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3B" w:rsidRPr="00BB10C3" w:rsidRDefault="00EE293B" w:rsidP="00650F28">
      <w:pPr>
        <w:pStyle w:val="Teksttreci20"/>
        <w:shd w:val="clear" w:color="auto" w:fill="auto"/>
        <w:spacing w:before="0" w:after="232" w:line="210" w:lineRule="exact"/>
        <w:ind w:left="6480" w:firstLine="0"/>
        <w:jc w:val="left"/>
        <w:rPr>
          <w:sz w:val="22"/>
          <w:szCs w:val="22"/>
        </w:rPr>
      </w:pPr>
    </w:p>
    <w:p w:rsidR="00083552" w:rsidRPr="00BB10C3" w:rsidRDefault="00FC4D92" w:rsidP="00BB10C3">
      <w:pPr>
        <w:pStyle w:val="Nagwek10"/>
        <w:keepNext/>
        <w:keepLines/>
        <w:shd w:val="clear" w:color="auto" w:fill="auto"/>
        <w:tabs>
          <w:tab w:val="center" w:leader="dot" w:pos="6368"/>
        </w:tabs>
        <w:spacing w:before="0" w:after="229" w:line="260" w:lineRule="exact"/>
        <w:ind w:left="2600"/>
        <w:jc w:val="right"/>
        <w:rPr>
          <w:sz w:val="22"/>
          <w:szCs w:val="22"/>
        </w:rPr>
      </w:pPr>
      <w:bookmarkStart w:id="0" w:name="bookmark25"/>
      <w:r w:rsidRPr="00BB10C3">
        <w:rPr>
          <w:sz w:val="22"/>
          <w:szCs w:val="22"/>
        </w:rPr>
        <w:t xml:space="preserve">        </w:t>
      </w:r>
      <w:r w:rsidR="00BB10C3" w:rsidRPr="00BB10C3">
        <w:rPr>
          <w:sz w:val="22"/>
          <w:szCs w:val="22"/>
        </w:rPr>
        <w:t xml:space="preserve">załącznik nr 5 do SIWZ </w:t>
      </w:r>
    </w:p>
    <w:p w:rsidR="00605572" w:rsidRDefault="00650F28" w:rsidP="0037049D">
      <w:pPr>
        <w:pStyle w:val="Nagwek10"/>
        <w:keepNext/>
        <w:keepLines/>
        <w:shd w:val="clear" w:color="auto" w:fill="auto"/>
        <w:tabs>
          <w:tab w:val="center" w:leader="dot" w:pos="6368"/>
        </w:tabs>
        <w:spacing w:before="0" w:after="229" w:line="260" w:lineRule="exact"/>
        <w:ind w:left="2600"/>
        <w:jc w:val="left"/>
      </w:pPr>
      <w:r>
        <w:t xml:space="preserve">UMOWA </w:t>
      </w:r>
      <w:bookmarkEnd w:id="0"/>
      <w:r w:rsidR="0037049D">
        <w:t>(projekt)</w:t>
      </w:r>
    </w:p>
    <w:p w:rsidR="00650F28" w:rsidRDefault="0007018B" w:rsidP="00650F28">
      <w:pPr>
        <w:pStyle w:val="Teksttreci0"/>
        <w:shd w:val="clear" w:color="auto" w:fill="auto"/>
        <w:tabs>
          <w:tab w:val="right" w:leader="dot" w:pos="4551"/>
          <w:tab w:val="center" w:pos="4810"/>
          <w:tab w:val="right" w:pos="5977"/>
        </w:tabs>
        <w:spacing w:after="192" w:line="210" w:lineRule="exact"/>
        <w:ind w:left="380" w:hanging="360"/>
        <w:jc w:val="both"/>
      </w:pPr>
      <w:r>
        <w:t xml:space="preserve">zawarta w Poczesnej, </w:t>
      </w:r>
      <w:r w:rsidR="00650F28">
        <w:t xml:space="preserve"> w dni</w:t>
      </w:r>
      <w:r w:rsidR="00FF62CF">
        <w:t>u</w:t>
      </w:r>
      <w:r w:rsidR="00FF62CF" w:rsidRPr="00FF62CF">
        <w:t xml:space="preserve"> </w:t>
      </w:r>
      <w:r w:rsidR="00650F28" w:rsidRPr="00FF62CF">
        <w:tab/>
      </w:r>
      <w:r w:rsidR="0037049D">
        <w:t xml:space="preserve">roku </w:t>
      </w:r>
      <w:r w:rsidR="00FF62CF">
        <w:t xml:space="preserve"> </w:t>
      </w:r>
      <w:r w:rsidR="00650F28">
        <w:t>pomiędzy:</w:t>
      </w:r>
    </w:p>
    <w:p w:rsidR="00650F28" w:rsidRDefault="00650F28" w:rsidP="00650F28">
      <w:pPr>
        <w:pStyle w:val="Teksttreci0"/>
        <w:shd w:val="clear" w:color="auto" w:fill="auto"/>
        <w:spacing w:line="269" w:lineRule="exact"/>
        <w:ind w:left="20" w:right="20" w:firstLine="0"/>
        <w:jc w:val="both"/>
      </w:pPr>
      <w:r>
        <w:rPr>
          <w:rStyle w:val="TeksttreciPogrubienie"/>
        </w:rPr>
        <w:t xml:space="preserve">Gminą </w:t>
      </w:r>
      <w:r w:rsidR="0007018B">
        <w:rPr>
          <w:rStyle w:val="TeksttreciPogrubienie"/>
        </w:rPr>
        <w:t xml:space="preserve">Poczesna </w:t>
      </w:r>
      <w:r>
        <w:t>z siedzibą:</w:t>
      </w:r>
      <w:r w:rsidR="0007018B">
        <w:t xml:space="preserve"> 42-262 Poczesna</w:t>
      </w:r>
      <w:r>
        <w:t xml:space="preserve">, </w:t>
      </w:r>
      <w:r w:rsidR="0007018B">
        <w:t xml:space="preserve">ul. Wolności 2 </w:t>
      </w:r>
      <w:r>
        <w:t xml:space="preserve">NIP: </w:t>
      </w:r>
      <w:r w:rsidR="0007018B">
        <w:t xml:space="preserve">573 28 55 270 </w:t>
      </w:r>
      <w:r>
        <w:t xml:space="preserve">REGON: </w:t>
      </w:r>
      <w:r w:rsidR="0007018B">
        <w:t xml:space="preserve">151398149 </w:t>
      </w:r>
      <w:r>
        <w:t>reprezentowaną przez:</w:t>
      </w:r>
    </w:p>
    <w:p w:rsidR="00650F28" w:rsidRDefault="0007018B" w:rsidP="0007018B">
      <w:pPr>
        <w:pStyle w:val="Teksttreci20"/>
        <w:shd w:val="clear" w:color="auto" w:fill="auto"/>
        <w:spacing w:before="0" w:after="0" w:line="269" w:lineRule="exact"/>
        <w:ind w:left="20" w:right="4060" w:firstLine="0"/>
        <w:jc w:val="left"/>
        <w:rPr>
          <w:rStyle w:val="Teksttreci2Bezpogrubienia"/>
        </w:rPr>
      </w:pPr>
      <w:r>
        <w:t xml:space="preserve">Krzysztofa Ujmę </w:t>
      </w:r>
      <w:r>
        <w:rPr>
          <w:rStyle w:val="Teksttreci2Bezpogrubienia"/>
        </w:rPr>
        <w:t xml:space="preserve"> - Wójta Gminy Poczesna </w:t>
      </w:r>
    </w:p>
    <w:p w:rsidR="0007018B" w:rsidRDefault="0007018B" w:rsidP="0007018B">
      <w:pPr>
        <w:pStyle w:val="Teksttreci20"/>
        <w:shd w:val="clear" w:color="auto" w:fill="auto"/>
        <w:spacing w:before="0" w:after="0" w:line="269" w:lineRule="exact"/>
        <w:ind w:left="20" w:right="4060" w:firstLine="0"/>
        <w:jc w:val="left"/>
      </w:pPr>
    </w:p>
    <w:p w:rsidR="00650F28" w:rsidRDefault="00650F28" w:rsidP="00650F28">
      <w:pPr>
        <w:pStyle w:val="Teksttreci0"/>
        <w:shd w:val="clear" w:color="auto" w:fill="auto"/>
        <w:spacing w:after="16" w:line="210" w:lineRule="exact"/>
        <w:ind w:left="380" w:hanging="360"/>
        <w:jc w:val="both"/>
        <w:rPr>
          <w:rStyle w:val="TeksttreciPogrubienie"/>
        </w:rPr>
      </w:pPr>
      <w:r>
        <w:t xml:space="preserve">zwaną w dalszej części umowy </w:t>
      </w:r>
      <w:r>
        <w:rPr>
          <w:rStyle w:val="TeksttreciKursywa"/>
        </w:rPr>
        <w:t>,„Zamawiającym</w:t>
      </w:r>
      <w:r>
        <w:rPr>
          <w:rStyle w:val="TeksttreciPogrubienie"/>
        </w:rPr>
        <w:t>",</w:t>
      </w:r>
    </w:p>
    <w:p w:rsidR="00152532" w:rsidRDefault="00152532" w:rsidP="00650F28">
      <w:pPr>
        <w:pStyle w:val="Teksttreci0"/>
        <w:shd w:val="clear" w:color="auto" w:fill="auto"/>
        <w:spacing w:after="16" w:line="210" w:lineRule="exact"/>
        <w:ind w:left="380" w:hanging="360"/>
        <w:jc w:val="both"/>
      </w:pPr>
    </w:p>
    <w:p w:rsidR="00761395" w:rsidRDefault="0007018B" w:rsidP="00152532">
      <w:pPr>
        <w:pStyle w:val="Bezodstpw"/>
        <w:rPr>
          <w:rFonts w:asciiTheme="minorHAnsi" w:hAnsiTheme="minorHAnsi"/>
          <w:b/>
          <w:sz w:val="21"/>
          <w:szCs w:val="21"/>
        </w:rPr>
      </w:pPr>
      <w:r w:rsidRPr="00152532">
        <w:rPr>
          <w:rFonts w:asciiTheme="minorHAnsi" w:hAnsiTheme="minorHAnsi"/>
          <w:sz w:val="21"/>
          <w:szCs w:val="21"/>
        </w:rPr>
        <w:t xml:space="preserve">a </w:t>
      </w:r>
      <w:r w:rsidR="00906472" w:rsidRPr="00152532">
        <w:rPr>
          <w:rFonts w:asciiTheme="minorHAnsi" w:hAnsiTheme="minorHAnsi"/>
          <w:sz w:val="21"/>
          <w:szCs w:val="21"/>
        </w:rPr>
        <w:t xml:space="preserve"> </w:t>
      </w:r>
      <w:r w:rsidR="0037049D">
        <w:rPr>
          <w:rFonts w:asciiTheme="minorHAnsi" w:hAnsiTheme="minorHAnsi"/>
          <w:b/>
          <w:sz w:val="21"/>
          <w:szCs w:val="21"/>
        </w:rPr>
        <w:t>…………………………………………………………………..</w:t>
      </w:r>
    </w:p>
    <w:p w:rsidR="00152532" w:rsidRPr="00152532" w:rsidRDefault="00152532" w:rsidP="00152532">
      <w:pPr>
        <w:pStyle w:val="Bezodstpw"/>
        <w:rPr>
          <w:rFonts w:asciiTheme="minorHAnsi" w:hAnsiTheme="minorHAnsi"/>
          <w:b/>
          <w:sz w:val="21"/>
          <w:szCs w:val="21"/>
        </w:rPr>
      </w:pPr>
    </w:p>
    <w:p w:rsidR="00761395" w:rsidRPr="00152532" w:rsidRDefault="00650F28" w:rsidP="00152532">
      <w:pPr>
        <w:pStyle w:val="Bezodstpw"/>
        <w:rPr>
          <w:rStyle w:val="TeksttreciKursywa"/>
          <w:rFonts w:asciiTheme="minorHAnsi" w:hAnsiTheme="minorHAnsi"/>
        </w:rPr>
      </w:pPr>
      <w:r w:rsidRPr="00152532">
        <w:rPr>
          <w:rFonts w:asciiTheme="minorHAnsi" w:hAnsiTheme="minorHAnsi"/>
          <w:sz w:val="21"/>
          <w:szCs w:val="21"/>
        </w:rPr>
        <w:t xml:space="preserve">zwanym w dalszej części umowy </w:t>
      </w:r>
      <w:r w:rsidRPr="00152532">
        <w:rPr>
          <w:rStyle w:val="TeksttreciKursywa"/>
          <w:rFonts w:asciiTheme="minorHAnsi" w:hAnsiTheme="minorHAnsi"/>
        </w:rPr>
        <w:t>„Wykonawcą"</w:t>
      </w:r>
      <w:r w:rsidR="00761395" w:rsidRPr="00152532">
        <w:rPr>
          <w:rStyle w:val="TeksttreciKursywa"/>
          <w:rFonts w:asciiTheme="minorHAnsi" w:hAnsiTheme="minorHAnsi"/>
        </w:rPr>
        <w:t xml:space="preserve"> </w:t>
      </w:r>
      <w:r w:rsidR="00761395" w:rsidRPr="00152532">
        <w:rPr>
          <w:rStyle w:val="TeksttreciKursywa"/>
          <w:rFonts w:asciiTheme="minorHAnsi" w:hAnsiTheme="minorHAnsi"/>
          <w:i w:val="0"/>
        </w:rPr>
        <w:t>reprezentowanym przez :</w:t>
      </w:r>
    </w:p>
    <w:p w:rsidR="000518CF" w:rsidRDefault="0037049D" w:rsidP="0037049D">
      <w:pPr>
        <w:pStyle w:val="Teksttreci20"/>
        <w:shd w:val="clear" w:color="auto" w:fill="auto"/>
        <w:spacing w:before="0" w:after="0" w:line="269" w:lineRule="exact"/>
        <w:ind w:firstLine="0"/>
        <w:jc w:val="left"/>
      </w:pPr>
      <w:r>
        <w:t>……………………………….……………</w:t>
      </w:r>
    </w:p>
    <w:p w:rsidR="000518CF" w:rsidRDefault="000518CF" w:rsidP="0037049D">
      <w:pPr>
        <w:pStyle w:val="Teksttreci20"/>
        <w:shd w:val="clear" w:color="auto" w:fill="auto"/>
        <w:spacing w:before="0" w:after="0" w:line="269" w:lineRule="exact"/>
        <w:ind w:firstLine="0"/>
        <w:jc w:val="left"/>
      </w:pPr>
    </w:p>
    <w:p w:rsidR="00083552" w:rsidRDefault="00083552" w:rsidP="00650F28">
      <w:pPr>
        <w:pStyle w:val="Teksttreci20"/>
        <w:shd w:val="clear" w:color="auto" w:fill="auto"/>
        <w:spacing w:before="0" w:after="0" w:line="269" w:lineRule="exact"/>
        <w:ind w:firstLine="0"/>
      </w:pPr>
    </w:p>
    <w:p w:rsidR="00650F28" w:rsidRDefault="00650F28" w:rsidP="00650F28">
      <w:pPr>
        <w:pStyle w:val="Teksttreci20"/>
        <w:shd w:val="clear" w:color="auto" w:fill="auto"/>
        <w:spacing w:before="0" w:after="0" w:line="269" w:lineRule="exact"/>
        <w:ind w:firstLine="0"/>
      </w:pPr>
      <w:r>
        <w:t>PRZEDMIOT UMOWY</w:t>
      </w:r>
    </w:p>
    <w:p w:rsidR="00650F28" w:rsidRDefault="00650F28" w:rsidP="00650F28">
      <w:pPr>
        <w:pStyle w:val="Teksttreci20"/>
        <w:shd w:val="clear" w:color="auto" w:fill="auto"/>
        <w:spacing w:before="0" w:after="0" w:line="269" w:lineRule="exact"/>
        <w:ind w:firstLine="0"/>
      </w:pPr>
      <w:r w:rsidRPr="00773933">
        <w:t>§ 1</w:t>
      </w:r>
    </w:p>
    <w:p w:rsidR="00575C0F" w:rsidRDefault="00575C0F" w:rsidP="0037049D">
      <w:pPr>
        <w:ind w:right="-129"/>
        <w:rPr>
          <w:rFonts w:ascii="Calibri" w:eastAsia="Calibri" w:hAnsi="Calibri" w:cs="Calibri"/>
          <w:b/>
          <w:bCs/>
          <w:color w:val="auto"/>
          <w:sz w:val="21"/>
          <w:szCs w:val="21"/>
          <w:lang w:eastAsia="en-US" w:bidi="ar-SA"/>
        </w:rPr>
      </w:pPr>
    </w:p>
    <w:p w:rsidR="0037049D" w:rsidRDefault="00773933" w:rsidP="0037049D">
      <w:pPr>
        <w:ind w:right="-129"/>
        <w:rPr>
          <w:rFonts w:asciiTheme="minorHAnsi" w:hAnsiTheme="minorHAnsi"/>
          <w:sz w:val="21"/>
          <w:szCs w:val="21"/>
        </w:rPr>
      </w:pPr>
      <w:r w:rsidRPr="00EE293B">
        <w:rPr>
          <w:sz w:val="21"/>
          <w:szCs w:val="21"/>
        </w:rPr>
        <w:t xml:space="preserve"> </w:t>
      </w:r>
      <w:r w:rsidR="00650F28" w:rsidRPr="00EE293B">
        <w:rPr>
          <w:rFonts w:asciiTheme="minorHAnsi" w:hAnsiTheme="minorHAnsi"/>
          <w:sz w:val="21"/>
          <w:szCs w:val="21"/>
        </w:rPr>
        <w:t xml:space="preserve">Tytułem niniejszej umowy Wykonawca zobowiązany jest do wykonania na rzecz Zamawiającego robót </w:t>
      </w:r>
      <w:r w:rsidRPr="00EE293B">
        <w:rPr>
          <w:rFonts w:asciiTheme="minorHAnsi" w:hAnsiTheme="minorHAnsi"/>
          <w:sz w:val="21"/>
          <w:szCs w:val="21"/>
        </w:rPr>
        <w:t xml:space="preserve">  </w:t>
      </w:r>
      <w:r w:rsidR="006B3D06">
        <w:rPr>
          <w:rFonts w:asciiTheme="minorHAnsi" w:hAnsiTheme="minorHAnsi"/>
          <w:sz w:val="21"/>
          <w:szCs w:val="21"/>
        </w:rPr>
        <w:t xml:space="preserve">    </w:t>
      </w:r>
      <w:r w:rsidR="00650F28" w:rsidRPr="00EE293B">
        <w:rPr>
          <w:rFonts w:asciiTheme="minorHAnsi" w:hAnsiTheme="minorHAnsi"/>
          <w:sz w:val="21"/>
          <w:szCs w:val="21"/>
        </w:rPr>
        <w:t xml:space="preserve">budowlanych pn.: </w:t>
      </w:r>
      <w:r w:rsidR="0037049D">
        <w:rPr>
          <w:rFonts w:asciiTheme="minorHAnsi" w:hAnsiTheme="minorHAnsi"/>
          <w:b/>
          <w:sz w:val="22"/>
          <w:szCs w:val="22"/>
        </w:rPr>
        <w:t xml:space="preserve">Przebudowa nawierzchni ulicy  Nowej w miejscowości Brzeziny Nowe, </w:t>
      </w:r>
    </w:p>
    <w:p w:rsidR="00650F28" w:rsidRPr="00FF138E" w:rsidRDefault="00650F28" w:rsidP="00EE293B">
      <w:pPr>
        <w:ind w:right="-129"/>
        <w:rPr>
          <w:rFonts w:asciiTheme="minorHAnsi" w:hAnsiTheme="minorHAnsi"/>
          <w:sz w:val="21"/>
          <w:szCs w:val="21"/>
        </w:rPr>
      </w:pPr>
      <w:r w:rsidRPr="00EE293B">
        <w:rPr>
          <w:rFonts w:asciiTheme="minorHAnsi" w:hAnsiTheme="minorHAnsi"/>
          <w:sz w:val="21"/>
          <w:szCs w:val="21"/>
        </w:rPr>
        <w:t xml:space="preserve">zgodnie z </w:t>
      </w:r>
      <w:r w:rsidR="00773933" w:rsidRPr="00EE293B">
        <w:rPr>
          <w:rFonts w:asciiTheme="minorHAnsi" w:hAnsiTheme="minorHAnsi"/>
          <w:sz w:val="21"/>
          <w:szCs w:val="21"/>
        </w:rPr>
        <w:t xml:space="preserve">przedmiarem robót, </w:t>
      </w:r>
      <w:r w:rsidRPr="00EE293B">
        <w:rPr>
          <w:rFonts w:asciiTheme="minorHAnsi" w:hAnsiTheme="minorHAnsi"/>
          <w:sz w:val="21"/>
          <w:szCs w:val="21"/>
        </w:rPr>
        <w:t xml:space="preserve">specyfikacją istotnych </w:t>
      </w:r>
      <w:r w:rsidR="00773933" w:rsidRPr="00EE293B">
        <w:rPr>
          <w:rFonts w:asciiTheme="minorHAnsi" w:hAnsiTheme="minorHAnsi"/>
          <w:sz w:val="21"/>
          <w:szCs w:val="21"/>
        </w:rPr>
        <w:t xml:space="preserve">  </w:t>
      </w:r>
      <w:r w:rsidRPr="00EE293B">
        <w:rPr>
          <w:rFonts w:asciiTheme="minorHAnsi" w:hAnsiTheme="minorHAnsi"/>
          <w:sz w:val="21"/>
          <w:szCs w:val="21"/>
        </w:rPr>
        <w:t>warunków</w:t>
      </w:r>
      <w:r w:rsidR="00EE293B" w:rsidRPr="00EE293B">
        <w:rPr>
          <w:rFonts w:asciiTheme="minorHAnsi" w:hAnsiTheme="minorHAnsi"/>
          <w:sz w:val="21"/>
          <w:szCs w:val="21"/>
        </w:rPr>
        <w:t xml:space="preserve">  </w:t>
      </w:r>
      <w:r w:rsidRPr="00EE293B">
        <w:rPr>
          <w:rFonts w:asciiTheme="minorHAnsi" w:hAnsiTheme="minorHAnsi"/>
          <w:sz w:val="21"/>
          <w:szCs w:val="21"/>
        </w:rPr>
        <w:t xml:space="preserve">zamówienia, </w:t>
      </w:r>
      <w:r w:rsidR="00EE293B">
        <w:rPr>
          <w:rFonts w:asciiTheme="minorHAnsi" w:hAnsiTheme="minorHAnsi"/>
          <w:sz w:val="21"/>
          <w:szCs w:val="21"/>
        </w:rPr>
        <w:t xml:space="preserve"> </w:t>
      </w:r>
      <w:r w:rsidRPr="00EE293B">
        <w:rPr>
          <w:rFonts w:asciiTheme="minorHAnsi" w:hAnsiTheme="minorHAnsi"/>
          <w:sz w:val="21"/>
          <w:szCs w:val="21"/>
        </w:rPr>
        <w:t xml:space="preserve">postanowieniami niniejszej </w:t>
      </w:r>
      <w:r w:rsidR="00773933" w:rsidRPr="00EE293B">
        <w:rPr>
          <w:rFonts w:asciiTheme="minorHAnsi" w:hAnsiTheme="minorHAnsi"/>
          <w:sz w:val="21"/>
          <w:szCs w:val="21"/>
        </w:rPr>
        <w:t xml:space="preserve">  </w:t>
      </w:r>
      <w:r w:rsidRPr="00EE293B">
        <w:rPr>
          <w:rFonts w:asciiTheme="minorHAnsi" w:hAnsiTheme="minorHAnsi"/>
          <w:sz w:val="21"/>
          <w:szCs w:val="21"/>
        </w:rPr>
        <w:t>umowy oraz ofertą przetargową (w tym</w:t>
      </w:r>
      <w:r w:rsidR="00EE293B" w:rsidRPr="00EE293B">
        <w:rPr>
          <w:rFonts w:asciiTheme="minorHAnsi" w:hAnsiTheme="minorHAnsi"/>
          <w:sz w:val="21"/>
          <w:szCs w:val="21"/>
        </w:rPr>
        <w:t xml:space="preserve"> </w:t>
      </w:r>
      <w:r w:rsidRPr="00EE293B">
        <w:rPr>
          <w:rFonts w:asciiTheme="minorHAnsi" w:hAnsiTheme="minorHAnsi"/>
          <w:sz w:val="21"/>
          <w:szCs w:val="21"/>
        </w:rPr>
        <w:t>kosztorysem</w:t>
      </w:r>
      <w:r w:rsidR="0037049D">
        <w:rPr>
          <w:rFonts w:asciiTheme="minorHAnsi" w:hAnsiTheme="minorHAnsi"/>
          <w:sz w:val="21"/>
          <w:szCs w:val="21"/>
        </w:rPr>
        <w:t xml:space="preserve"> </w:t>
      </w:r>
      <w:r w:rsidRPr="00EE293B">
        <w:rPr>
          <w:rFonts w:asciiTheme="minorHAnsi" w:hAnsiTheme="minorHAnsi"/>
          <w:sz w:val="21"/>
          <w:szCs w:val="21"/>
        </w:rPr>
        <w:t>ofertowym) Wykonawcy.</w:t>
      </w:r>
    </w:p>
    <w:p w:rsidR="000518CF" w:rsidRDefault="000518CF" w:rsidP="00650F28">
      <w:pPr>
        <w:pStyle w:val="Teksttreci20"/>
        <w:shd w:val="clear" w:color="auto" w:fill="auto"/>
        <w:spacing w:before="0" w:after="0" w:line="264" w:lineRule="exact"/>
        <w:ind w:firstLine="0"/>
      </w:pPr>
    </w:p>
    <w:p w:rsidR="00650F28" w:rsidRDefault="00650F28" w:rsidP="00650F28">
      <w:pPr>
        <w:pStyle w:val="Teksttreci20"/>
        <w:shd w:val="clear" w:color="auto" w:fill="auto"/>
        <w:spacing w:before="0" w:after="0" w:line="264" w:lineRule="exact"/>
        <w:ind w:firstLine="0"/>
      </w:pPr>
      <w:r>
        <w:t>§ 2</w:t>
      </w:r>
    </w:p>
    <w:p w:rsidR="00E57CE0" w:rsidRDefault="00E57CE0" w:rsidP="00650F28">
      <w:pPr>
        <w:pStyle w:val="Teksttreci20"/>
        <w:shd w:val="clear" w:color="auto" w:fill="auto"/>
        <w:spacing w:before="0" w:after="0" w:line="264" w:lineRule="exact"/>
        <w:ind w:firstLine="0"/>
      </w:pPr>
    </w:p>
    <w:p w:rsidR="00650F28" w:rsidRDefault="00650F28" w:rsidP="00CA79FE">
      <w:pPr>
        <w:pStyle w:val="Teksttreci0"/>
        <w:numPr>
          <w:ilvl w:val="0"/>
          <w:numId w:val="1"/>
        </w:numPr>
        <w:shd w:val="clear" w:color="auto" w:fill="auto"/>
        <w:spacing w:line="264" w:lineRule="exact"/>
        <w:ind w:left="380" w:right="20" w:hanging="360"/>
        <w:jc w:val="both"/>
      </w:pPr>
      <w:r>
        <w:t xml:space="preserve"> Wykonawca wykona przedmiot umowy przy użyciu narz</w:t>
      </w:r>
      <w:r w:rsidR="00E23D4C">
        <w:t>ędzi, materiałów, sprzętu etc. b</w:t>
      </w:r>
      <w:r>
        <w:t>ędących w dyspozycji Wykonawcy.</w:t>
      </w:r>
    </w:p>
    <w:p w:rsidR="00650F28" w:rsidRDefault="00650F28" w:rsidP="00CA79FE">
      <w:pPr>
        <w:pStyle w:val="Teksttreci0"/>
        <w:numPr>
          <w:ilvl w:val="0"/>
          <w:numId w:val="1"/>
        </w:numPr>
        <w:shd w:val="clear" w:color="auto" w:fill="auto"/>
        <w:spacing w:line="264" w:lineRule="exact"/>
        <w:ind w:left="380" w:right="20" w:hanging="360"/>
        <w:jc w:val="both"/>
      </w:pPr>
      <w:r>
        <w:t xml:space="preserve"> Użyte materiały muszą odpowiadać wymogom / normom wyrobów dopuszczonych do obrotu i stosowania w budownictwie. </w:t>
      </w:r>
    </w:p>
    <w:p w:rsidR="001479F2" w:rsidRPr="00AE66CF" w:rsidRDefault="001479F2" w:rsidP="001479F2">
      <w:pPr>
        <w:pStyle w:val="Teksttreci0"/>
        <w:shd w:val="clear" w:color="auto" w:fill="auto"/>
        <w:spacing w:line="264" w:lineRule="exact"/>
        <w:ind w:right="20" w:firstLine="0"/>
        <w:rPr>
          <w:rFonts w:asciiTheme="minorHAnsi" w:hAnsiTheme="minorHAnsi" w:cs="Times New Roman"/>
        </w:rPr>
      </w:pPr>
      <w:r w:rsidRPr="00AE66CF">
        <w:rPr>
          <w:rFonts w:asciiTheme="minorHAnsi" w:hAnsiTheme="minorHAnsi" w:cs="Times New Roman"/>
        </w:rPr>
        <w:t>3.    W</w:t>
      </w:r>
      <w:r w:rsidRPr="00AE66CF">
        <w:rPr>
          <w:rFonts w:asciiTheme="minorHAnsi" w:hAnsiTheme="minorHAnsi" w:cs="Times New Roman"/>
          <w:spacing w:val="-1"/>
        </w:rPr>
        <w:t>ymagania, o których mowa w art. 29 ust. 3a Prawa zamówień publicznych.</w:t>
      </w:r>
    </w:p>
    <w:p w:rsidR="001479F2" w:rsidRPr="00AE66CF" w:rsidRDefault="001479F2" w:rsidP="001479F2">
      <w:pPr>
        <w:ind w:left="426" w:hanging="426"/>
        <w:jc w:val="both"/>
        <w:rPr>
          <w:rFonts w:asciiTheme="minorHAnsi" w:eastAsia="Arial" w:hAnsiTheme="minorHAnsi" w:cs="Times New Roman"/>
          <w:color w:val="auto"/>
          <w:sz w:val="21"/>
          <w:szCs w:val="21"/>
        </w:rPr>
      </w:pPr>
      <w:r w:rsidRPr="00AE66CF">
        <w:rPr>
          <w:rFonts w:asciiTheme="minorHAnsi" w:hAnsiTheme="minorHAnsi" w:cs="Times New Roman"/>
          <w:color w:val="auto"/>
          <w:sz w:val="21"/>
          <w:szCs w:val="21"/>
        </w:rPr>
        <w:t xml:space="preserve">      a) Na podstawie art. 29 ust. 3a. „Zamawiaj</w:t>
      </w:r>
      <w:r w:rsidRPr="00AE66CF">
        <w:rPr>
          <w:rFonts w:asciiTheme="minorHAnsi" w:eastAsia="Arial" w:hAnsiTheme="minorHAnsi" w:cs="Times New Roman"/>
          <w:color w:val="auto"/>
          <w:sz w:val="21"/>
          <w:szCs w:val="21"/>
        </w:rPr>
        <w:t>ą</w:t>
      </w:r>
      <w:r w:rsidRPr="00AE66CF">
        <w:rPr>
          <w:rFonts w:asciiTheme="minorHAnsi" w:hAnsiTheme="minorHAnsi" w:cs="Times New Roman"/>
          <w:color w:val="auto"/>
          <w:sz w:val="21"/>
          <w:szCs w:val="21"/>
        </w:rPr>
        <w:t>cy wymaga zatrudnienia przez wykonawc</w:t>
      </w:r>
      <w:r w:rsidRPr="00AE66CF">
        <w:rPr>
          <w:rFonts w:asciiTheme="minorHAnsi" w:eastAsia="Arial" w:hAnsiTheme="minorHAnsi" w:cs="Times New Roman"/>
          <w:color w:val="auto"/>
          <w:sz w:val="21"/>
          <w:szCs w:val="21"/>
        </w:rPr>
        <w:t>ę,</w:t>
      </w:r>
      <w:r w:rsidRPr="00AE66CF">
        <w:rPr>
          <w:rFonts w:asciiTheme="minorHAnsi" w:hAnsiTheme="minorHAnsi" w:cs="Times New Roman"/>
          <w:color w:val="auto"/>
          <w:sz w:val="21"/>
          <w:szCs w:val="21"/>
        </w:rPr>
        <w:t xml:space="preserve"> podwykonawc</w:t>
      </w:r>
      <w:r w:rsidRPr="00AE66CF">
        <w:rPr>
          <w:rFonts w:asciiTheme="minorHAnsi" w:eastAsia="Arial" w:hAnsiTheme="minorHAnsi" w:cs="Times New Roman"/>
          <w:color w:val="auto"/>
          <w:sz w:val="21"/>
          <w:szCs w:val="21"/>
        </w:rPr>
        <w:t xml:space="preserve">ę  lub dalszego podwykonawcę </w:t>
      </w:r>
      <w:r w:rsidRPr="00AE66CF">
        <w:rPr>
          <w:rFonts w:asciiTheme="minorHAnsi" w:hAnsiTheme="minorHAnsi" w:cs="Times New Roman"/>
          <w:color w:val="auto"/>
          <w:sz w:val="21"/>
          <w:szCs w:val="21"/>
        </w:rPr>
        <w:t>osób wykonuj</w:t>
      </w:r>
      <w:r w:rsidRPr="00AE66CF">
        <w:rPr>
          <w:rFonts w:asciiTheme="minorHAnsi" w:eastAsia="Arial" w:hAnsiTheme="minorHAnsi" w:cs="Times New Roman"/>
          <w:color w:val="auto"/>
          <w:sz w:val="21"/>
          <w:szCs w:val="21"/>
        </w:rPr>
        <w:t>ą</w:t>
      </w:r>
      <w:r w:rsidRPr="00AE66CF">
        <w:rPr>
          <w:rFonts w:asciiTheme="minorHAnsi" w:hAnsiTheme="minorHAnsi" w:cs="Times New Roman"/>
          <w:color w:val="auto"/>
          <w:sz w:val="21"/>
          <w:szCs w:val="21"/>
        </w:rPr>
        <w:t>cych wszelkie czynności wchodzące w tzw. koszty  bezpośrednie na podstawie umowy o prac</w:t>
      </w:r>
      <w:r w:rsidRPr="00AE66CF">
        <w:rPr>
          <w:rFonts w:asciiTheme="minorHAnsi" w:eastAsia="Arial" w:hAnsiTheme="minorHAnsi" w:cs="Times New Roman"/>
          <w:color w:val="auto"/>
          <w:sz w:val="21"/>
          <w:szCs w:val="21"/>
        </w:rPr>
        <w:t>ę</w:t>
      </w:r>
      <w:r w:rsidRPr="00AE66CF">
        <w:rPr>
          <w:rFonts w:asciiTheme="minorHAnsi" w:hAnsiTheme="minorHAnsi" w:cs="Times New Roman"/>
          <w:color w:val="auto"/>
          <w:sz w:val="21"/>
          <w:szCs w:val="21"/>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1479F2" w:rsidRPr="00AE66CF" w:rsidRDefault="001479F2" w:rsidP="001479F2">
      <w:pPr>
        <w:widowControl/>
        <w:autoSpaceDE w:val="0"/>
        <w:ind w:left="230" w:hanging="240"/>
        <w:jc w:val="both"/>
        <w:rPr>
          <w:rFonts w:asciiTheme="minorHAnsi" w:eastAsia="Times New Roman" w:hAnsiTheme="minorHAnsi" w:cs="Times New Roman"/>
          <w:color w:val="auto"/>
          <w:sz w:val="21"/>
          <w:szCs w:val="21"/>
          <w:lang w:eastAsia="ar-SA" w:bidi="ar-SA"/>
        </w:rPr>
      </w:pPr>
      <w:r w:rsidRPr="00AE66CF">
        <w:rPr>
          <w:rFonts w:asciiTheme="minorHAnsi" w:eastAsia="Times New Roman" w:hAnsiTheme="minorHAnsi" w:cs="Times New Roman"/>
          <w:color w:val="auto"/>
          <w:sz w:val="21"/>
          <w:szCs w:val="21"/>
          <w:lang w:eastAsia="ar-SA" w:bidi="ar-SA"/>
        </w:rPr>
        <w:t xml:space="preserve">     b) W związku z powyższym wykonawca w odniesieniu do swoich pracowników musi przed </w:t>
      </w:r>
      <w:r w:rsidR="000311F0" w:rsidRPr="00AE66CF">
        <w:rPr>
          <w:rFonts w:asciiTheme="minorHAnsi" w:eastAsia="Times New Roman" w:hAnsiTheme="minorHAnsi" w:cs="Times New Roman"/>
          <w:color w:val="auto"/>
          <w:sz w:val="21"/>
          <w:szCs w:val="21"/>
          <w:lang w:eastAsia="ar-SA" w:bidi="ar-SA"/>
        </w:rPr>
        <w:t xml:space="preserve">   </w:t>
      </w:r>
      <w:r w:rsidRPr="00AE66CF">
        <w:rPr>
          <w:rFonts w:asciiTheme="minorHAnsi" w:eastAsia="Times New Roman" w:hAnsiTheme="minorHAnsi" w:cs="Times New Roman"/>
          <w:color w:val="auto"/>
          <w:sz w:val="21"/>
          <w:szCs w:val="21"/>
          <w:lang w:eastAsia="ar-SA" w:bidi="ar-SA"/>
        </w:rPr>
        <w:t xml:space="preserve">rozpoczęciem  wykonywania czynności przez te osoby przedstawić inspektorowi nadzoru kopię umów o pracę lub   zgłoszeń </w:t>
      </w:r>
      <w:proofErr w:type="spellStart"/>
      <w:r w:rsidRPr="00AE66CF">
        <w:rPr>
          <w:rFonts w:asciiTheme="minorHAnsi" w:eastAsia="Times New Roman" w:hAnsiTheme="minorHAnsi" w:cs="Times New Roman"/>
          <w:color w:val="auto"/>
          <w:sz w:val="21"/>
          <w:szCs w:val="21"/>
          <w:lang w:eastAsia="ar-SA" w:bidi="ar-SA"/>
        </w:rPr>
        <w:t>ZUS-owskich</w:t>
      </w:r>
      <w:proofErr w:type="spellEnd"/>
      <w:r w:rsidRPr="00AE66CF">
        <w:rPr>
          <w:rFonts w:asciiTheme="minorHAnsi" w:eastAsia="Times New Roman" w:hAnsiTheme="minorHAnsi" w:cs="Times New Roman"/>
          <w:color w:val="auto"/>
          <w:sz w:val="21"/>
          <w:szCs w:val="21"/>
          <w:lang w:eastAsia="ar-SA" w:bidi="ar-SA"/>
        </w:rPr>
        <w:t xml:space="preserve">. W odniesieniu do podwykonawców lub dalszych podwykonawców kopie umów  o pracę lub zgłoszeń </w:t>
      </w:r>
      <w:proofErr w:type="spellStart"/>
      <w:r w:rsidRPr="00AE66CF">
        <w:rPr>
          <w:rFonts w:asciiTheme="minorHAnsi" w:eastAsia="Times New Roman" w:hAnsiTheme="minorHAnsi" w:cs="Times New Roman"/>
          <w:color w:val="auto"/>
          <w:sz w:val="21"/>
          <w:szCs w:val="21"/>
          <w:lang w:eastAsia="ar-SA" w:bidi="ar-SA"/>
        </w:rPr>
        <w:t>ZUS-owskich</w:t>
      </w:r>
      <w:proofErr w:type="spellEnd"/>
      <w:r w:rsidRPr="00AE66CF">
        <w:rPr>
          <w:rFonts w:asciiTheme="minorHAnsi" w:eastAsia="Times New Roman" w:hAnsiTheme="minorHAnsi" w:cs="Times New Roman"/>
          <w:color w:val="auto"/>
          <w:sz w:val="21"/>
          <w:szCs w:val="21"/>
          <w:lang w:eastAsia="ar-SA" w:bidi="ar-SA"/>
        </w:rPr>
        <w:t xml:space="preserve">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1479F2" w:rsidRPr="00AE66CF" w:rsidRDefault="001479F2" w:rsidP="001479F2">
      <w:pPr>
        <w:pStyle w:val="1"/>
        <w:tabs>
          <w:tab w:val="clear" w:pos="1135"/>
          <w:tab w:val="left" w:pos="284"/>
          <w:tab w:val="left" w:pos="27376"/>
        </w:tabs>
        <w:spacing w:line="200" w:lineRule="atLeast"/>
        <w:ind w:left="294" w:hanging="426"/>
        <w:rPr>
          <w:rFonts w:asciiTheme="minorHAnsi" w:eastAsia="Times New Roman" w:hAnsiTheme="minorHAnsi" w:cs="Times New Roman"/>
          <w:color w:val="auto"/>
          <w:sz w:val="21"/>
          <w:szCs w:val="21"/>
          <w:lang w:eastAsia="ar-SA" w:bidi="ar-SA"/>
        </w:rPr>
      </w:pPr>
      <w:r w:rsidRPr="00AE66CF">
        <w:rPr>
          <w:rFonts w:asciiTheme="minorHAnsi" w:eastAsia="Times New Roman" w:hAnsiTheme="minorHAnsi" w:cs="Times New Roman"/>
          <w:color w:val="auto"/>
          <w:sz w:val="21"/>
          <w:szCs w:val="21"/>
          <w:lang w:eastAsia="ar-SA" w:bidi="ar-SA"/>
        </w:rPr>
        <w:t xml:space="preserve">      c)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rsidR="00650F28" w:rsidRDefault="00650F28" w:rsidP="001479F2">
      <w:pPr>
        <w:pStyle w:val="Teksttreci0"/>
        <w:numPr>
          <w:ilvl w:val="0"/>
          <w:numId w:val="1"/>
        </w:numPr>
        <w:shd w:val="clear" w:color="auto" w:fill="auto"/>
        <w:spacing w:line="264" w:lineRule="exact"/>
        <w:ind w:left="380" w:right="20" w:hanging="360"/>
        <w:jc w:val="both"/>
      </w:pPr>
      <w:r>
        <w:t xml:space="preserve"> W terminie 3 dni od dnia zawarcia niniejszej umowy Wykonawca zobowiązany jest przedłożyć Zamawiającemu wykaz pracowników </w:t>
      </w:r>
      <w:r w:rsidR="00CB7201">
        <w:t xml:space="preserve">fizycznych </w:t>
      </w:r>
      <w:r>
        <w:t>realizujących robotę bu</w:t>
      </w:r>
      <w:r w:rsidR="001479F2">
        <w:t xml:space="preserve">dowlaną objętą niniejszą umową. </w:t>
      </w:r>
    </w:p>
    <w:p w:rsidR="000311F0" w:rsidRDefault="000311F0" w:rsidP="000311F0">
      <w:pPr>
        <w:pStyle w:val="Teksttreci0"/>
        <w:shd w:val="clear" w:color="auto" w:fill="auto"/>
        <w:spacing w:line="269" w:lineRule="exact"/>
        <w:ind w:right="20" w:firstLine="0"/>
        <w:jc w:val="both"/>
      </w:pPr>
    </w:p>
    <w:p w:rsidR="000311F0" w:rsidRDefault="000311F0" w:rsidP="000311F0">
      <w:pPr>
        <w:pStyle w:val="Teksttreci0"/>
        <w:shd w:val="clear" w:color="auto" w:fill="auto"/>
        <w:spacing w:line="269" w:lineRule="exact"/>
        <w:ind w:right="20" w:firstLine="0"/>
        <w:jc w:val="both"/>
      </w:pPr>
    </w:p>
    <w:p w:rsidR="000311F0" w:rsidRDefault="000311F0" w:rsidP="000311F0">
      <w:pPr>
        <w:pStyle w:val="Teksttreci0"/>
        <w:shd w:val="clear" w:color="auto" w:fill="auto"/>
        <w:spacing w:line="269" w:lineRule="exact"/>
        <w:ind w:right="20" w:firstLine="0"/>
        <w:jc w:val="both"/>
      </w:pPr>
    </w:p>
    <w:p w:rsidR="00E57CE0" w:rsidRDefault="00E57CE0" w:rsidP="00650F28">
      <w:pPr>
        <w:pStyle w:val="Nagwek20"/>
        <w:keepNext/>
        <w:keepLines/>
        <w:shd w:val="clear" w:color="auto" w:fill="auto"/>
        <w:spacing w:after="0" w:line="210" w:lineRule="exact"/>
        <w:ind w:firstLine="0"/>
        <w:jc w:val="center"/>
      </w:pPr>
      <w:bookmarkStart w:id="1" w:name="bookmark26"/>
    </w:p>
    <w:p w:rsidR="000518CF" w:rsidRDefault="000518CF" w:rsidP="000518CF">
      <w:pPr>
        <w:pStyle w:val="Nagwek20"/>
        <w:keepNext/>
        <w:keepLines/>
        <w:shd w:val="clear" w:color="auto" w:fill="auto"/>
        <w:spacing w:after="0" w:line="210" w:lineRule="exact"/>
        <w:ind w:firstLine="0"/>
      </w:pPr>
    </w:p>
    <w:p w:rsidR="001B7F32" w:rsidRDefault="001B7F32" w:rsidP="00650F28">
      <w:pPr>
        <w:pStyle w:val="Nagwek20"/>
        <w:keepNext/>
        <w:keepLines/>
        <w:shd w:val="clear" w:color="auto" w:fill="auto"/>
        <w:spacing w:after="0" w:line="210" w:lineRule="exact"/>
        <w:ind w:firstLine="0"/>
        <w:jc w:val="center"/>
      </w:pPr>
    </w:p>
    <w:p w:rsidR="00761776" w:rsidRDefault="00761776" w:rsidP="00650F28">
      <w:pPr>
        <w:pStyle w:val="Nagwek20"/>
        <w:keepNext/>
        <w:keepLines/>
        <w:shd w:val="clear" w:color="auto" w:fill="auto"/>
        <w:spacing w:after="0" w:line="210" w:lineRule="exact"/>
        <w:ind w:firstLine="0"/>
        <w:jc w:val="center"/>
      </w:pPr>
    </w:p>
    <w:p w:rsidR="00650F28" w:rsidRDefault="00650F28" w:rsidP="00650F28">
      <w:pPr>
        <w:pStyle w:val="Nagwek20"/>
        <w:keepNext/>
        <w:keepLines/>
        <w:shd w:val="clear" w:color="auto" w:fill="auto"/>
        <w:spacing w:after="0" w:line="210" w:lineRule="exact"/>
        <w:ind w:firstLine="0"/>
        <w:jc w:val="center"/>
      </w:pPr>
      <w:r>
        <w:t>§ 3</w:t>
      </w:r>
      <w:bookmarkEnd w:id="1"/>
    </w:p>
    <w:p w:rsidR="00E57CE0" w:rsidRDefault="00E57CE0" w:rsidP="00650F28">
      <w:pPr>
        <w:pStyle w:val="Nagwek20"/>
        <w:keepNext/>
        <w:keepLines/>
        <w:shd w:val="clear" w:color="auto" w:fill="auto"/>
        <w:spacing w:after="0" w:line="210" w:lineRule="exact"/>
        <w:ind w:firstLine="0"/>
        <w:jc w:val="center"/>
      </w:pPr>
    </w:p>
    <w:p w:rsidR="00650F28" w:rsidRDefault="00650F28" w:rsidP="00CA79FE">
      <w:pPr>
        <w:pStyle w:val="Teksttreci0"/>
        <w:numPr>
          <w:ilvl w:val="0"/>
          <w:numId w:val="2"/>
        </w:numPr>
        <w:shd w:val="clear" w:color="auto" w:fill="auto"/>
        <w:spacing w:line="210" w:lineRule="exact"/>
        <w:ind w:left="380" w:hanging="360"/>
        <w:jc w:val="both"/>
      </w:pPr>
      <w:r>
        <w:t xml:space="preserve"> Wykonawca wykona przedmiot umowy samodzielnie albo za pomocą podwykonawców.</w:t>
      </w:r>
    </w:p>
    <w:p w:rsidR="00650F28" w:rsidRDefault="00650F28" w:rsidP="00CA79FE">
      <w:pPr>
        <w:pStyle w:val="Teksttreci0"/>
        <w:numPr>
          <w:ilvl w:val="0"/>
          <w:numId w:val="2"/>
        </w:numPr>
        <w:shd w:val="clear" w:color="auto" w:fill="auto"/>
        <w:spacing w:line="269" w:lineRule="exact"/>
        <w:ind w:left="380" w:right="20" w:hanging="360"/>
        <w:jc w:val="both"/>
      </w:pPr>
      <w: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650F28" w:rsidRDefault="00650F28" w:rsidP="00CA79FE">
      <w:pPr>
        <w:pStyle w:val="Teksttreci0"/>
        <w:numPr>
          <w:ilvl w:val="0"/>
          <w:numId w:val="2"/>
        </w:numPr>
        <w:shd w:val="clear" w:color="auto" w:fill="auto"/>
        <w:spacing w:after="240" w:line="269" w:lineRule="exact"/>
        <w:ind w:left="380" w:right="20" w:hanging="360"/>
        <w:jc w:val="both"/>
      </w:pPr>
      <w:r>
        <w:t xml:space="preserve"> Zamawiający żąda, aby w terminie nie później 3 dni od dnia zawarcia niniejszej umowy, o ile są już znane, podał nazwy albo imiona i nazwiska oraz dane kontaktowe podwykonawców i osób do kontakt</w:t>
      </w:r>
      <w:r w:rsidR="00260016">
        <w:t xml:space="preserve">u z nimi, zaangażowanych w </w:t>
      </w:r>
      <w:r>
        <w:t xml:space="preserve"> roboty budowlane. Wykonawca zawiadamia Zamawiającego o wszelkich zmianach danych, o których mowa w zdaniu pierwszym, w trakcie realizacji zamówienia, a także przekazuje informacje na temat nowych podwykonawców, którym w późniejszym okresie zamierza po</w:t>
      </w:r>
      <w:r w:rsidR="00F41B75">
        <w:t>wierzyć realizację robót budowla</w:t>
      </w:r>
      <w:r>
        <w:t>nych.</w:t>
      </w:r>
    </w:p>
    <w:p w:rsidR="002E7BC1" w:rsidRDefault="00650F28" w:rsidP="00650F28">
      <w:pPr>
        <w:pStyle w:val="Nagwek20"/>
        <w:keepNext/>
        <w:keepLines/>
        <w:shd w:val="clear" w:color="auto" w:fill="auto"/>
        <w:spacing w:after="0" w:line="269" w:lineRule="exact"/>
        <w:ind w:firstLine="0"/>
        <w:jc w:val="center"/>
      </w:pPr>
      <w:bookmarkStart w:id="2" w:name="bookmark27"/>
      <w:r>
        <w:t>TERMIN WYKONANIA PRZEDMIOTU UMOWY</w:t>
      </w:r>
    </w:p>
    <w:p w:rsidR="00605572" w:rsidRDefault="00605572" w:rsidP="00650F28">
      <w:pPr>
        <w:pStyle w:val="Nagwek20"/>
        <w:keepNext/>
        <w:keepLines/>
        <w:shd w:val="clear" w:color="auto" w:fill="auto"/>
        <w:spacing w:after="0" w:line="269" w:lineRule="exact"/>
        <w:ind w:firstLine="0"/>
        <w:jc w:val="center"/>
      </w:pPr>
    </w:p>
    <w:p w:rsidR="00650F28" w:rsidRDefault="00650F28" w:rsidP="00650F28">
      <w:pPr>
        <w:pStyle w:val="Nagwek20"/>
        <w:keepNext/>
        <w:keepLines/>
        <w:shd w:val="clear" w:color="auto" w:fill="auto"/>
        <w:spacing w:after="0" w:line="269" w:lineRule="exact"/>
        <w:ind w:firstLine="0"/>
        <w:jc w:val="center"/>
      </w:pPr>
      <w:r>
        <w:t xml:space="preserve"> § 4</w:t>
      </w:r>
      <w:bookmarkEnd w:id="2"/>
    </w:p>
    <w:p w:rsidR="00650F28" w:rsidRDefault="00650F28" w:rsidP="00D14571">
      <w:pPr>
        <w:pStyle w:val="Teksttreci0"/>
        <w:shd w:val="clear" w:color="auto" w:fill="auto"/>
        <w:tabs>
          <w:tab w:val="right" w:leader="dot" w:pos="9126"/>
        </w:tabs>
        <w:spacing w:line="210" w:lineRule="exact"/>
        <w:ind w:left="380" w:firstLine="0"/>
        <w:jc w:val="both"/>
      </w:pPr>
      <w:r>
        <w:t xml:space="preserve"> Strony ustalają, iż przedmiot umowy zostanie wykonan</w:t>
      </w:r>
      <w:r w:rsidR="008E42C1">
        <w:t xml:space="preserve">y </w:t>
      </w:r>
      <w:r w:rsidR="00D14527">
        <w:t xml:space="preserve">w </w:t>
      </w:r>
      <w:r w:rsidR="008E42C1">
        <w:t xml:space="preserve">terminie </w:t>
      </w:r>
      <w:r w:rsidR="00605572">
        <w:rPr>
          <w:b/>
        </w:rPr>
        <w:t xml:space="preserve">do dnia  </w:t>
      </w:r>
      <w:r w:rsidR="001F287C">
        <w:rPr>
          <w:b/>
        </w:rPr>
        <w:t>31.05</w:t>
      </w:r>
      <w:r w:rsidR="009A1259">
        <w:rPr>
          <w:b/>
        </w:rPr>
        <w:t xml:space="preserve">.2017 r. </w:t>
      </w:r>
    </w:p>
    <w:p w:rsidR="00593B86" w:rsidRDefault="00593B86" w:rsidP="00650F28">
      <w:pPr>
        <w:pStyle w:val="Nagwek20"/>
        <w:keepNext/>
        <w:keepLines/>
        <w:shd w:val="clear" w:color="auto" w:fill="auto"/>
        <w:spacing w:after="0" w:line="274" w:lineRule="exact"/>
        <w:ind w:firstLine="0"/>
        <w:jc w:val="center"/>
      </w:pPr>
      <w:bookmarkStart w:id="3" w:name="bookmark28"/>
    </w:p>
    <w:p w:rsidR="00157B34" w:rsidRDefault="00157B34" w:rsidP="00650F28">
      <w:pPr>
        <w:pStyle w:val="Nagwek20"/>
        <w:keepNext/>
        <w:keepLines/>
        <w:shd w:val="clear" w:color="auto" w:fill="auto"/>
        <w:spacing w:after="0" w:line="274" w:lineRule="exact"/>
        <w:ind w:firstLine="0"/>
        <w:jc w:val="center"/>
      </w:pPr>
    </w:p>
    <w:p w:rsidR="00157B34" w:rsidRDefault="00157B34" w:rsidP="00650F28">
      <w:pPr>
        <w:pStyle w:val="Nagwek20"/>
        <w:keepNext/>
        <w:keepLines/>
        <w:shd w:val="clear" w:color="auto" w:fill="auto"/>
        <w:spacing w:after="0" w:line="274" w:lineRule="exact"/>
        <w:ind w:firstLine="0"/>
        <w:jc w:val="center"/>
      </w:pPr>
      <w:r>
        <w:t>§ 5</w:t>
      </w:r>
    </w:p>
    <w:p w:rsidR="00157B34" w:rsidRPr="00157B34" w:rsidRDefault="00157B34" w:rsidP="00157B34">
      <w:pPr>
        <w:widowControl/>
        <w:numPr>
          <w:ilvl w:val="0"/>
          <w:numId w:val="18"/>
        </w:numPr>
        <w:suppressAutoHyphens/>
        <w:ind w:left="567" w:hanging="567"/>
        <w:jc w:val="both"/>
        <w:rPr>
          <w:rFonts w:asciiTheme="minorHAnsi" w:hAnsiTheme="minorHAnsi" w:cs="Arial"/>
          <w:sz w:val="21"/>
          <w:szCs w:val="21"/>
        </w:rPr>
      </w:pPr>
      <w:r w:rsidRPr="00157B34">
        <w:rPr>
          <w:rFonts w:asciiTheme="minorHAnsi" w:hAnsiTheme="minorHAnsi" w:cs="Arial"/>
          <w:sz w:val="21"/>
          <w:szCs w:val="21"/>
        </w:rPr>
        <w:t xml:space="preserve">Zamawiający ma prawo polecić Wykonawcy </w:t>
      </w:r>
      <w:proofErr w:type="spellStart"/>
      <w:r w:rsidRPr="00157B34">
        <w:rPr>
          <w:rFonts w:asciiTheme="minorHAnsi" w:hAnsiTheme="minorHAnsi" w:cs="Arial"/>
          <w:sz w:val="21"/>
          <w:szCs w:val="21"/>
        </w:rPr>
        <w:t>wykonanie</w:t>
      </w:r>
      <w:proofErr w:type="spellEnd"/>
      <w:r w:rsidRPr="00157B34">
        <w:rPr>
          <w:rFonts w:asciiTheme="minorHAnsi" w:hAnsiTheme="minorHAnsi" w:cs="Arial"/>
          <w:sz w:val="21"/>
          <w:szCs w:val="21"/>
        </w:rPr>
        <w:t xml:space="preserve">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w:t>
      </w:r>
      <w:r w:rsidR="0048718E">
        <w:rPr>
          <w:rFonts w:asciiTheme="minorHAnsi" w:hAnsiTheme="minorHAnsi" w:cs="Arial"/>
          <w:sz w:val="21"/>
          <w:szCs w:val="21"/>
        </w:rPr>
        <w:t>nia przez Strony,</w:t>
      </w:r>
      <w:r w:rsidRPr="00157B34">
        <w:rPr>
          <w:rFonts w:asciiTheme="minorHAnsi" w:hAnsiTheme="minorHAnsi" w:cs="Arial"/>
          <w:sz w:val="21"/>
          <w:szCs w:val="21"/>
        </w:rPr>
        <w:t xml:space="preserve"> a następnie wykonania przez Wykonawcę Robót dodatkowych lub zamiennych jest ich uprzednie uzgodnienie i zaakceptowanie przez Zamawiającego na podstawie odpowiedniego instrumentu prawneg</w:t>
      </w:r>
      <w:r w:rsidR="000D7197">
        <w:rPr>
          <w:rFonts w:asciiTheme="minorHAnsi" w:hAnsiTheme="minorHAnsi" w:cs="Arial"/>
          <w:sz w:val="21"/>
          <w:szCs w:val="21"/>
        </w:rPr>
        <w:t>o ( umowy na roboty dodatkowe</w:t>
      </w:r>
      <w:r w:rsidRPr="00157B34">
        <w:rPr>
          <w:rFonts w:asciiTheme="minorHAnsi" w:hAnsiTheme="minorHAnsi" w:cs="Arial"/>
          <w:sz w:val="21"/>
          <w:szCs w:val="21"/>
        </w:rPr>
        <w:t>). W przypadku jakichkolwiek wątpliwości co do zakre</w:t>
      </w:r>
      <w:r w:rsidR="000D7197">
        <w:rPr>
          <w:rFonts w:asciiTheme="minorHAnsi" w:hAnsiTheme="minorHAnsi" w:cs="Arial"/>
          <w:sz w:val="21"/>
          <w:szCs w:val="21"/>
        </w:rPr>
        <w:t>su wykonanych Robót dodatkowych</w:t>
      </w:r>
      <w:r w:rsidRPr="00157B34">
        <w:rPr>
          <w:rFonts w:asciiTheme="minorHAnsi" w:hAnsiTheme="minorHAnsi" w:cs="Arial"/>
          <w:sz w:val="21"/>
          <w:szCs w:val="21"/>
        </w:rPr>
        <w:t xml:space="preserve">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157B34" w:rsidRPr="00157B34" w:rsidRDefault="00157B34" w:rsidP="00157B34">
      <w:pPr>
        <w:widowControl/>
        <w:numPr>
          <w:ilvl w:val="0"/>
          <w:numId w:val="18"/>
        </w:numPr>
        <w:suppressAutoHyphens/>
        <w:ind w:left="567" w:hanging="567"/>
        <w:jc w:val="both"/>
        <w:rPr>
          <w:rFonts w:asciiTheme="minorHAnsi" w:hAnsiTheme="minorHAnsi" w:cs="Arial"/>
          <w:sz w:val="21"/>
          <w:szCs w:val="21"/>
        </w:rPr>
      </w:pPr>
      <w:r w:rsidRPr="00157B34">
        <w:rPr>
          <w:rFonts w:asciiTheme="minorHAnsi" w:hAnsiTheme="minorHAnsi" w:cs="Arial"/>
          <w:sz w:val="21"/>
          <w:szCs w:val="21"/>
        </w:rPr>
        <w:t>Wykonawca zobowiązany jest zgłaszać Zamawiającemu konieczność</w:t>
      </w:r>
      <w:r w:rsidR="000D7197">
        <w:rPr>
          <w:rFonts w:asciiTheme="minorHAnsi" w:hAnsiTheme="minorHAnsi" w:cs="Arial"/>
          <w:sz w:val="21"/>
          <w:szCs w:val="21"/>
        </w:rPr>
        <w:t xml:space="preserve"> wykonania Robót dodatkowych </w:t>
      </w:r>
      <w:r w:rsidRPr="00157B34">
        <w:rPr>
          <w:rFonts w:asciiTheme="minorHAnsi" w:hAnsiTheme="minorHAnsi" w:cs="Arial"/>
          <w:sz w:val="21"/>
          <w:szCs w:val="21"/>
        </w:rPr>
        <w:t xml:space="preserve"> i zamiennych.</w:t>
      </w:r>
    </w:p>
    <w:p w:rsidR="00157B34" w:rsidRPr="00157B34" w:rsidRDefault="00157B34" w:rsidP="00157B34">
      <w:pPr>
        <w:widowControl/>
        <w:numPr>
          <w:ilvl w:val="0"/>
          <w:numId w:val="18"/>
        </w:numPr>
        <w:suppressAutoHyphens/>
        <w:ind w:left="567" w:hanging="567"/>
        <w:jc w:val="both"/>
        <w:rPr>
          <w:rFonts w:asciiTheme="minorHAnsi" w:hAnsiTheme="minorHAnsi"/>
          <w:sz w:val="21"/>
          <w:szCs w:val="21"/>
        </w:rPr>
      </w:pPr>
      <w:r w:rsidRPr="00157B34">
        <w:rPr>
          <w:rFonts w:asciiTheme="minorHAnsi" w:hAnsiTheme="minorHAnsi" w:cs="Arial"/>
          <w:sz w:val="21"/>
          <w:szCs w:val="21"/>
        </w:rPr>
        <w:t xml:space="preserve">W przypadku konieczności wykonania Robót dodatkowych,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sidRPr="00157B34">
        <w:rPr>
          <w:rFonts w:asciiTheme="minorHAnsi" w:hAnsiTheme="minorHAnsi" w:cs="Arial"/>
          <w:sz w:val="21"/>
          <w:szCs w:val="21"/>
        </w:rPr>
        <w:t>wg</w:t>
      </w:r>
      <w:proofErr w:type="spellEnd"/>
      <w:r w:rsidRPr="00157B34">
        <w:rPr>
          <w:rFonts w:asciiTheme="minorHAnsi" w:hAnsiTheme="minorHAnsi" w:cs="Arial"/>
          <w:sz w:val="21"/>
          <w:szCs w:val="21"/>
        </w:rPr>
        <w:t>. faktur zakupu, dla sprzętu wg kalkulacji własnej</w:t>
      </w:r>
      <w:r w:rsidRPr="00157B34">
        <w:rPr>
          <w:rFonts w:asciiTheme="minorHAnsi" w:hAnsiTheme="minorHAnsi" w:cs="Arial"/>
          <w:i/>
          <w:sz w:val="21"/>
          <w:szCs w:val="21"/>
        </w:rPr>
        <w:t xml:space="preserve">, </w:t>
      </w:r>
      <w:r w:rsidRPr="00157B34">
        <w:rPr>
          <w:rFonts w:asciiTheme="minorHAnsi" w:hAnsiTheme="minorHAnsi" w:cs="Arial"/>
          <w:sz w:val="21"/>
          <w:szCs w:val="21"/>
        </w:rPr>
        <w:t>nakłady rzeczowe z odpowiednich katalogów (</w:t>
      </w:r>
      <w:proofErr w:type="spellStart"/>
      <w:r w:rsidRPr="00157B34">
        <w:rPr>
          <w:rFonts w:asciiTheme="minorHAnsi" w:hAnsiTheme="minorHAnsi" w:cs="Arial"/>
          <w:sz w:val="21"/>
          <w:szCs w:val="21"/>
        </w:rPr>
        <w:t>KNR-ów</w:t>
      </w:r>
      <w:proofErr w:type="spellEnd"/>
      <w:r w:rsidRPr="00157B34">
        <w:rPr>
          <w:rFonts w:asciiTheme="minorHAnsi" w:hAnsiTheme="minorHAnsi" w:cs="Arial"/>
          <w:sz w:val="21"/>
          <w:szCs w:val="21"/>
        </w:rPr>
        <w:t>) a w przypadku ich braku wg kalkulacji własnej. W oparciu o tak przygotowaną ofertę Strony winny zawrzeć stosowny aneks do Umowy, a w przypadku robót dodatkowych, odrębną u</w:t>
      </w:r>
      <w:r w:rsidR="00820B9A">
        <w:rPr>
          <w:rFonts w:asciiTheme="minorHAnsi" w:hAnsiTheme="minorHAnsi" w:cs="Arial"/>
          <w:sz w:val="21"/>
          <w:szCs w:val="21"/>
        </w:rPr>
        <w:t xml:space="preserve">mowę określające </w:t>
      </w:r>
      <w:r w:rsidRPr="00157B34">
        <w:rPr>
          <w:rFonts w:asciiTheme="minorHAnsi" w:hAnsiTheme="minorHAnsi" w:cs="Arial"/>
          <w:sz w:val="21"/>
          <w:szCs w:val="21"/>
        </w:rPr>
        <w:t xml:space="preserve">w szczególności zakres Robót dodatkowych lub Robót zamiennych i wynagrodzenie </w:t>
      </w:r>
      <w:r w:rsidRPr="00157B34">
        <w:rPr>
          <w:rFonts w:asciiTheme="minorHAnsi" w:hAnsiTheme="minorHAnsi"/>
          <w:sz w:val="21"/>
          <w:szCs w:val="21"/>
        </w:rPr>
        <w:t>Wykonawcy.</w:t>
      </w:r>
    </w:p>
    <w:p w:rsidR="00157B34" w:rsidRDefault="00157B34" w:rsidP="00157B34">
      <w:pPr>
        <w:pStyle w:val="Tekstpodstawowywcity"/>
        <w:widowControl/>
        <w:numPr>
          <w:ilvl w:val="0"/>
          <w:numId w:val="18"/>
        </w:numPr>
        <w:suppressAutoHyphens/>
        <w:spacing w:after="0"/>
        <w:ind w:left="567" w:hanging="567"/>
        <w:jc w:val="both"/>
        <w:rPr>
          <w:rFonts w:asciiTheme="minorHAnsi" w:hAnsiTheme="minorHAnsi"/>
          <w:sz w:val="21"/>
          <w:szCs w:val="21"/>
        </w:rPr>
      </w:pPr>
      <w:r w:rsidRPr="00157B34">
        <w:rPr>
          <w:rFonts w:asciiTheme="minorHAnsi" w:hAnsiTheme="minorHAnsi"/>
          <w:sz w:val="21"/>
          <w:szCs w:val="21"/>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k.c.</w:t>
      </w:r>
    </w:p>
    <w:p w:rsidR="0083551E" w:rsidRDefault="0083551E" w:rsidP="0083551E">
      <w:pPr>
        <w:pStyle w:val="Tekstpodstawowywcity"/>
        <w:widowControl/>
        <w:suppressAutoHyphens/>
        <w:spacing w:after="0"/>
        <w:jc w:val="both"/>
        <w:rPr>
          <w:rFonts w:asciiTheme="minorHAnsi" w:hAnsiTheme="minorHAnsi"/>
          <w:sz w:val="21"/>
          <w:szCs w:val="21"/>
        </w:rPr>
      </w:pPr>
    </w:p>
    <w:p w:rsidR="0083551E" w:rsidRDefault="0083551E" w:rsidP="0083551E">
      <w:pPr>
        <w:pStyle w:val="Tekstpodstawowywcity"/>
        <w:widowControl/>
        <w:suppressAutoHyphens/>
        <w:spacing w:after="0"/>
        <w:jc w:val="both"/>
        <w:rPr>
          <w:rFonts w:asciiTheme="minorHAnsi" w:hAnsiTheme="minorHAnsi"/>
          <w:sz w:val="21"/>
          <w:szCs w:val="21"/>
        </w:rPr>
      </w:pPr>
    </w:p>
    <w:p w:rsidR="0083551E" w:rsidRDefault="0083551E" w:rsidP="0083551E">
      <w:pPr>
        <w:pStyle w:val="Tekstpodstawowywcity"/>
        <w:widowControl/>
        <w:suppressAutoHyphens/>
        <w:spacing w:after="0"/>
        <w:jc w:val="both"/>
        <w:rPr>
          <w:rFonts w:asciiTheme="minorHAnsi" w:hAnsiTheme="minorHAnsi"/>
          <w:sz w:val="21"/>
          <w:szCs w:val="21"/>
        </w:rPr>
      </w:pPr>
    </w:p>
    <w:p w:rsidR="0083551E" w:rsidRDefault="0083551E" w:rsidP="0083551E">
      <w:pPr>
        <w:pStyle w:val="Tekstpodstawowywcity"/>
        <w:widowControl/>
        <w:suppressAutoHyphens/>
        <w:spacing w:after="0"/>
        <w:jc w:val="both"/>
        <w:rPr>
          <w:rFonts w:asciiTheme="minorHAnsi" w:hAnsiTheme="minorHAnsi"/>
          <w:sz w:val="21"/>
          <w:szCs w:val="21"/>
        </w:rPr>
      </w:pPr>
    </w:p>
    <w:p w:rsidR="0083551E" w:rsidRDefault="0083551E" w:rsidP="0083551E">
      <w:pPr>
        <w:pStyle w:val="Tekstpodstawowywcity"/>
        <w:widowControl/>
        <w:suppressAutoHyphens/>
        <w:spacing w:after="0"/>
        <w:jc w:val="both"/>
        <w:rPr>
          <w:rFonts w:asciiTheme="minorHAnsi" w:hAnsiTheme="minorHAnsi"/>
          <w:sz w:val="21"/>
          <w:szCs w:val="21"/>
        </w:rPr>
      </w:pPr>
    </w:p>
    <w:p w:rsidR="0083551E" w:rsidRPr="00157B34" w:rsidRDefault="0083551E" w:rsidP="0083551E">
      <w:pPr>
        <w:pStyle w:val="Tekstpodstawowywcity"/>
        <w:widowControl/>
        <w:suppressAutoHyphens/>
        <w:spacing w:after="0"/>
        <w:jc w:val="both"/>
        <w:rPr>
          <w:rFonts w:asciiTheme="minorHAnsi" w:hAnsiTheme="minorHAnsi"/>
          <w:sz w:val="21"/>
          <w:szCs w:val="21"/>
        </w:rPr>
      </w:pPr>
    </w:p>
    <w:p w:rsidR="00157B34" w:rsidRDefault="00157B34" w:rsidP="00650F28">
      <w:pPr>
        <w:pStyle w:val="Nagwek20"/>
        <w:keepNext/>
        <w:keepLines/>
        <w:shd w:val="clear" w:color="auto" w:fill="auto"/>
        <w:spacing w:after="0" w:line="274" w:lineRule="exact"/>
        <w:ind w:firstLine="0"/>
        <w:jc w:val="center"/>
      </w:pPr>
    </w:p>
    <w:p w:rsidR="00E57CE0" w:rsidRDefault="00E57CE0" w:rsidP="00650F28">
      <w:pPr>
        <w:pStyle w:val="Nagwek20"/>
        <w:keepNext/>
        <w:keepLines/>
        <w:shd w:val="clear" w:color="auto" w:fill="auto"/>
        <w:spacing w:after="0" w:line="274" w:lineRule="exact"/>
        <w:ind w:firstLine="0"/>
        <w:jc w:val="center"/>
      </w:pPr>
    </w:p>
    <w:p w:rsidR="00780E73" w:rsidRDefault="00650F28" w:rsidP="00650F28">
      <w:pPr>
        <w:pStyle w:val="Nagwek20"/>
        <w:keepNext/>
        <w:keepLines/>
        <w:shd w:val="clear" w:color="auto" w:fill="auto"/>
        <w:spacing w:after="0" w:line="274" w:lineRule="exact"/>
        <w:ind w:firstLine="0"/>
        <w:jc w:val="center"/>
      </w:pPr>
      <w:r>
        <w:t xml:space="preserve">PRZEKAZANIE PLACU BUDOWY </w:t>
      </w:r>
    </w:p>
    <w:p w:rsidR="00650F28" w:rsidRDefault="00650F28" w:rsidP="00650F28">
      <w:pPr>
        <w:pStyle w:val="Nagwek20"/>
        <w:keepNext/>
        <w:keepLines/>
        <w:shd w:val="clear" w:color="auto" w:fill="auto"/>
        <w:spacing w:after="0" w:line="274" w:lineRule="exact"/>
        <w:ind w:firstLine="0"/>
        <w:jc w:val="center"/>
      </w:pPr>
      <w:r>
        <w:t xml:space="preserve">§ </w:t>
      </w:r>
      <w:bookmarkEnd w:id="3"/>
      <w:r w:rsidR="00157B34">
        <w:t>6</w:t>
      </w:r>
    </w:p>
    <w:p w:rsidR="00E57CE0" w:rsidRDefault="00E57CE0" w:rsidP="00650F28">
      <w:pPr>
        <w:pStyle w:val="Nagwek20"/>
        <w:keepNext/>
        <w:keepLines/>
        <w:shd w:val="clear" w:color="auto" w:fill="auto"/>
        <w:spacing w:after="0" w:line="274" w:lineRule="exact"/>
        <w:ind w:firstLine="0"/>
        <w:jc w:val="center"/>
      </w:pPr>
    </w:p>
    <w:p w:rsidR="00650F28" w:rsidRDefault="00650F28" w:rsidP="00CA79FE">
      <w:pPr>
        <w:pStyle w:val="Teksttreci0"/>
        <w:numPr>
          <w:ilvl w:val="0"/>
          <w:numId w:val="3"/>
        </w:numPr>
        <w:shd w:val="clear" w:color="auto" w:fill="auto"/>
        <w:tabs>
          <w:tab w:val="left" w:pos="366"/>
        </w:tabs>
        <w:spacing w:line="210" w:lineRule="exact"/>
        <w:ind w:left="380" w:hanging="360"/>
        <w:jc w:val="both"/>
      </w:pPr>
      <w:r>
        <w:t>Zamawiający protokolarnie przekaże plac budowy Wykonawcy w terminie 7 dni, licząc od dnia</w:t>
      </w:r>
    </w:p>
    <w:p w:rsidR="00650F28" w:rsidRDefault="00650F28" w:rsidP="00650F28">
      <w:pPr>
        <w:pStyle w:val="Teksttreci0"/>
        <w:shd w:val="clear" w:color="auto" w:fill="auto"/>
        <w:spacing w:line="210" w:lineRule="exact"/>
        <w:ind w:left="740" w:hanging="360"/>
        <w:jc w:val="both"/>
      </w:pPr>
      <w:r>
        <w:t>zawarcia niniejszej umowy.</w:t>
      </w:r>
    </w:p>
    <w:p w:rsidR="00650F28" w:rsidRDefault="00650F28" w:rsidP="00CA79FE">
      <w:pPr>
        <w:pStyle w:val="Teksttreci0"/>
        <w:numPr>
          <w:ilvl w:val="0"/>
          <w:numId w:val="3"/>
        </w:numPr>
        <w:shd w:val="clear" w:color="auto" w:fill="auto"/>
        <w:spacing w:line="269" w:lineRule="exact"/>
        <w:ind w:left="360" w:right="20" w:hanging="360"/>
        <w:jc w:val="both"/>
      </w:pPr>
      <w:r>
        <w:t xml:space="preserve"> Z dniem przejęcia placu budowy, na Wykonawcę przechodzą wszelkie obowiązki związane z prawidłowym zagospodarowaniem, oznaczeniem i zabezpieczeniem terenu budowy.</w:t>
      </w:r>
    </w:p>
    <w:p w:rsidR="00650F28" w:rsidRDefault="00650F28" w:rsidP="00CA79FE">
      <w:pPr>
        <w:pStyle w:val="Teksttreci0"/>
        <w:numPr>
          <w:ilvl w:val="0"/>
          <w:numId w:val="3"/>
        </w:numPr>
        <w:shd w:val="clear" w:color="auto" w:fill="auto"/>
        <w:spacing w:after="236" w:line="269" w:lineRule="exact"/>
        <w:ind w:left="360" w:right="20" w:hanging="360"/>
        <w:jc w:val="both"/>
      </w:pPr>
      <w: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DB552A" w:rsidRDefault="00650F28" w:rsidP="00650F28">
      <w:pPr>
        <w:pStyle w:val="Teksttreci20"/>
        <w:shd w:val="clear" w:color="auto" w:fill="auto"/>
        <w:spacing w:before="0" w:after="0" w:line="264" w:lineRule="exact"/>
        <w:ind w:right="20" w:firstLine="0"/>
      </w:pPr>
      <w:r>
        <w:t>PODWYKONAWSTWO</w:t>
      </w:r>
    </w:p>
    <w:p w:rsidR="00650F28" w:rsidRDefault="00E57CE0" w:rsidP="00650F28">
      <w:pPr>
        <w:pStyle w:val="Teksttreci20"/>
        <w:shd w:val="clear" w:color="auto" w:fill="auto"/>
        <w:spacing w:before="0" w:after="0" w:line="264" w:lineRule="exact"/>
        <w:ind w:right="20" w:firstLine="0"/>
      </w:pPr>
      <w:r>
        <w:t xml:space="preserve"> § </w:t>
      </w:r>
      <w:r w:rsidR="00157B34">
        <w:t>7</w:t>
      </w:r>
    </w:p>
    <w:p w:rsidR="00E57CE0" w:rsidRDefault="00E57CE0" w:rsidP="00650F28">
      <w:pPr>
        <w:pStyle w:val="Teksttreci20"/>
        <w:shd w:val="clear" w:color="auto" w:fill="auto"/>
        <w:spacing w:before="0" w:after="0" w:line="264" w:lineRule="exact"/>
        <w:ind w:right="20" w:firstLine="0"/>
      </w:pPr>
    </w:p>
    <w:p w:rsidR="00650F28" w:rsidRDefault="00650F28" w:rsidP="00CA79FE">
      <w:pPr>
        <w:pStyle w:val="Teksttreci0"/>
        <w:numPr>
          <w:ilvl w:val="0"/>
          <w:numId w:val="4"/>
        </w:numPr>
        <w:shd w:val="clear" w:color="auto" w:fill="auto"/>
        <w:spacing w:line="264" w:lineRule="exact"/>
        <w:ind w:left="380" w:right="20" w:hanging="360"/>
        <w:jc w:val="both"/>
      </w:pPr>
      <w:r>
        <w:t xml:space="preserve"> Wykonawca (podwykonawca, dalszy podwykonawca) zamierzający zawrzeć umowę o podwykonawstwo, której przedmiotem są roboty budowlane, obowiązany jest do przedłożenia Zamawiającemu projektu tej umowy, przy czym podwykonawca lub dalszy podwykonawca zobligowany jest dołączyć zgodę Wykonawcy na zawarcie umowy o podwykonawstwo o treści zgodnej z projektem umowy.</w:t>
      </w:r>
    </w:p>
    <w:p w:rsidR="000E6A4F" w:rsidRDefault="000E6A4F" w:rsidP="000E6A4F">
      <w:pPr>
        <w:widowControl/>
        <w:tabs>
          <w:tab w:val="num" w:pos="1701"/>
        </w:tabs>
        <w:autoSpaceDE w:val="0"/>
        <w:autoSpaceDN w:val="0"/>
        <w:adjustRightInd w:val="0"/>
        <w:jc w:val="both"/>
        <w:rPr>
          <w:rFonts w:asciiTheme="minorHAnsi" w:hAnsiTheme="minorHAnsi"/>
          <w:sz w:val="21"/>
          <w:szCs w:val="21"/>
        </w:rPr>
      </w:pPr>
      <w:r w:rsidRPr="000E6A4F">
        <w:rPr>
          <w:rFonts w:asciiTheme="minorHAnsi" w:hAnsiTheme="minorHAnsi"/>
          <w:sz w:val="21"/>
          <w:szCs w:val="21"/>
        </w:rPr>
        <w:t xml:space="preserve">2. </w:t>
      </w:r>
      <w:r>
        <w:rPr>
          <w:rFonts w:asciiTheme="minorHAnsi" w:hAnsiTheme="minorHAnsi"/>
          <w:sz w:val="21"/>
          <w:szCs w:val="21"/>
        </w:rPr>
        <w:t xml:space="preserve"> </w:t>
      </w:r>
      <w:r w:rsidRPr="000E6A4F">
        <w:rPr>
          <w:rFonts w:asciiTheme="minorHAnsi" w:hAnsiTheme="minorHAnsi"/>
          <w:sz w:val="21"/>
          <w:szCs w:val="21"/>
        </w:rPr>
        <w:t xml:space="preserve">Termin zapłaty wynagrodzenia podwykonawcy lub dalszemu podwykonawcy przewidziany w umowie o </w:t>
      </w:r>
      <w:r>
        <w:rPr>
          <w:rFonts w:asciiTheme="minorHAnsi" w:hAnsiTheme="minorHAnsi"/>
          <w:sz w:val="21"/>
          <w:szCs w:val="21"/>
        </w:rPr>
        <w:t xml:space="preserve">    </w:t>
      </w:r>
    </w:p>
    <w:p w:rsidR="000E6A4F" w:rsidRDefault="000E6A4F" w:rsidP="000E6A4F">
      <w:pPr>
        <w:widowControl/>
        <w:tabs>
          <w:tab w:val="num" w:pos="1701"/>
        </w:tabs>
        <w:autoSpaceDE w:val="0"/>
        <w:autoSpaceDN w:val="0"/>
        <w:adjustRightInd w:val="0"/>
        <w:jc w:val="both"/>
        <w:rPr>
          <w:rFonts w:asciiTheme="minorHAnsi" w:hAnsiTheme="minorHAnsi"/>
          <w:sz w:val="21"/>
          <w:szCs w:val="21"/>
        </w:rPr>
      </w:pPr>
      <w:r>
        <w:rPr>
          <w:rFonts w:asciiTheme="minorHAnsi" w:hAnsiTheme="minorHAnsi"/>
          <w:sz w:val="21"/>
          <w:szCs w:val="21"/>
        </w:rPr>
        <w:t xml:space="preserve">      </w:t>
      </w:r>
      <w:r w:rsidRPr="000E6A4F">
        <w:rPr>
          <w:rFonts w:asciiTheme="minorHAnsi" w:hAnsiTheme="minorHAnsi"/>
          <w:sz w:val="21"/>
          <w:szCs w:val="21"/>
        </w:rPr>
        <w:t xml:space="preserve">podwykonawstwo nie może być dłuższy niż 30 dni od dnia doręczenia Wykonawcy, podwykonawcy lub </w:t>
      </w:r>
      <w:r>
        <w:rPr>
          <w:rFonts w:asciiTheme="minorHAnsi" w:hAnsiTheme="minorHAnsi"/>
          <w:sz w:val="21"/>
          <w:szCs w:val="21"/>
        </w:rPr>
        <w:t xml:space="preserve">  </w:t>
      </w:r>
    </w:p>
    <w:p w:rsidR="000E6A4F" w:rsidRDefault="000E6A4F" w:rsidP="000E6A4F">
      <w:pPr>
        <w:widowControl/>
        <w:tabs>
          <w:tab w:val="num" w:pos="1701"/>
        </w:tabs>
        <w:autoSpaceDE w:val="0"/>
        <w:autoSpaceDN w:val="0"/>
        <w:adjustRightInd w:val="0"/>
        <w:jc w:val="both"/>
        <w:rPr>
          <w:rFonts w:asciiTheme="minorHAnsi" w:hAnsiTheme="minorHAnsi"/>
          <w:sz w:val="21"/>
          <w:szCs w:val="21"/>
        </w:rPr>
      </w:pPr>
      <w:r>
        <w:rPr>
          <w:rFonts w:asciiTheme="minorHAnsi" w:hAnsiTheme="minorHAnsi"/>
          <w:sz w:val="21"/>
          <w:szCs w:val="21"/>
        </w:rPr>
        <w:t xml:space="preserve">     </w:t>
      </w:r>
      <w:r w:rsidRPr="000E6A4F">
        <w:rPr>
          <w:rFonts w:asciiTheme="minorHAnsi" w:hAnsiTheme="minorHAnsi"/>
          <w:sz w:val="21"/>
          <w:szCs w:val="21"/>
        </w:rPr>
        <w:t xml:space="preserve">dalszemu podwykonawcy faktury lub rachunku, potwierdzających </w:t>
      </w:r>
      <w:proofErr w:type="spellStart"/>
      <w:r w:rsidRPr="000E6A4F">
        <w:rPr>
          <w:rFonts w:asciiTheme="minorHAnsi" w:hAnsiTheme="minorHAnsi"/>
          <w:sz w:val="21"/>
          <w:szCs w:val="21"/>
        </w:rPr>
        <w:t>wykonanie</w:t>
      </w:r>
      <w:proofErr w:type="spellEnd"/>
      <w:r w:rsidRPr="000E6A4F">
        <w:rPr>
          <w:rFonts w:asciiTheme="minorHAnsi" w:hAnsiTheme="minorHAnsi"/>
          <w:sz w:val="21"/>
          <w:szCs w:val="21"/>
        </w:rPr>
        <w:t xml:space="preserve"> zleconej podwykonawcy </w:t>
      </w:r>
    </w:p>
    <w:p w:rsidR="000E6A4F" w:rsidRPr="000E6A4F" w:rsidRDefault="000E6A4F" w:rsidP="000E6A4F">
      <w:pPr>
        <w:widowControl/>
        <w:tabs>
          <w:tab w:val="num" w:pos="1701"/>
        </w:tabs>
        <w:autoSpaceDE w:val="0"/>
        <w:autoSpaceDN w:val="0"/>
        <w:adjustRightInd w:val="0"/>
        <w:jc w:val="both"/>
        <w:rPr>
          <w:rFonts w:asciiTheme="minorHAnsi" w:hAnsiTheme="minorHAnsi"/>
          <w:sz w:val="21"/>
          <w:szCs w:val="21"/>
        </w:rPr>
      </w:pPr>
      <w:r>
        <w:rPr>
          <w:rFonts w:asciiTheme="minorHAnsi" w:hAnsiTheme="minorHAnsi"/>
          <w:sz w:val="21"/>
          <w:szCs w:val="21"/>
        </w:rPr>
        <w:t xml:space="preserve">      </w:t>
      </w:r>
      <w:r w:rsidRPr="000E6A4F">
        <w:rPr>
          <w:rFonts w:asciiTheme="minorHAnsi" w:hAnsiTheme="minorHAnsi"/>
          <w:sz w:val="21"/>
          <w:szCs w:val="21"/>
        </w:rPr>
        <w:t>lub dalszemu podwykonawcy dostawy, usługi lub roboty budowlanej.</w:t>
      </w:r>
    </w:p>
    <w:p w:rsidR="000E6A4F" w:rsidRDefault="000E6A4F" w:rsidP="000E6A4F">
      <w:pPr>
        <w:pStyle w:val="Teksttreci0"/>
        <w:shd w:val="clear" w:color="auto" w:fill="auto"/>
        <w:spacing w:line="264" w:lineRule="exact"/>
        <w:ind w:right="20" w:firstLine="0"/>
        <w:jc w:val="both"/>
      </w:pPr>
      <w:r>
        <w:t xml:space="preserve">3. </w:t>
      </w:r>
      <w:r w:rsidR="00474B38">
        <w:t xml:space="preserve"> </w:t>
      </w:r>
      <w:r w:rsidR="00CB1504">
        <w:t>W terminie 7</w:t>
      </w:r>
      <w:r w:rsidR="00650F28">
        <w:t xml:space="preserve"> dni, licząc od dnia doręczenia projektu umowy o podwykonawstwo, Zamawiający </w:t>
      </w:r>
    </w:p>
    <w:p w:rsidR="00650F28" w:rsidRDefault="000E6A4F" w:rsidP="000E6A4F">
      <w:pPr>
        <w:pStyle w:val="Teksttreci0"/>
        <w:shd w:val="clear" w:color="auto" w:fill="auto"/>
        <w:spacing w:line="264" w:lineRule="exact"/>
        <w:ind w:right="20" w:firstLine="0"/>
        <w:jc w:val="both"/>
      </w:pPr>
      <w:r>
        <w:t xml:space="preserve">    </w:t>
      </w:r>
      <w:r w:rsidR="00474B38">
        <w:t xml:space="preserve"> </w:t>
      </w:r>
      <w:r>
        <w:t xml:space="preserve"> </w:t>
      </w:r>
      <w:r w:rsidR="00650F28">
        <w:t>uprawn</w:t>
      </w:r>
      <w:r w:rsidR="00521FF4">
        <w:t xml:space="preserve">iony jest do składania w formie pisemnej </w:t>
      </w:r>
      <w:r w:rsidR="00650F28">
        <w:t xml:space="preserve"> zastrzeżeń do tego projektu.</w:t>
      </w:r>
    </w:p>
    <w:p w:rsidR="008A6CC7" w:rsidRDefault="002D0C64" w:rsidP="008A6CC7">
      <w:pPr>
        <w:pStyle w:val="Teksttreci0"/>
        <w:shd w:val="clear" w:color="auto" w:fill="auto"/>
        <w:spacing w:line="264" w:lineRule="exact"/>
        <w:ind w:right="20" w:firstLine="0"/>
        <w:jc w:val="both"/>
      </w:pPr>
      <w:r>
        <w:t>4</w:t>
      </w:r>
      <w:r w:rsidR="008A6CC7">
        <w:t xml:space="preserve">.   Wykonawca (podwykonawca, dalszy podwykonawca) obowiązany jest przedłożyć Zamawiającemu   </w:t>
      </w:r>
    </w:p>
    <w:p w:rsidR="00A45A23" w:rsidRDefault="008A6CC7" w:rsidP="008A6CC7">
      <w:pPr>
        <w:pStyle w:val="Teksttreci0"/>
        <w:shd w:val="clear" w:color="auto" w:fill="auto"/>
        <w:spacing w:line="264" w:lineRule="exact"/>
        <w:ind w:right="20" w:firstLine="0"/>
        <w:jc w:val="both"/>
      </w:pPr>
      <w:r>
        <w:t xml:space="preserve">      poświadczoną za zgodność z oryginałem kopię zawartej umowy o podwykonawstwo, której </w:t>
      </w:r>
      <w:r w:rsidR="00A45A23">
        <w:t xml:space="preserve">   </w:t>
      </w:r>
    </w:p>
    <w:p w:rsidR="008A6CC7" w:rsidRDefault="00A45A23" w:rsidP="008A6CC7">
      <w:pPr>
        <w:pStyle w:val="Teksttreci0"/>
        <w:shd w:val="clear" w:color="auto" w:fill="auto"/>
        <w:spacing w:line="264" w:lineRule="exact"/>
        <w:ind w:right="20" w:firstLine="0"/>
        <w:jc w:val="both"/>
      </w:pPr>
      <w:r>
        <w:t xml:space="preserve">       </w:t>
      </w:r>
      <w:r w:rsidR="008A6CC7">
        <w:t>przedmiotem są  roboty budowlane - w terminie 7 dni, licząc od dnia jej zawarcia.</w:t>
      </w:r>
    </w:p>
    <w:p w:rsidR="00E961A4" w:rsidRDefault="002D0C64" w:rsidP="008A6CC7">
      <w:pPr>
        <w:pStyle w:val="Teksttreci0"/>
        <w:shd w:val="clear" w:color="auto" w:fill="auto"/>
        <w:spacing w:line="264" w:lineRule="exact"/>
        <w:ind w:right="20" w:firstLine="0"/>
        <w:jc w:val="both"/>
      </w:pPr>
      <w:r>
        <w:t>5</w:t>
      </w:r>
      <w:r w:rsidR="008A6CC7">
        <w:t xml:space="preserve">.  W terminie 14 dni, licząc od dnia doręczenia poświadczonej kopii umowy o podwykonawstwo, </w:t>
      </w:r>
      <w:r w:rsidR="00E961A4">
        <w:t xml:space="preserve"> </w:t>
      </w:r>
    </w:p>
    <w:p w:rsidR="008A6CC7" w:rsidRDefault="00E961A4" w:rsidP="008A6CC7">
      <w:pPr>
        <w:pStyle w:val="Teksttreci0"/>
        <w:shd w:val="clear" w:color="auto" w:fill="auto"/>
        <w:spacing w:line="264" w:lineRule="exact"/>
        <w:ind w:right="20" w:firstLine="0"/>
        <w:jc w:val="both"/>
      </w:pPr>
      <w:r>
        <w:t xml:space="preserve">     </w:t>
      </w:r>
      <w:r w:rsidR="008A6CC7">
        <w:t>Zamawia</w:t>
      </w:r>
      <w:r w:rsidR="009A6E45">
        <w:t xml:space="preserve">jący    ma prawo zgłosić w formie pisemnej </w:t>
      </w:r>
      <w:r w:rsidR="008A6CC7">
        <w:t xml:space="preserve"> sprzeciw do tej umowy.</w:t>
      </w:r>
    </w:p>
    <w:p w:rsidR="00E961A4" w:rsidRDefault="002D0C64" w:rsidP="008A6CC7">
      <w:pPr>
        <w:pStyle w:val="Teksttreci0"/>
        <w:shd w:val="clear" w:color="auto" w:fill="auto"/>
        <w:spacing w:line="269" w:lineRule="exact"/>
        <w:ind w:right="20" w:firstLine="0"/>
        <w:jc w:val="both"/>
      </w:pPr>
      <w:r>
        <w:t>6</w:t>
      </w:r>
      <w:r w:rsidR="008A6CC7">
        <w:t xml:space="preserve">.  </w:t>
      </w:r>
      <w:r w:rsidR="00650F28">
        <w:t xml:space="preserve">Jeżeli zmiana albo rezygnacja z podwykonawcy dotyczy podmiotu, na którego zasoby wykonawca </w:t>
      </w:r>
      <w:r w:rsidR="00E961A4">
        <w:t xml:space="preserve"> </w:t>
      </w:r>
    </w:p>
    <w:p w:rsidR="00E961A4" w:rsidRDefault="00E961A4" w:rsidP="008A6CC7">
      <w:pPr>
        <w:pStyle w:val="Teksttreci0"/>
        <w:shd w:val="clear" w:color="auto" w:fill="auto"/>
        <w:spacing w:line="269" w:lineRule="exact"/>
        <w:ind w:right="20" w:firstLine="0"/>
        <w:jc w:val="both"/>
      </w:pPr>
      <w:r>
        <w:t xml:space="preserve">   </w:t>
      </w:r>
      <w:r w:rsidR="00474B38">
        <w:t xml:space="preserve"> </w:t>
      </w:r>
      <w:r>
        <w:t xml:space="preserve"> </w:t>
      </w:r>
      <w:r w:rsidR="00650F28">
        <w:t>powoływa</w:t>
      </w:r>
      <w:r>
        <w:t>ł</w:t>
      </w:r>
      <w:r w:rsidR="008A6CC7">
        <w:t xml:space="preserve">  </w:t>
      </w:r>
      <w:r w:rsidR="00650F28">
        <w:t xml:space="preserve">się, na zasadach określonych w art. 22a ust. 1 ustawy prawo zamówień publicznych, w celu </w:t>
      </w:r>
    </w:p>
    <w:p w:rsidR="00E961A4" w:rsidRDefault="00E961A4" w:rsidP="008A6CC7">
      <w:pPr>
        <w:pStyle w:val="Teksttreci0"/>
        <w:shd w:val="clear" w:color="auto" w:fill="auto"/>
        <w:spacing w:line="269" w:lineRule="exact"/>
        <w:ind w:right="20" w:firstLine="0"/>
        <w:jc w:val="both"/>
      </w:pPr>
      <w:r>
        <w:t xml:space="preserve">    </w:t>
      </w:r>
      <w:r w:rsidR="00474B38">
        <w:t xml:space="preserve">  </w:t>
      </w:r>
      <w:r w:rsidR="00650F28">
        <w:t>wykazania</w:t>
      </w:r>
      <w:r>
        <w:t xml:space="preserve"> </w:t>
      </w:r>
      <w:r w:rsidR="00650F28">
        <w:t xml:space="preserve">spełniania warunków udziału w postępowaniu, Wykonawca jest obowiązany wykazać </w:t>
      </w:r>
    </w:p>
    <w:p w:rsidR="00E961A4" w:rsidRDefault="00E961A4" w:rsidP="008A6CC7">
      <w:pPr>
        <w:pStyle w:val="Teksttreci0"/>
        <w:shd w:val="clear" w:color="auto" w:fill="auto"/>
        <w:spacing w:line="269" w:lineRule="exact"/>
        <w:ind w:right="20" w:firstLine="0"/>
        <w:jc w:val="both"/>
      </w:pPr>
      <w:r>
        <w:t xml:space="preserve">     </w:t>
      </w:r>
      <w:r w:rsidR="00474B38">
        <w:t xml:space="preserve"> </w:t>
      </w:r>
      <w:r w:rsidR="00650F28">
        <w:t xml:space="preserve">Zamawiającemu, iż </w:t>
      </w:r>
      <w:r w:rsidR="008A6CC7">
        <w:t xml:space="preserve">  </w:t>
      </w:r>
      <w:r w:rsidR="00650F28">
        <w:t xml:space="preserve">proponowany inny podwykonawca lub wykonawca samodzielnie spełnia je w </w:t>
      </w:r>
    </w:p>
    <w:p w:rsidR="00E961A4" w:rsidRDefault="00E961A4" w:rsidP="008A6CC7">
      <w:pPr>
        <w:pStyle w:val="Teksttreci0"/>
        <w:shd w:val="clear" w:color="auto" w:fill="auto"/>
        <w:spacing w:line="269" w:lineRule="exact"/>
        <w:ind w:right="20" w:firstLine="0"/>
        <w:jc w:val="both"/>
      </w:pPr>
      <w:r>
        <w:t xml:space="preserve">      </w:t>
      </w:r>
      <w:r w:rsidR="00650F28">
        <w:t xml:space="preserve">stopniu nie mniejszym niż podwykonawca, na którego zasoby Wykonawca powoływał się w trakcie </w:t>
      </w:r>
    </w:p>
    <w:p w:rsidR="000518CF" w:rsidRDefault="00E961A4" w:rsidP="008A6CC7">
      <w:pPr>
        <w:pStyle w:val="Teksttreci0"/>
        <w:shd w:val="clear" w:color="auto" w:fill="auto"/>
        <w:spacing w:line="269" w:lineRule="exact"/>
        <w:ind w:right="20" w:firstLine="0"/>
        <w:jc w:val="both"/>
      </w:pPr>
      <w:r>
        <w:t xml:space="preserve">      </w:t>
      </w:r>
      <w:r w:rsidR="00650F28">
        <w:t xml:space="preserve">postępowania o udzielenie </w:t>
      </w:r>
      <w:r w:rsidR="008A6CC7">
        <w:t xml:space="preserve">   </w:t>
      </w:r>
      <w:r w:rsidR="00650F28">
        <w:t>zamówieni</w:t>
      </w:r>
      <w:r w:rsidR="00DE58AE">
        <w:t>a</w:t>
      </w:r>
    </w:p>
    <w:p w:rsidR="00E961A4" w:rsidRDefault="002D0C64" w:rsidP="008A6CC7">
      <w:pPr>
        <w:pStyle w:val="Teksttreci0"/>
        <w:shd w:val="clear" w:color="auto" w:fill="auto"/>
        <w:spacing w:line="269" w:lineRule="exact"/>
        <w:ind w:right="20" w:firstLine="0"/>
        <w:jc w:val="both"/>
      </w:pPr>
      <w:r>
        <w:t>7</w:t>
      </w:r>
      <w:r w:rsidR="008A6CC7">
        <w:t xml:space="preserve">. </w:t>
      </w:r>
      <w:r w:rsidR="00650F28">
        <w:t xml:space="preserve"> Podmiot, który zobowiązał się do udostępnienia zasobów zgodnie z art. 22a ust. 1 ustawy Prawo </w:t>
      </w:r>
      <w:r w:rsidR="00E961A4">
        <w:t xml:space="preserve">  </w:t>
      </w:r>
    </w:p>
    <w:p w:rsidR="00E961A4" w:rsidRDefault="00E961A4" w:rsidP="008A6CC7">
      <w:pPr>
        <w:pStyle w:val="Teksttreci0"/>
        <w:shd w:val="clear" w:color="auto" w:fill="auto"/>
        <w:spacing w:line="269" w:lineRule="exact"/>
        <w:ind w:right="20" w:firstLine="0"/>
        <w:jc w:val="both"/>
      </w:pPr>
      <w:r>
        <w:t xml:space="preserve">     </w:t>
      </w:r>
      <w:r w:rsidR="00650F28">
        <w:t xml:space="preserve">zamówień </w:t>
      </w:r>
      <w:r w:rsidR="008A6CC7">
        <w:t xml:space="preserve">  </w:t>
      </w:r>
      <w:r w:rsidR="00650F28">
        <w:t xml:space="preserve">publicznych, odpowiada solidarnie z Wykonawcą za szkodę Zamawiającego powstałą </w:t>
      </w:r>
    </w:p>
    <w:p w:rsidR="00BF189A" w:rsidRDefault="00E961A4" w:rsidP="008A6CC7">
      <w:pPr>
        <w:pStyle w:val="Teksttreci0"/>
        <w:shd w:val="clear" w:color="auto" w:fill="auto"/>
        <w:spacing w:line="269" w:lineRule="exact"/>
        <w:ind w:right="20" w:firstLine="0"/>
        <w:jc w:val="both"/>
      </w:pPr>
      <w:r>
        <w:t xml:space="preserve">    </w:t>
      </w:r>
      <w:r w:rsidR="00650F28">
        <w:t>wskutek</w:t>
      </w:r>
      <w:r w:rsidR="008A6CC7">
        <w:t xml:space="preserve">   </w:t>
      </w:r>
      <w:r w:rsidR="00650F28">
        <w:t>nieudostępnienia tych zasobów, chyba, że za nieudostępnienie zasobów nie ponosi winy.</w:t>
      </w:r>
    </w:p>
    <w:p w:rsidR="00E961A4" w:rsidRDefault="00E961A4" w:rsidP="00650F28">
      <w:pPr>
        <w:pStyle w:val="Teksttreci20"/>
        <w:shd w:val="clear" w:color="auto" w:fill="auto"/>
        <w:spacing w:before="0" w:after="0" w:line="264" w:lineRule="exact"/>
        <w:ind w:firstLine="0"/>
      </w:pPr>
    </w:p>
    <w:p w:rsidR="008B6BF3" w:rsidRDefault="00650F28" w:rsidP="00650F28">
      <w:pPr>
        <w:pStyle w:val="Teksttreci20"/>
        <w:shd w:val="clear" w:color="auto" w:fill="auto"/>
        <w:spacing w:before="0" w:after="0" w:line="264" w:lineRule="exact"/>
        <w:ind w:firstLine="0"/>
      </w:pPr>
      <w:r>
        <w:t xml:space="preserve">WYNAGRODZENIE I ZASADY PŁATNOŚCI </w:t>
      </w:r>
    </w:p>
    <w:p w:rsidR="00E57CE0" w:rsidRDefault="00157B34" w:rsidP="00E57CE0">
      <w:pPr>
        <w:pStyle w:val="Teksttreci20"/>
        <w:shd w:val="clear" w:color="auto" w:fill="auto"/>
        <w:spacing w:before="0" w:after="0" w:line="264" w:lineRule="exact"/>
        <w:ind w:firstLine="0"/>
      </w:pPr>
      <w:r>
        <w:t>§ 8</w:t>
      </w:r>
    </w:p>
    <w:p w:rsidR="00E57CE0" w:rsidRDefault="00E57CE0" w:rsidP="00E57CE0">
      <w:pPr>
        <w:pStyle w:val="Teksttreci20"/>
        <w:shd w:val="clear" w:color="auto" w:fill="auto"/>
        <w:spacing w:before="0" w:after="0" w:line="264" w:lineRule="exact"/>
        <w:ind w:firstLine="0"/>
      </w:pPr>
    </w:p>
    <w:p w:rsidR="00650F28" w:rsidRPr="00216A08" w:rsidRDefault="007068F2" w:rsidP="00761395">
      <w:pPr>
        <w:pStyle w:val="Tekstpodstawowy"/>
        <w:numPr>
          <w:ilvl w:val="0"/>
          <w:numId w:val="7"/>
        </w:numPr>
        <w:tabs>
          <w:tab w:val="left" w:pos="397"/>
        </w:tabs>
        <w:jc w:val="both"/>
        <w:rPr>
          <w:rFonts w:asciiTheme="minorHAnsi" w:hAnsiTheme="minorHAnsi"/>
          <w:sz w:val="21"/>
          <w:szCs w:val="21"/>
        </w:rPr>
      </w:pPr>
      <w:r>
        <w:rPr>
          <w:rFonts w:asciiTheme="minorHAnsi" w:hAnsiTheme="minorHAnsi"/>
          <w:sz w:val="21"/>
          <w:szCs w:val="21"/>
        </w:rPr>
        <w:t>S</w:t>
      </w:r>
      <w:r w:rsidR="0082792F" w:rsidRPr="0082792F">
        <w:rPr>
          <w:rFonts w:asciiTheme="minorHAnsi" w:hAnsiTheme="minorHAnsi"/>
          <w:sz w:val="21"/>
          <w:szCs w:val="21"/>
        </w:rPr>
        <w:t>trony ustalają</w:t>
      </w:r>
      <w:r>
        <w:rPr>
          <w:rFonts w:asciiTheme="minorHAnsi" w:hAnsiTheme="minorHAnsi"/>
          <w:sz w:val="21"/>
          <w:szCs w:val="21"/>
        </w:rPr>
        <w:t xml:space="preserve"> wynagrodzenie ryczałtowe</w:t>
      </w:r>
      <w:r w:rsidR="0082792F" w:rsidRPr="0082792F">
        <w:rPr>
          <w:rFonts w:asciiTheme="minorHAnsi" w:hAnsiTheme="minorHAnsi"/>
          <w:sz w:val="21"/>
          <w:szCs w:val="21"/>
        </w:rPr>
        <w:t xml:space="preserve"> na sumę </w:t>
      </w:r>
      <w:r w:rsidR="0082792F" w:rsidRPr="0082792F">
        <w:rPr>
          <w:rFonts w:asciiTheme="minorHAnsi" w:hAnsiTheme="minorHAnsi"/>
          <w:b/>
          <w:sz w:val="21"/>
          <w:szCs w:val="21"/>
        </w:rPr>
        <w:t>netto –</w:t>
      </w:r>
      <w:r w:rsidR="00FE490A">
        <w:rPr>
          <w:rFonts w:asciiTheme="minorHAnsi" w:hAnsiTheme="minorHAnsi"/>
          <w:b/>
          <w:sz w:val="21"/>
          <w:szCs w:val="21"/>
        </w:rPr>
        <w:t>………………</w:t>
      </w:r>
      <w:r w:rsidR="0082792F" w:rsidRPr="0082792F">
        <w:rPr>
          <w:rFonts w:asciiTheme="minorHAnsi" w:hAnsiTheme="minorHAnsi"/>
          <w:sz w:val="21"/>
          <w:szCs w:val="21"/>
        </w:rPr>
        <w:t xml:space="preserve">plus należny podatek VAT </w:t>
      </w:r>
      <w:r w:rsidR="0082792F" w:rsidRPr="0082792F">
        <w:rPr>
          <w:rFonts w:asciiTheme="minorHAnsi" w:hAnsiTheme="minorHAnsi"/>
          <w:b/>
          <w:sz w:val="21"/>
          <w:szCs w:val="21"/>
        </w:rPr>
        <w:t>–</w:t>
      </w:r>
      <w:r w:rsidR="00FE490A">
        <w:rPr>
          <w:rFonts w:asciiTheme="minorHAnsi" w:hAnsiTheme="minorHAnsi"/>
          <w:b/>
          <w:sz w:val="21"/>
          <w:szCs w:val="21"/>
        </w:rPr>
        <w:t>………………….</w:t>
      </w:r>
      <w:r w:rsidR="0082792F" w:rsidRPr="0082792F">
        <w:rPr>
          <w:rFonts w:asciiTheme="minorHAnsi" w:hAnsiTheme="minorHAnsi"/>
          <w:sz w:val="21"/>
          <w:szCs w:val="21"/>
        </w:rPr>
        <w:t>razem</w:t>
      </w:r>
      <w:r w:rsidR="0082792F" w:rsidRPr="0082792F">
        <w:rPr>
          <w:rFonts w:asciiTheme="minorHAnsi" w:hAnsiTheme="minorHAnsi"/>
          <w:b/>
          <w:sz w:val="21"/>
          <w:szCs w:val="21"/>
        </w:rPr>
        <w:t xml:space="preserve"> brutto</w:t>
      </w:r>
      <w:r w:rsidR="0082792F" w:rsidRPr="0082792F">
        <w:rPr>
          <w:rFonts w:asciiTheme="minorHAnsi" w:hAnsiTheme="minorHAnsi"/>
          <w:sz w:val="21"/>
          <w:szCs w:val="21"/>
        </w:rPr>
        <w:t xml:space="preserve"> –</w:t>
      </w:r>
      <w:r w:rsidR="00761395">
        <w:rPr>
          <w:rFonts w:asciiTheme="minorHAnsi" w:hAnsiTheme="minorHAnsi"/>
          <w:b/>
          <w:sz w:val="21"/>
          <w:szCs w:val="21"/>
        </w:rPr>
        <w:t xml:space="preserve"> </w:t>
      </w:r>
      <w:r w:rsidR="00FE490A">
        <w:rPr>
          <w:rFonts w:asciiTheme="minorHAnsi" w:hAnsiTheme="minorHAnsi"/>
          <w:b/>
          <w:sz w:val="21"/>
          <w:szCs w:val="21"/>
        </w:rPr>
        <w:t>…………………..</w:t>
      </w:r>
      <w:r w:rsidR="00761395">
        <w:rPr>
          <w:rFonts w:asciiTheme="minorHAnsi" w:hAnsiTheme="minorHAnsi"/>
          <w:b/>
          <w:sz w:val="21"/>
          <w:szCs w:val="21"/>
        </w:rPr>
        <w:t xml:space="preserve"> </w:t>
      </w:r>
      <w:r w:rsidR="0082792F" w:rsidRPr="0082792F">
        <w:rPr>
          <w:rFonts w:asciiTheme="minorHAnsi" w:hAnsiTheme="minorHAnsi"/>
          <w:b/>
          <w:sz w:val="21"/>
          <w:szCs w:val="21"/>
        </w:rPr>
        <w:t xml:space="preserve">zł </w:t>
      </w:r>
      <w:r w:rsidR="0082792F" w:rsidRPr="0082792F">
        <w:rPr>
          <w:rFonts w:asciiTheme="minorHAnsi" w:hAnsiTheme="minorHAnsi"/>
          <w:bCs/>
          <w:sz w:val="21"/>
          <w:szCs w:val="21"/>
        </w:rPr>
        <w:t>(słownie</w:t>
      </w:r>
      <w:r w:rsidR="00FE490A">
        <w:rPr>
          <w:rFonts w:asciiTheme="minorHAnsi" w:hAnsiTheme="minorHAnsi"/>
          <w:bCs/>
          <w:sz w:val="21"/>
          <w:szCs w:val="21"/>
        </w:rPr>
        <w:t xml:space="preserve"> złotych :……………………………</w:t>
      </w:r>
      <w:r w:rsidR="00216A08">
        <w:rPr>
          <w:rFonts w:asciiTheme="minorHAnsi" w:hAnsiTheme="minorHAnsi"/>
          <w:bCs/>
          <w:sz w:val="21"/>
          <w:szCs w:val="21"/>
        </w:rPr>
        <w:t>)</w:t>
      </w:r>
    </w:p>
    <w:p w:rsidR="00DF6D70" w:rsidRDefault="00DF6D70" w:rsidP="001934C9">
      <w:pPr>
        <w:pStyle w:val="Teksttreci0"/>
        <w:shd w:val="clear" w:color="auto" w:fill="auto"/>
        <w:spacing w:line="264" w:lineRule="exact"/>
        <w:ind w:firstLine="0"/>
        <w:jc w:val="both"/>
      </w:pPr>
      <w:r>
        <w:t xml:space="preserve">3.    Jeżeli w toku czynności odbioru końcowego zostaną stwierdzone wady nadające się do usunięcia, to   </w:t>
      </w:r>
    </w:p>
    <w:p w:rsidR="00BA71DD" w:rsidRDefault="00DF6D70" w:rsidP="001934C9">
      <w:pPr>
        <w:pStyle w:val="Teksttreci0"/>
        <w:shd w:val="clear" w:color="auto" w:fill="auto"/>
        <w:spacing w:line="264" w:lineRule="exact"/>
        <w:ind w:firstLine="0"/>
        <w:jc w:val="both"/>
      </w:pPr>
      <w:r>
        <w:t xml:space="preserve">       Zamawiający może odmówić odbioru robót i wyznaczyć Wykonawcy dodatkowy termin na usunięcie </w:t>
      </w:r>
    </w:p>
    <w:p w:rsidR="00DF6D70" w:rsidRDefault="00BA71DD" w:rsidP="001934C9">
      <w:pPr>
        <w:pStyle w:val="Teksttreci0"/>
        <w:shd w:val="clear" w:color="auto" w:fill="auto"/>
        <w:spacing w:line="264" w:lineRule="exact"/>
        <w:ind w:firstLine="0"/>
        <w:jc w:val="both"/>
      </w:pPr>
      <w:r>
        <w:t xml:space="preserve">       </w:t>
      </w:r>
      <w:r w:rsidR="00DF6D70">
        <w:t xml:space="preserve">wad. </w:t>
      </w:r>
    </w:p>
    <w:p w:rsidR="00425BDA" w:rsidRDefault="006E0E0A" w:rsidP="001934C9">
      <w:pPr>
        <w:pStyle w:val="Teksttreci0"/>
        <w:shd w:val="clear" w:color="auto" w:fill="auto"/>
        <w:spacing w:line="264" w:lineRule="exact"/>
        <w:ind w:firstLine="0"/>
        <w:jc w:val="both"/>
      </w:pPr>
      <w:r>
        <w:t>3</w:t>
      </w:r>
      <w:r w:rsidR="00BF415F">
        <w:t xml:space="preserve">.   Rozliczenie robót </w:t>
      </w:r>
      <w:r w:rsidR="00DB4316">
        <w:t xml:space="preserve">nastąpi </w:t>
      </w:r>
      <w:r w:rsidR="00425BDA">
        <w:t xml:space="preserve">w dwóch fakturach, </w:t>
      </w:r>
      <w:r w:rsidR="000E7203">
        <w:t xml:space="preserve">w tym </w:t>
      </w:r>
      <w:r w:rsidR="002C68DD">
        <w:t xml:space="preserve">pierwsza </w:t>
      </w:r>
      <w:r w:rsidR="00425BDA">
        <w:t xml:space="preserve">faktura – przejściowa płatna w 2016 r.   </w:t>
      </w:r>
    </w:p>
    <w:p w:rsidR="00425BDA" w:rsidRDefault="00425BDA" w:rsidP="001934C9">
      <w:pPr>
        <w:pStyle w:val="Teksttreci0"/>
        <w:shd w:val="clear" w:color="auto" w:fill="auto"/>
        <w:spacing w:line="264" w:lineRule="exact"/>
        <w:ind w:firstLine="0"/>
        <w:jc w:val="both"/>
      </w:pPr>
      <w:r>
        <w:t xml:space="preserve">       na kwotę 30 000 zł brutto, druga faktura końcowa płatna w 2017 r. wystawiona na podstawie </w:t>
      </w:r>
    </w:p>
    <w:p w:rsidR="0083551E" w:rsidRDefault="00425BDA" w:rsidP="00425BDA">
      <w:pPr>
        <w:pStyle w:val="Teksttreci0"/>
        <w:shd w:val="clear" w:color="auto" w:fill="auto"/>
        <w:spacing w:line="264" w:lineRule="exact"/>
        <w:ind w:firstLine="0"/>
        <w:jc w:val="both"/>
      </w:pPr>
      <w:r>
        <w:t xml:space="preserve">       protokołu odbioru końcowego robót oraz kosztorysu powykonawczego.    </w:t>
      </w:r>
    </w:p>
    <w:p w:rsidR="001934C9" w:rsidRDefault="006B7C32" w:rsidP="001934C9">
      <w:pPr>
        <w:pStyle w:val="Lista"/>
        <w:tabs>
          <w:tab w:val="left" w:pos="397"/>
        </w:tabs>
        <w:ind w:left="0" w:firstLine="0"/>
        <w:jc w:val="both"/>
        <w:rPr>
          <w:rFonts w:asciiTheme="minorHAnsi" w:hAnsiTheme="minorHAnsi"/>
          <w:sz w:val="21"/>
          <w:szCs w:val="21"/>
        </w:rPr>
      </w:pPr>
      <w:r>
        <w:rPr>
          <w:rFonts w:asciiTheme="minorHAnsi" w:hAnsiTheme="minorHAnsi"/>
          <w:sz w:val="21"/>
          <w:szCs w:val="21"/>
        </w:rPr>
        <w:t>5</w:t>
      </w:r>
      <w:r w:rsidR="001934C9" w:rsidRPr="001934C9">
        <w:rPr>
          <w:rFonts w:asciiTheme="minorHAnsi" w:hAnsiTheme="minorHAnsi"/>
          <w:sz w:val="21"/>
          <w:szCs w:val="21"/>
        </w:rPr>
        <w:t xml:space="preserve">.  </w:t>
      </w:r>
      <w:r w:rsidR="001934C9">
        <w:rPr>
          <w:rFonts w:asciiTheme="minorHAnsi" w:hAnsiTheme="minorHAnsi"/>
          <w:sz w:val="21"/>
          <w:szCs w:val="21"/>
        </w:rPr>
        <w:t xml:space="preserve"> </w:t>
      </w:r>
      <w:r w:rsidR="001934C9" w:rsidRPr="001934C9">
        <w:rPr>
          <w:rFonts w:asciiTheme="minorHAnsi" w:hAnsiTheme="minorHAnsi"/>
          <w:sz w:val="21"/>
          <w:szCs w:val="21"/>
        </w:rPr>
        <w:t>Wykonawca otrzyma wynagrodzenie na wskazany rachunek przelewem w ciągu 21</w:t>
      </w:r>
      <w:r w:rsidR="001934C9">
        <w:rPr>
          <w:rFonts w:asciiTheme="minorHAnsi" w:hAnsiTheme="minorHAnsi"/>
          <w:sz w:val="21"/>
          <w:szCs w:val="21"/>
        </w:rPr>
        <w:t xml:space="preserve"> dni po </w:t>
      </w:r>
      <w:r w:rsidR="001934C9" w:rsidRPr="001934C9">
        <w:rPr>
          <w:rFonts w:asciiTheme="minorHAnsi" w:hAnsiTheme="minorHAnsi"/>
          <w:sz w:val="21"/>
          <w:szCs w:val="21"/>
        </w:rPr>
        <w:t xml:space="preserve">dostarczeniu </w:t>
      </w:r>
      <w:r w:rsidR="001934C9">
        <w:rPr>
          <w:rFonts w:asciiTheme="minorHAnsi" w:hAnsiTheme="minorHAnsi"/>
          <w:sz w:val="21"/>
          <w:szCs w:val="21"/>
        </w:rPr>
        <w:t xml:space="preserve">  </w:t>
      </w:r>
    </w:p>
    <w:p w:rsidR="001934C9" w:rsidRPr="001934C9" w:rsidRDefault="006B7C32" w:rsidP="001934C9">
      <w:pPr>
        <w:pStyle w:val="Lista"/>
        <w:tabs>
          <w:tab w:val="left" w:pos="397"/>
        </w:tabs>
        <w:ind w:left="0" w:firstLine="0"/>
        <w:jc w:val="both"/>
        <w:rPr>
          <w:rFonts w:asciiTheme="minorHAnsi" w:hAnsiTheme="minorHAnsi"/>
          <w:sz w:val="21"/>
          <w:szCs w:val="21"/>
        </w:rPr>
      </w:pPr>
      <w:r>
        <w:rPr>
          <w:rFonts w:asciiTheme="minorHAnsi" w:hAnsiTheme="minorHAnsi"/>
          <w:sz w:val="21"/>
          <w:szCs w:val="21"/>
        </w:rPr>
        <w:t xml:space="preserve">  </w:t>
      </w:r>
      <w:r w:rsidR="001934C9">
        <w:rPr>
          <w:rFonts w:asciiTheme="minorHAnsi" w:hAnsiTheme="minorHAnsi"/>
          <w:sz w:val="21"/>
          <w:szCs w:val="21"/>
        </w:rPr>
        <w:t xml:space="preserve">    </w:t>
      </w:r>
      <w:r w:rsidR="00A52271">
        <w:rPr>
          <w:rFonts w:asciiTheme="minorHAnsi" w:hAnsiTheme="minorHAnsi"/>
          <w:sz w:val="21"/>
          <w:szCs w:val="21"/>
        </w:rPr>
        <w:t>faktur</w:t>
      </w:r>
      <w:r w:rsidR="001934C9" w:rsidRPr="001934C9">
        <w:rPr>
          <w:rFonts w:asciiTheme="minorHAnsi" w:hAnsiTheme="minorHAnsi"/>
          <w:sz w:val="21"/>
          <w:szCs w:val="21"/>
        </w:rPr>
        <w:t xml:space="preserve"> do siedziby Zamawiającego. </w:t>
      </w:r>
    </w:p>
    <w:p w:rsidR="00CF789B" w:rsidRDefault="00CF789B" w:rsidP="00E96333">
      <w:pPr>
        <w:pStyle w:val="Teksttreci0"/>
        <w:shd w:val="clear" w:color="auto" w:fill="auto"/>
        <w:spacing w:line="264" w:lineRule="exact"/>
        <w:ind w:left="360" w:firstLine="0"/>
        <w:jc w:val="center"/>
      </w:pPr>
    </w:p>
    <w:p w:rsidR="00E911DB" w:rsidRDefault="00E911DB" w:rsidP="00E96333">
      <w:pPr>
        <w:pStyle w:val="Teksttreci0"/>
        <w:shd w:val="clear" w:color="auto" w:fill="auto"/>
        <w:spacing w:line="264" w:lineRule="exact"/>
        <w:ind w:left="360" w:firstLine="0"/>
        <w:jc w:val="center"/>
        <w:rPr>
          <w:b/>
        </w:rPr>
      </w:pPr>
    </w:p>
    <w:p w:rsidR="00425BDA" w:rsidRDefault="00425BDA" w:rsidP="00E96333">
      <w:pPr>
        <w:pStyle w:val="Teksttreci0"/>
        <w:shd w:val="clear" w:color="auto" w:fill="auto"/>
        <w:spacing w:line="264" w:lineRule="exact"/>
        <w:ind w:left="360" w:firstLine="0"/>
        <w:jc w:val="center"/>
        <w:rPr>
          <w:b/>
        </w:rPr>
      </w:pPr>
    </w:p>
    <w:p w:rsidR="00425BDA" w:rsidRDefault="00425BDA" w:rsidP="00E96333">
      <w:pPr>
        <w:pStyle w:val="Teksttreci0"/>
        <w:shd w:val="clear" w:color="auto" w:fill="auto"/>
        <w:spacing w:line="264" w:lineRule="exact"/>
        <w:ind w:left="360" w:firstLine="0"/>
        <w:jc w:val="center"/>
        <w:rPr>
          <w:b/>
        </w:rPr>
      </w:pPr>
    </w:p>
    <w:p w:rsidR="00425BDA" w:rsidRDefault="00425BDA" w:rsidP="00E96333">
      <w:pPr>
        <w:pStyle w:val="Teksttreci0"/>
        <w:shd w:val="clear" w:color="auto" w:fill="auto"/>
        <w:spacing w:line="264" w:lineRule="exact"/>
        <w:ind w:left="360" w:firstLine="0"/>
        <w:jc w:val="center"/>
        <w:rPr>
          <w:b/>
        </w:rPr>
      </w:pPr>
    </w:p>
    <w:p w:rsidR="00425BDA" w:rsidRDefault="00425BDA" w:rsidP="00E96333">
      <w:pPr>
        <w:pStyle w:val="Teksttreci0"/>
        <w:shd w:val="clear" w:color="auto" w:fill="auto"/>
        <w:spacing w:line="264" w:lineRule="exact"/>
        <w:ind w:left="360" w:firstLine="0"/>
        <w:jc w:val="center"/>
        <w:rPr>
          <w:b/>
        </w:rPr>
      </w:pPr>
    </w:p>
    <w:p w:rsidR="00425BDA" w:rsidRDefault="00425BDA" w:rsidP="00E96333">
      <w:pPr>
        <w:pStyle w:val="Teksttreci0"/>
        <w:shd w:val="clear" w:color="auto" w:fill="auto"/>
        <w:spacing w:line="264" w:lineRule="exact"/>
        <w:ind w:left="360" w:firstLine="0"/>
        <w:jc w:val="center"/>
        <w:rPr>
          <w:b/>
        </w:rPr>
      </w:pPr>
    </w:p>
    <w:p w:rsidR="00425BDA" w:rsidRDefault="00425BDA" w:rsidP="00E96333">
      <w:pPr>
        <w:pStyle w:val="Teksttreci0"/>
        <w:shd w:val="clear" w:color="auto" w:fill="auto"/>
        <w:spacing w:line="264" w:lineRule="exact"/>
        <w:ind w:left="360" w:firstLine="0"/>
        <w:jc w:val="center"/>
        <w:rPr>
          <w:b/>
        </w:rPr>
      </w:pPr>
    </w:p>
    <w:p w:rsidR="00425BDA" w:rsidRDefault="00425BDA" w:rsidP="00E96333">
      <w:pPr>
        <w:pStyle w:val="Teksttreci0"/>
        <w:shd w:val="clear" w:color="auto" w:fill="auto"/>
        <w:spacing w:line="264" w:lineRule="exact"/>
        <w:ind w:left="360" w:firstLine="0"/>
        <w:jc w:val="center"/>
        <w:rPr>
          <w:b/>
        </w:rPr>
      </w:pPr>
    </w:p>
    <w:p w:rsidR="00CF789B" w:rsidRPr="00F91BB6" w:rsidRDefault="00F91BB6" w:rsidP="00E96333">
      <w:pPr>
        <w:pStyle w:val="Teksttreci0"/>
        <w:shd w:val="clear" w:color="auto" w:fill="auto"/>
        <w:spacing w:line="264" w:lineRule="exact"/>
        <w:ind w:left="360" w:firstLine="0"/>
        <w:jc w:val="center"/>
        <w:rPr>
          <w:b/>
        </w:rPr>
      </w:pPr>
      <w:r w:rsidRPr="00F91BB6">
        <w:rPr>
          <w:b/>
        </w:rPr>
        <w:t>GWARANCJA</w:t>
      </w:r>
      <w:r w:rsidR="00726ABE">
        <w:rPr>
          <w:b/>
        </w:rPr>
        <w:t xml:space="preserve"> i RĘKOJMIA</w:t>
      </w:r>
    </w:p>
    <w:p w:rsidR="00650F28" w:rsidRDefault="00157B34" w:rsidP="00E57CE0">
      <w:pPr>
        <w:pStyle w:val="Teksttreci0"/>
        <w:shd w:val="clear" w:color="auto" w:fill="auto"/>
        <w:spacing w:line="264" w:lineRule="exact"/>
        <w:ind w:left="360" w:firstLine="0"/>
        <w:jc w:val="center"/>
        <w:rPr>
          <w:b/>
        </w:rPr>
      </w:pPr>
      <w:r>
        <w:rPr>
          <w:b/>
        </w:rPr>
        <w:t>§ 9</w:t>
      </w:r>
    </w:p>
    <w:p w:rsidR="00E57CE0" w:rsidRPr="00E57CE0" w:rsidRDefault="00E57CE0" w:rsidP="00E57CE0">
      <w:pPr>
        <w:pStyle w:val="Teksttreci0"/>
        <w:shd w:val="clear" w:color="auto" w:fill="auto"/>
        <w:spacing w:line="264" w:lineRule="exact"/>
        <w:ind w:left="360" w:firstLine="0"/>
        <w:jc w:val="center"/>
        <w:rPr>
          <w:b/>
        </w:rPr>
      </w:pPr>
    </w:p>
    <w:p w:rsidR="00650F28" w:rsidRDefault="00650F28" w:rsidP="00CA79FE">
      <w:pPr>
        <w:pStyle w:val="Teksttreci0"/>
        <w:numPr>
          <w:ilvl w:val="0"/>
          <w:numId w:val="5"/>
        </w:numPr>
        <w:shd w:val="clear" w:color="auto" w:fill="auto"/>
        <w:spacing w:line="264" w:lineRule="exact"/>
        <w:ind w:left="380" w:right="20" w:hanging="360"/>
        <w:jc w:val="both"/>
      </w:pPr>
      <w:r>
        <w:t xml:space="preserve"> Strony </w:t>
      </w:r>
      <w:r w:rsidR="00BD5B85">
        <w:t xml:space="preserve">ustalają okres gwarancji na </w:t>
      </w:r>
      <w:r w:rsidR="001D45BA">
        <w:rPr>
          <w:b/>
        </w:rPr>
        <w:t>………… miesięcy.</w:t>
      </w:r>
      <w:r>
        <w:t xml:space="preserve"> Okres gwarancji rozpoczyna swój bieg od dnia podpisania protokołu odbioru końcowego stwierdzającego bezusterkowe </w:t>
      </w:r>
      <w:proofErr w:type="spellStart"/>
      <w:r>
        <w:t>wykonanie</w:t>
      </w:r>
      <w:proofErr w:type="spellEnd"/>
      <w:r>
        <w:t xml:space="preserve"> przedmiotu niniejszej </w:t>
      </w:r>
      <w:r w:rsidR="00A76ABA">
        <w:t xml:space="preserve">umowy. </w:t>
      </w:r>
    </w:p>
    <w:p w:rsidR="00650F28" w:rsidRDefault="00650F28" w:rsidP="00CA79FE">
      <w:pPr>
        <w:pStyle w:val="Teksttreci0"/>
        <w:numPr>
          <w:ilvl w:val="0"/>
          <w:numId w:val="5"/>
        </w:numPr>
        <w:shd w:val="clear" w:color="auto" w:fill="auto"/>
        <w:spacing w:line="264" w:lineRule="exact"/>
        <w:ind w:left="380" w:hanging="360"/>
        <w:jc w:val="both"/>
      </w:pPr>
      <w:r>
        <w:t xml:space="preserve"> Wykonawca ponosi pełną odpowiedzialność za wady przedmiotu umowy, które ujawnią się</w:t>
      </w:r>
    </w:p>
    <w:p w:rsidR="00650F28" w:rsidRDefault="00650F28" w:rsidP="00AD3304">
      <w:pPr>
        <w:pStyle w:val="Teksttreci0"/>
        <w:shd w:val="clear" w:color="auto" w:fill="auto"/>
        <w:spacing w:line="264" w:lineRule="exact"/>
        <w:ind w:left="380" w:right="20" w:firstLine="0"/>
        <w:jc w:val="both"/>
      </w:pPr>
      <w:r>
        <w:t>w okresie gwarancji. Wykonawcę obciążają wszelkie koszty i ryzyka związane z koniecznością usunięcia wad ujawnionych w okresie gwarancji.</w:t>
      </w:r>
    </w:p>
    <w:p w:rsidR="00650F28" w:rsidRDefault="00650F28" w:rsidP="00CA79FE">
      <w:pPr>
        <w:pStyle w:val="Teksttreci0"/>
        <w:numPr>
          <w:ilvl w:val="0"/>
          <w:numId w:val="5"/>
        </w:numPr>
        <w:shd w:val="clear" w:color="auto" w:fill="auto"/>
        <w:spacing w:line="264" w:lineRule="exact"/>
        <w:ind w:left="380" w:right="20" w:hanging="360"/>
        <w:jc w:val="both"/>
      </w:pPr>
      <w:r>
        <w:t xml:space="preserve"> Gwarancja w żaden sposób nie wyłącza, nie ogranicza oraz nie zawiesza uprawnień Zamawiającego z tytułu rękojmi za wady przedmiotu umowy. Zamawiający zawiadomi Wykonawcę o wadac</w:t>
      </w:r>
      <w:r w:rsidR="0060268D">
        <w:t>h przedmiotu umowy w terminie 7</w:t>
      </w:r>
      <w:r>
        <w:t xml:space="preserve"> dni, licząc od dnia wykrycia wady. Zawiadomienie może nastąpić według wyboru Zamawiającego w formie pisemnej, z wykorzystaniem faksu albo za pośrednictwem poczty elektronicznej.</w:t>
      </w:r>
    </w:p>
    <w:p w:rsidR="00474B38" w:rsidRDefault="007E6444" w:rsidP="007E6444">
      <w:pPr>
        <w:pStyle w:val="Teksttreci0"/>
        <w:shd w:val="clear" w:color="auto" w:fill="auto"/>
        <w:spacing w:line="264" w:lineRule="exact"/>
        <w:ind w:right="20" w:firstLine="0"/>
        <w:jc w:val="both"/>
      </w:pPr>
      <w:r>
        <w:t xml:space="preserve">4. </w:t>
      </w:r>
      <w:r w:rsidR="00650F28">
        <w:t xml:space="preserve"> </w:t>
      </w:r>
      <w:r>
        <w:t xml:space="preserve">  </w:t>
      </w:r>
      <w:r w:rsidR="00650F28">
        <w:t xml:space="preserve">Wykonawca zobligowany jest na własny koszt do usunięcia wad przedmiotu umowy ujawnionych </w:t>
      </w:r>
    </w:p>
    <w:p w:rsidR="0064783C" w:rsidRDefault="00474B38" w:rsidP="007E6444">
      <w:pPr>
        <w:pStyle w:val="Teksttreci0"/>
        <w:shd w:val="clear" w:color="auto" w:fill="auto"/>
        <w:spacing w:line="264" w:lineRule="exact"/>
        <w:ind w:right="20" w:firstLine="0"/>
        <w:jc w:val="both"/>
      </w:pPr>
      <w:r>
        <w:t xml:space="preserve">       </w:t>
      </w:r>
      <w:r w:rsidR="00650F28">
        <w:t xml:space="preserve">w </w:t>
      </w:r>
      <w:r w:rsidR="0064783C">
        <w:t xml:space="preserve">  </w:t>
      </w:r>
      <w:r w:rsidR="00650F28">
        <w:t>okresie</w:t>
      </w:r>
      <w:r w:rsidR="007E6444">
        <w:t xml:space="preserve">  </w:t>
      </w:r>
      <w:r w:rsidR="00650F28">
        <w:t>gwarancji. Wykonawca przystą</w:t>
      </w:r>
      <w:r w:rsidR="0060268D">
        <w:t>pi do usuwania wad w terminie 7</w:t>
      </w:r>
      <w:r w:rsidR="00650F28">
        <w:t xml:space="preserve"> dni, licząc od dnia </w:t>
      </w:r>
    </w:p>
    <w:p w:rsidR="0064783C" w:rsidRDefault="0064783C" w:rsidP="007E6444">
      <w:pPr>
        <w:pStyle w:val="Teksttreci0"/>
        <w:shd w:val="clear" w:color="auto" w:fill="auto"/>
        <w:spacing w:line="264" w:lineRule="exact"/>
        <w:ind w:right="20" w:firstLine="0"/>
        <w:jc w:val="both"/>
      </w:pPr>
      <w:r>
        <w:t xml:space="preserve">       </w:t>
      </w:r>
      <w:r w:rsidR="00650F28">
        <w:t xml:space="preserve">otrzymania </w:t>
      </w:r>
      <w:r w:rsidR="007E6444">
        <w:t xml:space="preserve">   </w:t>
      </w:r>
      <w:r w:rsidR="00650F28">
        <w:t xml:space="preserve">zawiadomienia, o którym mowa w ust. 1. </w:t>
      </w:r>
      <w:r w:rsidR="00EE2D78">
        <w:t xml:space="preserve">Usunięcie wad nastąpi w terminie </w:t>
      </w:r>
    </w:p>
    <w:p w:rsidR="00650F28" w:rsidRDefault="0064783C" w:rsidP="007E6444">
      <w:pPr>
        <w:pStyle w:val="Teksttreci0"/>
        <w:shd w:val="clear" w:color="auto" w:fill="auto"/>
        <w:spacing w:line="264" w:lineRule="exact"/>
        <w:ind w:right="20" w:firstLine="0"/>
        <w:jc w:val="both"/>
      </w:pPr>
      <w:r>
        <w:t xml:space="preserve">        </w:t>
      </w:r>
      <w:r w:rsidR="00EE2D78">
        <w:t>wyznaczonym przez  Zamawiającego.</w:t>
      </w:r>
    </w:p>
    <w:p w:rsidR="0064783C" w:rsidRDefault="007E6444" w:rsidP="00C74D4E">
      <w:pPr>
        <w:pStyle w:val="Teksttreci0"/>
        <w:shd w:val="clear" w:color="auto" w:fill="auto"/>
        <w:spacing w:line="264" w:lineRule="exact"/>
        <w:ind w:firstLine="0"/>
      </w:pPr>
      <w:r w:rsidRPr="007E6444">
        <w:rPr>
          <w:bCs/>
        </w:rPr>
        <w:t>5.</w:t>
      </w:r>
      <w:r>
        <w:rPr>
          <w:b/>
          <w:bCs/>
        </w:rPr>
        <w:t xml:space="preserve"> </w:t>
      </w:r>
      <w:r w:rsidR="00C74D4E">
        <w:rPr>
          <w:b/>
          <w:bCs/>
        </w:rPr>
        <w:t xml:space="preserve">    </w:t>
      </w:r>
      <w:r w:rsidR="00650F28">
        <w:t xml:space="preserve">Niezależnie od udzielonej gwarancji, Zamawiającemu przysługują uprawnienia z tytułu rękojmi za </w:t>
      </w:r>
    </w:p>
    <w:p w:rsidR="00650F28" w:rsidRDefault="0064783C" w:rsidP="00C74D4E">
      <w:pPr>
        <w:pStyle w:val="Teksttreci0"/>
        <w:shd w:val="clear" w:color="auto" w:fill="auto"/>
        <w:spacing w:line="264" w:lineRule="exact"/>
        <w:ind w:firstLine="0"/>
      </w:pPr>
      <w:r>
        <w:t xml:space="preserve">       </w:t>
      </w:r>
      <w:r w:rsidR="00650F28">
        <w:t>wady</w:t>
      </w:r>
      <w:r w:rsidR="00C74D4E">
        <w:t xml:space="preserve">  </w:t>
      </w:r>
      <w:r w:rsidR="00650F28">
        <w:t>przedmiotu umowy. Okres rękojmi jest równy okresowi gwarancji jakości</w:t>
      </w:r>
    </w:p>
    <w:p w:rsidR="0064783C" w:rsidRDefault="007E6444" w:rsidP="00053E15">
      <w:pPr>
        <w:pStyle w:val="Bezodstpw"/>
        <w:rPr>
          <w:rFonts w:asciiTheme="minorHAnsi" w:hAnsiTheme="minorHAnsi"/>
          <w:sz w:val="21"/>
          <w:szCs w:val="21"/>
        </w:rPr>
      </w:pPr>
      <w:r>
        <w:rPr>
          <w:rFonts w:asciiTheme="minorHAnsi" w:hAnsiTheme="minorHAnsi"/>
          <w:sz w:val="21"/>
          <w:szCs w:val="21"/>
        </w:rPr>
        <w:t>6.</w:t>
      </w:r>
      <w:r w:rsidR="0064783C">
        <w:rPr>
          <w:rFonts w:asciiTheme="minorHAnsi" w:hAnsiTheme="minorHAnsi"/>
          <w:sz w:val="21"/>
          <w:szCs w:val="21"/>
        </w:rPr>
        <w:t xml:space="preserve">  </w:t>
      </w:r>
      <w:r>
        <w:rPr>
          <w:rFonts w:asciiTheme="minorHAnsi" w:hAnsiTheme="minorHAnsi"/>
          <w:sz w:val="21"/>
          <w:szCs w:val="21"/>
        </w:rPr>
        <w:t xml:space="preserve">  </w:t>
      </w:r>
      <w:r w:rsidR="00650F28" w:rsidRPr="00035448">
        <w:rPr>
          <w:rFonts w:asciiTheme="minorHAnsi" w:hAnsiTheme="minorHAnsi"/>
          <w:sz w:val="21"/>
          <w:szCs w:val="21"/>
        </w:rPr>
        <w:t xml:space="preserve">Zamawiający ma prawo dochodzić roszczeń z tytułu rękojmi lub gwarancji jakości po upływie okresu </w:t>
      </w:r>
    </w:p>
    <w:p w:rsidR="00C77112" w:rsidRPr="00053E15" w:rsidRDefault="0064783C" w:rsidP="00053E15">
      <w:pPr>
        <w:pStyle w:val="Bezodstpw"/>
        <w:rPr>
          <w:rFonts w:asciiTheme="minorHAnsi" w:hAnsiTheme="minorHAnsi"/>
          <w:sz w:val="21"/>
          <w:szCs w:val="21"/>
        </w:rPr>
      </w:pPr>
      <w:r>
        <w:rPr>
          <w:rFonts w:asciiTheme="minorHAnsi" w:hAnsiTheme="minorHAnsi"/>
          <w:sz w:val="21"/>
          <w:szCs w:val="21"/>
        </w:rPr>
        <w:t xml:space="preserve">         </w:t>
      </w:r>
      <w:r w:rsidR="00650F28" w:rsidRPr="00035448">
        <w:rPr>
          <w:rFonts w:asciiTheme="minorHAnsi" w:hAnsiTheme="minorHAnsi"/>
          <w:sz w:val="21"/>
          <w:szCs w:val="21"/>
        </w:rPr>
        <w:t>rękojmi</w:t>
      </w:r>
      <w:r w:rsidR="00C74D4E" w:rsidRPr="00035448">
        <w:rPr>
          <w:rFonts w:asciiTheme="minorHAnsi" w:hAnsiTheme="minorHAnsi"/>
          <w:sz w:val="21"/>
          <w:szCs w:val="21"/>
        </w:rPr>
        <w:t xml:space="preserve"> </w:t>
      </w:r>
      <w:r w:rsidR="007E6444">
        <w:rPr>
          <w:rFonts w:asciiTheme="minorHAnsi" w:hAnsiTheme="minorHAnsi"/>
          <w:sz w:val="21"/>
          <w:szCs w:val="21"/>
        </w:rPr>
        <w:t xml:space="preserve">  </w:t>
      </w:r>
      <w:r w:rsidR="00C74D4E" w:rsidRPr="00035448">
        <w:rPr>
          <w:rFonts w:asciiTheme="minorHAnsi" w:hAnsiTheme="minorHAnsi"/>
          <w:sz w:val="21"/>
          <w:szCs w:val="21"/>
        </w:rPr>
        <w:t xml:space="preserve"> </w:t>
      </w:r>
      <w:r w:rsidR="00650F28" w:rsidRPr="00035448">
        <w:rPr>
          <w:rFonts w:asciiTheme="minorHAnsi" w:hAnsiTheme="minorHAnsi"/>
          <w:sz w:val="21"/>
          <w:szCs w:val="21"/>
        </w:rPr>
        <w:t>lub gwarancji jakości, jeżeli zostały one zgłoszone w tym okresie.</w:t>
      </w:r>
    </w:p>
    <w:p w:rsidR="00C77112" w:rsidRDefault="00C77112" w:rsidP="00650F28">
      <w:pPr>
        <w:pStyle w:val="Teksttreci20"/>
        <w:shd w:val="clear" w:color="auto" w:fill="auto"/>
        <w:spacing w:before="0" w:after="0" w:line="264" w:lineRule="exact"/>
        <w:ind w:right="20" w:firstLine="0"/>
      </w:pPr>
    </w:p>
    <w:p w:rsidR="00AF05A3" w:rsidRDefault="00AF05A3" w:rsidP="00157B34">
      <w:pPr>
        <w:pStyle w:val="Teksttreci20"/>
        <w:shd w:val="clear" w:color="auto" w:fill="auto"/>
        <w:spacing w:before="0" w:after="0" w:line="264" w:lineRule="exact"/>
        <w:ind w:firstLine="0"/>
        <w:jc w:val="left"/>
      </w:pPr>
    </w:p>
    <w:p w:rsidR="00AF05A3" w:rsidRDefault="00AF05A3" w:rsidP="00515DB9">
      <w:pPr>
        <w:pStyle w:val="Teksttreci20"/>
        <w:shd w:val="clear" w:color="auto" w:fill="auto"/>
        <w:spacing w:before="0" w:after="0" w:line="264" w:lineRule="exact"/>
        <w:ind w:left="40" w:firstLine="0"/>
      </w:pPr>
    </w:p>
    <w:p w:rsidR="00053E15" w:rsidRDefault="00515DB9" w:rsidP="00515DB9">
      <w:pPr>
        <w:pStyle w:val="Teksttreci20"/>
        <w:shd w:val="clear" w:color="auto" w:fill="auto"/>
        <w:spacing w:before="0" w:after="0" w:line="264" w:lineRule="exact"/>
        <w:ind w:left="40" w:firstLine="0"/>
      </w:pPr>
      <w:r>
        <w:t xml:space="preserve">KARY UMOWNE </w:t>
      </w:r>
    </w:p>
    <w:p w:rsidR="00BA6C9C" w:rsidRDefault="00157B34" w:rsidP="00C8137D">
      <w:pPr>
        <w:pStyle w:val="Teksttreci20"/>
        <w:shd w:val="clear" w:color="auto" w:fill="auto"/>
        <w:spacing w:before="0" w:after="0" w:line="264" w:lineRule="exact"/>
        <w:ind w:left="40" w:firstLine="0"/>
      </w:pPr>
      <w:r>
        <w:t>§ 10</w:t>
      </w:r>
    </w:p>
    <w:p w:rsidR="00067008" w:rsidRDefault="00067008" w:rsidP="00515DB9">
      <w:pPr>
        <w:pStyle w:val="Nagwek20"/>
        <w:keepNext/>
        <w:keepLines/>
        <w:shd w:val="clear" w:color="auto" w:fill="auto"/>
        <w:spacing w:after="0" w:line="274" w:lineRule="exact"/>
        <w:ind w:left="20" w:firstLine="0"/>
        <w:jc w:val="center"/>
      </w:pPr>
      <w:bookmarkStart w:id="4" w:name="bookmark32"/>
    </w:p>
    <w:p w:rsidR="00F24E0B" w:rsidRPr="00F24E0B" w:rsidRDefault="00CC0F16" w:rsidP="00F24E0B">
      <w:pPr>
        <w:pStyle w:val="WW-Tekstpodstawowywcity2"/>
        <w:tabs>
          <w:tab w:val="left" w:pos="17608"/>
        </w:tabs>
        <w:jc w:val="left"/>
        <w:rPr>
          <w:rFonts w:asciiTheme="minorHAnsi" w:eastAsia="Times New Roman" w:hAnsiTheme="minorHAnsi" w:cs="Times New Roman"/>
          <w:sz w:val="21"/>
          <w:szCs w:val="21"/>
          <w:lang w:eastAsia="ar-SA" w:bidi="ar-SA"/>
        </w:rPr>
      </w:pPr>
      <w:r>
        <w:rPr>
          <w:rFonts w:asciiTheme="minorHAnsi" w:eastAsia="Times New Roman" w:hAnsiTheme="minorHAnsi" w:cs="Times New Roman"/>
          <w:sz w:val="21"/>
          <w:szCs w:val="21"/>
          <w:lang w:eastAsia="ar-SA" w:bidi="ar-SA"/>
        </w:rPr>
        <w:t xml:space="preserve">1. </w:t>
      </w:r>
      <w:r w:rsidR="00F24E0B" w:rsidRPr="00F24E0B">
        <w:rPr>
          <w:rFonts w:asciiTheme="minorHAnsi" w:eastAsia="Times New Roman" w:hAnsiTheme="minorHAnsi" w:cs="Times New Roman"/>
          <w:sz w:val="21"/>
          <w:szCs w:val="21"/>
          <w:lang w:eastAsia="ar-SA" w:bidi="ar-SA"/>
        </w:rPr>
        <w:t>Wykonawca zapłaci Zamawiającemu karę umowną:</w:t>
      </w:r>
    </w:p>
    <w:p w:rsidR="00F24E0B" w:rsidRPr="00F24E0B" w:rsidRDefault="002F25F8" w:rsidP="00F24E0B">
      <w:pPr>
        <w:tabs>
          <w:tab w:val="left" w:pos="-30382"/>
          <w:tab w:val="left" w:pos="-24469"/>
        </w:tabs>
        <w:ind w:left="567" w:hanging="283"/>
        <w:jc w:val="both"/>
        <w:rPr>
          <w:rFonts w:asciiTheme="minorHAnsi" w:eastAsia="Times New Roman" w:hAnsiTheme="minorHAnsi" w:cs="Times New Roman"/>
          <w:sz w:val="21"/>
          <w:szCs w:val="21"/>
          <w:lang w:eastAsia="ar-SA" w:bidi="ar-SA"/>
        </w:rPr>
      </w:pPr>
      <w:r>
        <w:rPr>
          <w:rFonts w:asciiTheme="minorHAnsi" w:eastAsia="Times New Roman" w:hAnsiTheme="minorHAnsi" w:cs="Times New Roman"/>
          <w:sz w:val="21"/>
          <w:szCs w:val="21"/>
          <w:lang w:eastAsia="ar-SA" w:bidi="ar-SA"/>
        </w:rPr>
        <w:t>1</w:t>
      </w:r>
      <w:r w:rsidR="00F24E0B" w:rsidRPr="00F24E0B">
        <w:rPr>
          <w:rFonts w:asciiTheme="minorHAnsi" w:eastAsia="Times New Roman" w:hAnsiTheme="minorHAnsi" w:cs="Times New Roman"/>
          <w:sz w:val="21"/>
          <w:szCs w:val="21"/>
          <w:lang w:eastAsia="ar-SA" w:bidi="ar-SA"/>
        </w:rPr>
        <w:t xml:space="preserve">) za odstąpienie od umowy przez Zamawiającego z przyczyn, za które odpowiedzialność ponosi Wykonawca – w wysokości </w:t>
      </w:r>
      <w:r w:rsidR="00F24E0B" w:rsidRPr="00F24E0B">
        <w:rPr>
          <w:rFonts w:asciiTheme="minorHAnsi" w:eastAsia="Times New Roman" w:hAnsiTheme="minorHAnsi" w:cs="Times New Roman"/>
          <w:b/>
          <w:bCs/>
          <w:sz w:val="21"/>
          <w:szCs w:val="21"/>
          <w:lang w:eastAsia="ar-SA" w:bidi="ar-SA"/>
        </w:rPr>
        <w:t>2</w:t>
      </w:r>
      <w:r w:rsidR="00F24E0B" w:rsidRPr="00F24E0B">
        <w:rPr>
          <w:rFonts w:asciiTheme="minorHAnsi" w:eastAsia="Times New Roman" w:hAnsiTheme="minorHAnsi" w:cs="Times New Roman"/>
          <w:b/>
          <w:sz w:val="21"/>
          <w:szCs w:val="21"/>
          <w:lang w:eastAsia="ar-SA" w:bidi="ar-SA"/>
        </w:rPr>
        <w:t>0%</w:t>
      </w:r>
      <w:r w:rsidR="00F24E0B" w:rsidRPr="00F24E0B">
        <w:rPr>
          <w:rFonts w:asciiTheme="minorHAnsi" w:eastAsia="Times New Roman" w:hAnsiTheme="minorHAnsi" w:cs="Times New Roman"/>
          <w:sz w:val="21"/>
          <w:szCs w:val="21"/>
          <w:lang w:eastAsia="ar-SA" w:bidi="ar-SA"/>
        </w:rPr>
        <w:t xml:space="preserve"> wynagrodzenia umow</w:t>
      </w:r>
      <w:r w:rsidR="00157B34">
        <w:rPr>
          <w:rFonts w:asciiTheme="minorHAnsi" w:eastAsia="Times New Roman" w:hAnsiTheme="minorHAnsi" w:cs="Times New Roman"/>
          <w:sz w:val="21"/>
          <w:szCs w:val="21"/>
          <w:lang w:eastAsia="ar-SA" w:bidi="ar-SA"/>
        </w:rPr>
        <w:t>nego brutto, o którym mowa w § 8</w:t>
      </w:r>
      <w:r w:rsidR="00F24E0B" w:rsidRPr="00F24E0B">
        <w:rPr>
          <w:rFonts w:asciiTheme="minorHAnsi" w:eastAsia="Times New Roman" w:hAnsiTheme="minorHAnsi" w:cs="Times New Roman"/>
          <w:sz w:val="21"/>
          <w:szCs w:val="21"/>
          <w:lang w:eastAsia="ar-SA" w:bidi="ar-SA"/>
        </w:rPr>
        <w:t xml:space="preserve"> ust. 1 niniejszej umowy za przedmiot umowy;</w:t>
      </w:r>
    </w:p>
    <w:p w:rsidR="00F24E0B" w:rsidRPr="00AF05A3" w:rsidRDefault="002F25F8" w:rsidP="00AF05A3">
      <w:pPr>
        <w:tabs>
          <w:tab w:val="left" w:pos="-30382"/>
          <w:tab w:val="left" w:pos="-24469"/>
        </w:tabs>
        <w:ind w:left="567" w:hanging="283"/>
        <w:jc w:val="both"/>
        <w:rPr>
          <w:rFonts w:asciiTheme="minorHAnsi" w:eastAsia="Times New Roman" w:hAnsiTheme="minorHAnsi" w:cs="Times New Roman"/>
          <w:sz w:val="21"/>
          <w:szCs w:val="21"/>
          <w:lang w:eastAsia="ar-SA" w:bidi="ar-SA"/>
        </w:rPr>
      </w:pPr>
      <w:r>
        <w:rPr>
          <w:rFonts w:asciiTheme="minorHAnsi" w:eastAsia="Times New Roman" w:hAnsiTheme="minorHAnsi" w:cs="Times New Roman"/>
          <w:sz w:val="21"/>
          <w:szCs w:val="21"/>
          <w:lang w:eastAsia="ar-SA" w:bidi="ar-SA"/>
        </w:rPr>
        <w:t>2</w:t>
      </w:r>
      <w:r w:rsidR="00F24E0B" w:rsidRPr="00F24E0B">
        <w:rPr>
          <w:rFonts w:asciiTheme="minorHAnsi" w:eastAsia="Times New Roman" w:hAnsiTheme="minorHAnsi" w:cs="Times New Roman"/>
          <w:sz w:val="21"/>
          <w:szCs w:val="21"/>
          <w:lang w:eastAsia="ar-SA" w:bidi="ar-SA"/>
        </w:rPr>
        <w:t xml:space="preserve">) za zwłokę w oddaniu określonego w umowie przedmiotu odbioru – w wysokości </w:t>
      </w:r>
      <w:r w:rsidR="00F24E0B" w:rsidRPr="00F24E0B">
        <w:rPr>
          <w:rFonts w:asciiTheme="minorHAnsi" w:eastAsia="Times New Roman" w:hAnsiTheme="minorHAnsi" w:cs="Times New Roman"/>
          <w:b/>
          <w:sz w:val="21"/>
          <w:szCs w:val="21"/>
          <w:lang w:eastAsia="ar-SA" w:bidi="ar-SA"/>
        </w:rPr>
        <w:t>0,2%</w:t>
      </w:r>
      <w:r w:rsidR="00F24E0B" w:rsidRPr="00F24E0B">
        <w:rPr>
          <w:rFonts w:asciiTheme="minorHAnsi" w:eastAsia="Times New Roman" w:hAnsiTheme="minorHAnsi" w:cs="Times New Roman"/>
          <w:sz w:val="21"/>
          <w:szCs w:val="21"/>
          <w:lang w:eastAsia="ar-SA" w:bidi="ar-SA"/>
        </w:rPr>
        <w:t xml:space="preserve"> wynagrodzenia umow</w:t>
      </w:r>
      <w:r w:rsidR="00157B34">
        <w:rPr>
          <w:rFonts w:asciiTheme="minorHAnsi" w:eastAsia="Times New Roman" w:hAnsiTheme="minorHAnsi" w:cs="Times New Roman"/>
          <w:sz w:val="21"/>
          <w:szCs w:val="21"/>
          <w:lang w:eastAsia="ar-SA" w:bidi="ar-SA"/>
        </w:rPr>
        <w:t>nego brutto, o którym mowa w § 8</w:t>
      </w:r>
      <w:r w:rsidR="00F24E0B" w:rsidRPr="00F24E0B">
        <w:rPr>
          <w:rFonts w:asciiTheme="minorHAnsi" w:eastAsia="Times New Roman" w:hAnsiTheme="minorHAnsi" w:cs="Times New Roman"/>
          <w:sz w:val="21"/>
          <w:szCs w:val="21"/>
          <w:lang w:eastAsia="ar-SA" w:bidi="ar-SA"/>
        </w:rPr>
        <w:t xml:space="preserve"> ust. 1 niniejszej umowy, za każdy dzień zwłoki;</w:t>
      </w:r>
    </w:p>
    <w:p w:rsidR="00F24E0B" w:rsidRPr="00F24E0B" w:rsidRDefault="002F25F8" w:rsidP="00F24E0B">
      <w:pPr>
        <w:tabs>
          <w:tab w:val="left" w:pos="21546"/>
          <w:tab w:val="left" w:pos="27459"/>
        </w:tabs>
        <w:ind w:left="567" w:hanging="283"/>
        <w:jc w:val="both"/>
        <w:rPr>
          <w:rFonts w:asciiTheme="minorHAnsi" w:hAnsiTheme="minorHAnsi" w:cs="Times New Roman"/>
          <w:sz w:val="21"/>
          <w:szCs w:val="21"/>
        </w:rPr>
      </w:pPr>
      <w:r>
        <w:rPr>
          <w:rFonts w:asciiTheme="minorHAnsi" w:hAnsiTheme="minorHAnsi" w:cs="Times New Roman"/>
          <w:sz w:val="21"/>
          <w:szCs w:val="21"/>
        </w:rPr>
        <w:t>3</w:t>
      </w:r>
      <w:r w:rsidR="00F24E0B" w:rsidRPr="00F24E0B">
        <w:rPr>
          <w:rFonts w:asciiTheme="minorHAnsi" w:hAnsiTheme="minorHAnsi" w:cs="Times New Roman"/>
          <w:sz w:val="21"/>
          <w:szCs w:val="21"/>
        </w:rPr>
        <w:t>) za nieprzedłożenie do zaakceptowania projektu umowy o podwykonawstwo, której przedmiotem są roboty budowlane lub projektu jej zmiany – w wysokości 500  złotych za każdy nieprzedłożony do zaakceptowania projekt umowy lub jej zmiany;</w:t>
      </w:r>
    </w:p>
    <w:p w:rsidR="00F24E0B" w:rsidRPr="00F24E0B" w:rsidRDefault="002F25F8" w:rsidP="00F24E0B">
      <w:pPr>
        <w:tabs>
          <w:tab w:val="left" w:pos="21546"/>
          <w:tab w:val="left" w:pos="27459"/>
        </w:tabs>
        <w:ind w:left="567" w:hanging="283"/>
        <w:jc w:val="both"/>
        <w:rPr>
          <w:rFonts w:asciiTheme="minorHAnsi" w:hAnsiTheme="minorHAnsi" w:cs="Times New Roman"/>
          <w:sz w:val="21"/>
          <w:szCs w:val="21"/>
        </w:rPr>
      </w:pPr>
      <w:r>
        <w:rPr>
          <w:rFonts w:asciiTheme="minorHAnsi" w:hAnsiTheme="minorHAnsi" w:cs="Times New Roman"/>
          <w:sz w:val="21"/>
          <w:szCs w:val="21"/>
        </w:rPr>
        <w:t>4</w:t>
      </w:r>
      <w:r w:rsidR="00F24E0B" w:rsidRPr="00F24E0B">
        <w:rPr>
          <w:rFonts w:asciiTheme="minorHAnsi" w:hAnsiTheme="minorHAnsi" w:cs="Times New Roman"/>
          <w:sz w:val="21"/>
          <w:szCs w:val="21"/>
        </w:rPr>
        <w:t>) za nieprzedłożenie poświadczonej za zgodność z oryginałem kopii umowy o podwykonawstwo lub jej zmiany – w wysokości 500 złotych za każdą nieprzedłożoną kopię umowy lub jej zmiany;</w:t>
      </w:r>
    </w:p>
    <w:p w:rsidR="00F24E0B" w:rsidRPr="00F24E0B" w:rsidRDefault="002F25F8" w:rsidP="00F24E0B">
      <w:pPr>
        <w:tabs>
          <w:tab w:val="left" w:pos="21546"/>
          <w:tab w:val="left" w:pos="27459"/>
        </w:tabs>
        <w:ind w:left="567" w:hanging="283"/>
        <w:jc w:val="both"/>
        <w:rPr>
          <w:rFonts w:asciiTheme="minorHAnsi" w:hAnsiTheme="minorHAnsi" w:cs="Times New Roman"/>
          <w:sz w:val="21"/>
          <w:szCs w:val="21"/>
        </w:rPr>
      </w:pPr>
      <w:r>
        <w:rPr>
          <w:rFonts w:asciiTheme="minorHAnsi" w:hAnsiTheme="minorHAnsi" w:cs="Times New Roman"/>
          <w:sz w:val="21"/>
          <w:szCs w:val="21"/>
        </w:rPr>
        <w:t>5</w:t>
      </w:r>
      <w:r w:rsidR="00F24E0B" w:rsidRPr="00F24E0B">
        <w:rPr>
          <w:rFonts w:asciiTheme="minorHAnsi" w:hAnsiTheme="minorHAnsi" w:cs="Times New Roman"/>
          <w:sz w:val="21"/>
          <w:szCs w:val="21"/>
        </w:rPr>
        <w:t>) za nieterminową zapłatę wynagrodzenia należnego podwykonawcom lub dalszym podwykonawcom – w wysokości ustawowych odsetek za nieterminową zapłatę;</w:t>
      </w:r>
    </w:p>
    <w:p w:rsidR="00F24E0B" w:rsidRPr="00F24E0B" w:rsidRDefault="002F25F8" w:rsidP="00F24E0B">
      <w:pPr>
        <w:tabs>
          <w:tab w:val="left" w:pos="21546"/>
          <w:tab w:val="left" w:pos="27459"/>
        </w:tabs>
        <w:ind w:left="567" w:hanging="283"/>
        <w:jc w:val="both"/>
        <w:rPr>
          <w:rFonts w:asciiTheme="minorHAnsi" w:eastAsia="Times New Roman" w:hAnsiTheme="minorHAnsi" w:cs="Times New Roman"/>
          <w:sz w:val="21"/>
          <w:szCs w:val="21"/>
          <w:lang w:eastAsia="ar-SA" w:bidi="ar-SA"/>
        </w:rPr>
      </w:pPr>
      <w:r>
        <w:rPr>
          <w:rFonts w:asciiTheme="minorHAnsi" w:hAnsiTheme="minorHAnsi" w:cs="Times New Roman"/>
          <w:sz w:val="21"/>
          <w:szCs w:val="21"/>
        </w:rPr>
        <w:t>6</w:t>
      </w:r>
      <w:r w:rsidR="00F24E0B" w:rsidRPr="00F24E0B">
        <w:rPr>
          <w:rFonts w:asciiTheme="minorHAnsi" w:hAnsiTheme="minorHAnsi" w:cs="Times New Roman"/>
          <w:sz w:val="21"/>
          <w:szCs w:val="21"/>
        </w:rPr>
        <w:t>) za brak</w:t>
      </w:r>
      <w:r w:rsidR="00F24E0B" w:rsidRPr="00F24E0B">
        <w:rPr>
          <w:rFonts w:asciiTheme="minorHAnsi" w:hAnsiTheme="minorHAnsi" w:cs="Times New Roman"/>
          <w:color w:val="0000FF"/>
          <w:sz w:val="21"/>
          <w:szCs w:val="21"/>
        </w:rPr>
        <w:t xml:space="preserve"> </w:t>
      </w:r>
      <w:r w:rsidR="00F24E0B" w:rsidRPr="00F24E0B">
        <w:rPr>
          <w:rFonts w:asciiTheme="minorHAnsi" w:hAnsiTheme="minorHAnsi" w:cs="Times New Roman"/>
          <w:sz w:val="21"/>
          <w:szCs w:val="21"/>
        </w:rPr>
        <w:t>zapłaty należnego wynagrodzenia podwykonawcom lub dalszym podwykonawcom – w wysokości 0,5% należnego im wynagrodzenia za każde dokonanie przez Zamawiającego bezpośredniej płatności na rzecz podwykonawców lub dalszych podwykonawców;</w:t>
      </w:r>
    </w:p>
    <w:p w:rsidR="00F24E0B" w:rsidRPr="00F24E0B" w:rsidRDefault="002F25F8" w:rsidP="00F24E0B">
      <w:pPr>
        <w:tabs>
          <w:tab w:val="left" w:pos="21546"/>
          <w:tab w:val="left" w:pos="27459"/>
        </w:tabs>
        <w:ind w:left="567" w:hanging="283"/>
        <w:jc w:val="both"/>
        <w:rPr>
          <w:rFonts w:asciiTheme="minorHAnsi" w:eastAsia="Times New Roman" w:hAnsiTheme="minorHAnsi" w:cs="Times New Roman"/>
          <w:sz w:val="21"/>
          <w:szCs w:val="21"/>
          <w:lang w:eastAsia="ar-SA" w:bidi="ar-SA"/>
        </w:rPr>
      </w:pPr>
      <w:r>
        <w:rPr>
          <w:rFonts w:asciiTheme="minorHAnsi" w:eastAsia="Times New Roman" w:hAnsiTheme="minorHAnsi" w:cs="Times New Roman"/>
          <w:sz w:val="21"/>
          <w:szCs w:val="21"/>
          <w:lang w:eastAsia="ar-SA" w:bidi="ar-SA"/>
        </w:rPr>
        <w:t>7</w:t>
      </w:r>
      <w:r w:rsidR="00F24E0B" w:rsidRPr="00F24E0B">
        <w:rPr>
          <w:rFonts w:asciiTheme="minorHAnsi" w:eastAsia="Times New Roman" w:hAnsiTheme="minorHAnsi" w:cs="Times New Roman"/>
          <w:sz w:val="21"/>
          <w:szCs w:val="21"/>
          <w:lang w:eastAsia="ar-SA" w:bidi="ar-SA"/>
        </w:rPr>
        <w:t>) za brak dokonania wymaganej przez Zamawiającego zmiany umowy o podwykonawstwo w zakresie terminu zapłaty we wskazanym przez Zamawiającego terminie – w wysokości 1.000,00 złotych;</w:t>
      </w:r>
    </w:p>
    <w:p w:rsidR="00DE58AE" w:rsidRPr="00425BDA" w:rsidRDefault="002F25F8" w:rsidP="00425BDA">
      <w:pPr>
        <w:pStyle w:val="Akapitzlist1"/>
        <w:tabs>
          <w:tab w:val="left" w:pos="255"/>
          <w:tab w:val="left" w:pos="510"/>
          <w:tab w:val="left" w:pos="570"/>
        </w:tabs>
        <w:spacing w:line="200" w:lineRule="atLeast"/>
        <w:ind w:left="555" w:hanging="300"/>
        <w:jc w:val="both"/>
        <w:rPr>
          <w:rFonts w:asciiTheme="minorHAnsi" w:eastAsia="Times New Roman" w:hAnsiTheme="minorHAnsi" w:cs="Times New Roman"/>
          <w:color w:val="000000"/>
          <w:sz w:val="21"/>
          <w:szCs w:val="21"/>
          <w:lang w:eastAsia="ar-SA" w:bidi="ar-SA"/>
        </w:rPr>
      </w:pPr>
      <w:r>
        <w:rPr>
          <w:rFonts w:asciiTheme="minorHAnsi" w:eastAsia="Times New Roman" w:hAnsiTheme="minorHAnsi" w:cs="Times New Roman"/>
          <w:color w:val="000000"/>
          <w:sz w:val="21"/>
          <w:szCs w:val="21"/>
          <w:lang w:eastAsia="ar-SA" w:bidi="ar-SA"/>
        </w:rPr>
        <w:t>8</w:t>
      </w:r>
      <w:r w:rsidR="00F24E0B" w:rsidRPr="00F24E0B">
        <w:rPr>
          <w:rFonts w:asciiTheme="minorHAnsi" w:eastAsia="Times New Roman" w:hAnsiTheme="minorHAnsi" w:cs="Times New Roman"/>
          <w:color w:val="000000"/>
          <w:sz w:val="21"/>
          <w:szCs w:val="21"/>
          <w:lang w:eastAsia="ar-SA" w:bidi="ar-SA"/>
        </w:rPr>
        <w:t>) za dopuszczenie do wykonywania przedmiotu umowy innego podmiotu niż Wykonawca lub zaakceptowany przez Zamawiającego podwykonawca lub dalszy podwykonawca – w wysokości 2% wynagrodzenia umow</w:t>
      </w:r>
      <w:r w:rsidR="00157B34">
        <w:rPr>
          <w:rFonts w:asciiTheme="minorHAnsi" w:eastAsia="Times New Roman" w:hAnsiTheme="minorHAnsi" w:cs="Times New Roman"/>
          <w:color w:val="000000"/>
          <w:sz w:val="21"/>
          <w:szCs w:val="21"/>
          <w:lang w:eastAsia="ar-SA" w:bidi="ar-SA"/>
        </w:rPr>
        <w:t>nego brutto, o którym mowa w § 8</w:t>
      </w:r>
      <w:r w:rsidR="00425BDA">
        <w:rPr>
          <w:rFonts w:asciiTheme="minorHAnsi" w:eastAsia="Times New Roman" w:hAnsiTheme="minorHAnsi" w:cs="Times New Roman"/>
          <w:color w:val="000000"/>
          <w:sz w:val="21"/>
          <w:szCs w:val="21"/>
          <w:lang w:eastAsia="ar-SA" w:bidi="ar-SA"/>
        </w:rPr>
        <w:t xml:space="preserve"> ust. 1 niniejszej umowy</w:t>
      </w:r>
    </w:p>
    <w:p w:rsidR="00F24E0B" w:rsidRPr="009A059A" w:rsidRDefault="002F25F8" w:rsidP="00F24E0B">
      <w:pPr>
        <w:pStyle w:val="Akapitzlist1"/>
        <w:tabs>
          <w:tab w:val="left" w:pos="255"/>
          <w:tab w:val="left" w:pos="510"/>
          <w:tab w:val="left" w:pos="570"/>
        </w:tabs>
        <w:spacing w:line="200" w:lineRule="atLeast"/>
        <w:ind w:left="555" w:hanging="300"/>
        <w:jc w:val="both"/>
        <w:rPr>
          <w:rFonts w:asciiTheme="minorHAnsi" w:eastAsia="Times New Roman" w:hAnsiTheme="minorHAnsi" w:cs="Times New Roman"/>
          <w:sz w:val="21"/>
          <w:szCs w:val="21"/>
          <w:lang w:eastAsia="ar-SA" w:bidi="ar-SA"/>
        </w:rPr>
      </w:pPr>
      <w:r>
        <w:rPr>
          <w:rFonts w:asciiTheme="minorHAnsi" w:eastAsia="Times New Roman" w:hAnsiTheme="minorHAnsi" w:cs="Times New Roman"/>
          <w:sz w:val="21"/>
          <w:szCs w:val="21"/>
          <w:lang w:eastAsia="ar-SA" w:bidi="ar-SA"/>
        </w:rPr>
        <w:t>9</w:t>
      </w:r>
      <w:r w:rsidR="00F24E0B" w:rsidRPr="009A059A">
        <w:rPr>
          <w:rFonts w:asciiTheme="minorHAnsi" w:eastAsia="Times New Roman" w:hAnsiTheme="minorHAnsi" w:cs="Times New Roman"/>
          <w:sz w:val="21"/>
          <w:szCs w:val="21"/>
          <w:lang w:eastAsia="ar-SA" w:bidi="ar-SA"/>
        </w:rPr>
        <w:t>) za przebywanie na placu budowy osoby, o której mowa w</w:t>
      </w:r>
      <w:r w:rsidR="00F24E0B" w:rsidRPr="0078039F">
        <w:rPr>
          <w:rFonts w:asciiTheme="minorHAnsi" w:eastAsia="Times New Roman" w:hAnsiTheme="minorHAnsi" w:cs="Times New Roman"/>
          <w:sz w:val="21"/>
          <w:szCs w:val="21"/>
          <w:lang w:eastAsia="ar-SA" w:bidi="ar-SA"/>
        </w:rPr>
        <w:t xml:space="preserve"> </w:t>
      </w:r>
      <w:r w:rsidR="00F24E0B" w:rsidRPr="0078039F">
        <w:rPr>
          <w:rFonts w:asciiTheme="minorHAnsi" w:eastAsia="Times New Roman" w:hAnsiTheme="minorHAnsi" w:cs="Times New Roman"/>
          <w:bCs/>
          <w:sz w:val="21"/>
          <w:szCs w:val="21"/>
          <w:lang w:eastAsia="ar-SA" w:bidi="ar-SA"/>
        </w:rPr>
        <w:t>§</w:t>
      </w:r>
      <w:r w:rsidR="00F24E0B" w:rsidRPr="009A059A">
        <w:rPr>
          <w:rFonts w:asciiTheme="minorHAnsi" w:eastAsia="Times New Roman" w:hAnsiTheme="minorHAnsi" w:cs="Times New Roman"/>
          <w:b/>
          <w:bCs/>
          <w:sz w:val="21"/>
          <w:szCs w:val="21"/>
          <w:lang w:eastAsia="ar-SA" w:bidi="ar-SA"/>
        </w:rPr>
        <w:t xml:space="preserve"> </w:t>
      </w:r>
      <w:r w:rsidR="009F5171" w:rsidRPr="0078039F">
        <w:rPr>
          <w:rFonts w:asciiTheme="minorHAnsi" w:eastAsia="Times New Roman" w:hAnsiTheme="minorHAnsi" w:cs="Times New Roman"/>
          <w:bCs/>
          <w:sz w:val="21"/>
          <w:szCs w:val="21"/>
          <w:lang w:eastAsia="ar-SA" w:bidi="ar-SA"/>
        </w:rPr>
        <w:t>2</w:t>
      </w:r>
      <w:r w:rsidR="00F24E0B" w:rsidRPr="009A059A">
        <w:rPr>
          <w:rFonts w:asciiTheme="minorHAnsi" w:eastAsia="Times New Roman" w:hAnsiTheme="minorHAnsi" w:cs="Times New Roman"/>
          <w:sz w:val="21"/>
          <w:szCs w:val="21"/>
          <w:lang w:eastAsia="ar-SA" w:bidi="ar-SA"/>
        </w:rPr>
        <w:t xml:space="preserve">  niezatrudnionej na umowę – w wysokości 1 000,00 PLN za każdy taki przypadek. </w:t>
      </w:r>
    </w:p>
    <w:p w:rsidR="00F24E0B" w:rsidRDefault="002F25F8" w:rsidP="00F24E0B">
      <w:pPr>
        <w:tabs>
          <w:tab w:val="left" w:pos="-30382"/>
          <w:tab w:val="left" w:pos="-24469"/>
        </w:tabs>
        <w:ind w:left="567" w:hanging="283"/>
        <w:jc w:val="both"/>
        <w:rPr>
          <w:rFonts w:asciiTheme="minorHAnsi" w:eastAsia="Times New Roman" w:hAnsiTheme="minorHAnsi" w:cs="Times New Roman"/>
          <w:sz w:val="21"/>
          <w:szCs w:val="21"/>
          <w:lang w:eastAsia="ar-SA" w:bidi="ar-SA"/>
        </w:rPr>
      </w:pPr>
      <w:r>
        <w:rPr>
          <w:rFonts w:asciiTheme="minorHAnsi" w:eastAsia="Times New Roman" w:hAnsiTheme="minorHAnsi" w:cs="Times New Roman"/>
          <w:sz w:val="21"/>
          <w:szCs w:val="21"/>
          <w:lang w:eastAsia="ar-SA" w:bidi="ar-SA"/>
        </w:rPr>
        <w:t>10</w:t>
      </w:r>
      <w:r w:rsidR="00F24E0B" w:rsidRPr="00F24E0B">
        <w:rPr>
          <w:rFonts w:asciiTheme="minorHAnsi" w:eastAsia="Times New Roman" w:hAnsiTheme="minorHAnsi" w:cs="Times New Roman"/>
          <w:sz w:val="21"/>
          <w:szCs w:val="21"/>
          <w:lang w:eastAsia="ar-SA" w:bidi="ar-SA"/>
        </w:rPr>
        <w:t xml:space="preserve">) za zwłokę w usunięciu wad stwierdzonych przy odbiorze końcowym lub ujawnionych w okresie gwarancji lub rękojmi albo stwierdzonych w trakcie odbioru ostatecznego, czyli przed upłynięciem okresu gwarancji lub rękojmi – w wysokości </w:t>
      </w:r>
      <w:r w:rsidR="00F24E0B" w:rsidRPr="00F24E0B">
        <w:rPr>
          <w:rFonts w:asciiTheme="minorHAnsi" w:eastAsia="Times New Roman" w:hAnsiTheme="minorHAnsi" w:cs="Times New Roman"/>
          <w:b/>
          <w:sz w:val="21"/>
          <w:szCs w:val="21"/>
          <w:lang w:eastAsia="ar-SA" w:bidi="ar-SA"/>
        </w:rPr>
        <w:t>0,2%</w:t>
      </w:r>
      <w:r w:rsidR="00F24E0B" w:rsidRPr="00F24E0B">
        <w:rPr>
          <w:rFonts w:asciiTheme="minorHAnsi" w:eastAsia="Times New Roman" w:hAnsiTheme="minorHAnsi" w:cs="Times New Roman"/>
          <w:sz w:val="21"/>
          <w:szCs w:val="21"/>
          <w:lang w:eastAsia="ar-SA" w:bidi="ar-SA"/>
        </w:rPr>
        <w:t xml:space="preserve"> wynagrodzenia umow</w:t>
      </w:r>
      <w:r w:rsidR="00157B34">
        <w:rPr>
          <w:rFonts w:asciiTheme="minorHAnsi" w:eastAsia="Times New Roman" w:hAnsiTheme="minorHAnsi" w:cs="Times New Roman"/>
          <w:sz w:val="21"/>
          <w:szCs w:val="21"/>
          <w:lang w:eastAsia="ar-SA" w:bidi="ar-SA"/>
        </w:rPr>
        <w:t>nego brutto, o którym mowa w § 8</w:t>
      </w:r>
      <w:r w:rsidR="00F24E0B" w:rsidRPr="00F24E0B">
        <w:rPr>
          <w:rFonts w:asciiTheme="minorHAnsi" w:eastAsia="Times New Roman" w:hAnsiTheme="minorHAnsi" w:cs="Times New Roman"/>
          <w:sz w:val="21"/>
          <w:szCs w:val="21"/>
          <w:lang w:eastAsia="ar-SA" w:bidi="ar-SA"/>
        </w:rPr>
        <w:t xml:space="preserve"> ust. 1 niniejszej umowy, za każdy dzień zwłoki, liczonej od dnia wyznaczonego na usunięcie wad.</w:t>
      </w:r>
    </w:p>
    <w:p w:rsidR="00425BDA" w:rsidRDefault="00425BDA" w:rsidP="00F24E0B">
      <w:pPr>
        <w:tabs>
          <w:tab w:val="left" w:pos="-30382"/>
          <w:tab w:val="left" w:pos="-24469"/>
        </w:tabs>
        <w:ind w:left="567" w:hanging="283"/>
        <w:jc w:val="both"/>
        <w:rPr>
          <w:rFonts w:asciiTheme="minorHAnsi" w:eastAsia="Times New Roman" w:hAnsiTheme="minorHAnsi" w:cs="Times New Roman"/>
          <w:sz w:val="21"/>
          <w:szCs w:val="21"/>
          <w:lang w:eastAsia="ar-SA" w:bidi="ar-SA"/>
        </w:rPr>
      </w:pPr>
    </w:p>
    <w:p w:rsidR="00425BDA" w:rsidRDefault="00425BDA" w:rsidP="00F24E0B">
      <w:pPr>
        <w:tabs>
          <w:tab w:val="left" w:pos="-30382"/>
          <w:tab w:val="left" w:pos="-24469"/>
        </w:tabs>
        <w:ind w:left="567" w:hanging="283"/>
        <w:jc w:val="both"/>
        <w:rPr>
          <w:rFonts w:asciiTheme="minorHAnsi" w:eastAsia="Times New Roman" w:hAnsiTheme="minorHAnsi" w:cs="Times New Roman"/>
          <w:sz w:val="21"/>
          <w:szCs w:val="21"/>
          <w:lang w:eastAsia="ar-SA" w:bidi="ar-SA"/>
        </w:rPr>
      </w:pPr>
    </w:p>
    <w:p w:rsidR="00425BDA" w:rsidRDefault="00425BDA" w:rsidP="00F24E0B">
      <w:pPr>
        <w:tabs>
          <w:tab w:val="left" w:pos="-30382"/>
          <w:tab w:val="left" w:pos="-24469"/>
        </w:tabs>
        <w:ind w:left="567" w:hanging="283"/>
        <w:jc w:val="both"/>
        <w:rPr>
          <w:rFonts w:asciiTheme="minorHAnsi" w:eastAsia="Times New Roman" w:hAnsiTheme="minorHAnsi" w:cs="Times New Roman"/>
          <w:sz w:val="21"/>
          <w:szCs w:val="21"/>
          <w:lang w:eastAsia="ar-SA" w:bidi="ar-SA"/>
        </w:rPr>
      </w:pPr>
    </w:p>
    <w:p w:rsidR="00425BDA" w:rsidRDefault="00425BDA" w:rsidP="00F24E0B">
      <w:pPr>
        <w:tabs>
          <w:tab w:val="left" w:pos="-30382"/>
          <w:tab w:val="left" w:pos="-24469"/>
        </w:tabs>
        <w:ind w:left="567" w:hanging="283"/>
        <w:jc w:val="both"/>
        <w:rPr>
          <w:rFonts w:asciiTheme="minorHAnsi" w:eastAsia="Times New Roman" w:hAnsiTheme="minorHAnsi" w:cs="Times New Roman"/>
          <w:sz w:val="21"/>
          <w:szCs w:val="21"/>
          <w:lang w:eastAsia="ar-SA" w:bidi="ar-SA"/>
        </w:rPr>
      </w:pPr>
    </w:p>
    <w:p w:rsidR="00425BDA" w:rsidRPr="00F24E0B" w:rsidRDefault="00425BDA" w:rsidP="00F24E0B">
      <w:pPr>
        <w:tabs>
          <w:tab w:val="left" w:pos="-30382"/>
          <w:tab w:val="left" w:pos="-24469"/>
        </w:tabs>
        <w:ind w:left="567" w:hanging="283"/>
        <w:jc w:val="both"/>
        <w:rPr>
          <w:rFonts w:asciiTheme="minorHAnsi" w:eastAsia="Times New Roman" w:hAnsiTheme="minorHAnsi" w:cs="Times New Roman"/>
          <w:sz w:val="21"/>
          <w:szCs w:val="21"/>
          <w:lang w:eastAsia="ar-SA" w:bidi="ar-SA"/>
        </w:rPr>
      </w:pPr>
    </w:p>
    <w:p w:rsidR="00F24E0B" w:rsidRPr="00F24E0B" w:rsidRDefault="00F24E0B" w:rsidP="00F24E0B">
      <w:pPr>
        <w:tabs>
          <w:tab w:val="left" w:pos="17608"/>
        </w:tabs>
        <w:ind w:left="284" w:hanging="284"/>
        <w:jc w:val="both"/>
        <w:rPr>
          <w:rFonts w:asciiTheme="minorHAnsi" w:eastAsia="Times New Roman" w:hAnsiTheme="minorHAnsi" w:cs="Times New Roman"/>
          <w:sz w:val="21"/>
          <w:szCs w:val="21"/>
          <w:lang w:eastAsia="ar-SA" w:bidi="ar-SA"/>
        </w:rPr>
      </w:pPr>
      <w:r w:rsidRPr="00F24E0B">
        <w:rPr>
          <w:rFonts w:asciiTheme="minorHAnsi" w:eastAsia="Times New Roman" w:hAnsiTheme="minorHAnsi" w:cs="Times New Roman"/>
          <w:sz w:val="21"/>
          <w:szCs w:val="21"/>
          <w:lang w:eastAsia="ar-SA" w:bidi="ar-SA"/>
        </w:rPr>
        <w:t xml:space="preserve">2. Zamawiający zapłaci Wykonawcy karę umową za odstąpienie od umowy przez Wykonawcę z przyczyn, za które ponosi odpowiedzialność Zamawiający – w wysokości </w:t>
      </w:r>
      <w:r w:rsidRPr="00F24E0B">
        <w:rPr>
          <w:rFonts w:asciiTheme="minorHAnsi" w:eastAsia="Times New Roman" w:hAnsiTheme="minorHAnsi" w:cs="Times New Roman"/>
          <w:b/>
          <w:bCs/>
          <w:sz w:val="21"/>
          <w:szCs w:val="21"/>
          <w:lang w:eastAsia="ar-SA" w:bidi="ar-SA"/>
        </w:rPr>
        <w:t>2</w:t>
      </w:r>
      <w:r w:rsidRPr="00F24E0B">
        <w:rPr>
          <w:rFonts w:asciiTheme="minorHAnsi" w:eastAsia="Times New Roman" w:hAnsiTheme="minorHAnsi" w:cs="Times New Roman"/>
          <w:b/>
          <w:sz w:val="21"/>
          <w:szCs w:val="21"/>
          <w:lang w:eastAsia="ar-SA" w:bidi="ar-SA"/>
        </w:rPr>
        <w:t>0%</w:t>
      </w:r>
      <w:r w:rsidRPr="00F24E0B">
        <w:rPr>
          <w:rFonts w:asciiTheme="minorHAnsi" w:eastAsia="Times New Roman" w:hAnsiTheme="minorHAnsi" w:cs="Times New Roman"/>
          <w:sz w:val="21"/>
          <w:szCs w:val="21"/>
          <w:lang w:eastAsia="ar-SA" w:bidi="ar-SA"/>
        </w:rPr>
        <w:t xml:space="preserve"> wynagrodzenia umow</w:t>
      </w:r>
      <w:r w:rsidR="00157B34">
        <w:rPr>
          <w:rFonts w:asciiTheme="minorHAnsi" w:eastAsia="Times New Roman" w:hAnsiTheme="minorHAnsi" w:cs="Times New Roman"/>
          <w:sz w:val="21"/>
          <w:szCs w:val="21"/>
          <w:lang w:eastAsia="ar-SA" w:bidi="ar-SA"/>
        </w:rPr>
        <w:t>nego brutto, o którym mowa w § 8</w:t>
      </w:r>
      <w:r w:rsidRPr="00F24E0B">
        <w:rPr>
          <w:rFonts w:asciiTheme="minorHAnsi" w:eastAsia="Times New Roman" w:hAnsiTheme="minorHAnsi" w:cs="Times New Roman"/>
          <w:sz w:val="21"/>
          <w:szCs w:val="21"/>
          <w:lang w:eastAsia="ar-SA" w:bidi="ar-SA"/>
        </w:rPr>
        <w:t xml:space="preserve"> ust. 1 niniejszej umowy, za wyjątkiem wystąpienia sytuacji, przedstawionej w art. 145 ustawy Prawo zamówień publicznych (</w:t>
      </w:r>
      <w:proofErr w:type="spellStart"/>
      <w:r w:rsidRPr="00F24E0B">
        <w:rPr>
          <w:rFonts w:asciiTheme="minorHAnsi" w:eastAsia="Times New Roman" w:hAnsiTheme="minorHAnsi" w:cs="Times New Roman"/>
          <w:sz w:val="21"/>
          <w:szCs w:val="21"/>
          <w:lang w:eastAsia="ar-SA" w:bidi="ar-SA"/>
        </w:rPr>
        <w:t>j.t</w:t>
      </w:r>
      <w:proofErr w:type="spellEnd"/>
      <w:r w:rsidRPr="00F24E0B">
        <w:rPr>
          <w:rFonts w:asciiTheme="minorHAnsi" w:eastAsia="Times New Roman" w:hAnsiTheme="minorHAnsi" w:cs="Times New Roman"/>
          <w:sz w:val="21"/>
          <w:szCs w:val="21"/>
          <w:lang w:eastAsia="ar-SA" w:bidi="ar-SA"/>
        </w:rPr>
        <w:t>. Dz. U. z 2015 r., poz. 2164</w:t>
      </w:r>
      <w:r w:rsidR="00370B64">
        <w:rPr>
          <w:rFonts w:asciiTheme="minorHAnsi" w:eastAsia="Times New Roman" w:hAnsiTheme="minorHAnsi" w:cs="Times New Roman"/>
          <w:sz w:val="21"/>
          <w:szCs w:val="21"/>
          <w:lang w:eastAsia="ar-SA" w:bidi="ar-SA"/>
        </w:rPr>
        <w:t xml:space="preserve"> z </w:t>
      </w:r>
      <w:proofErr w:type="spellStart"/>
      <w:r w:rsidR="00370B64">
        <w:rPr>
          <w:rFonts w:asciiTheme="minorHAnsi" w:eastAsia="Times New Roman" w:hAnsiTheme="minorHAnsi" w:cs="Times New Roman"/>
          <w:sz w:val="21"/>
          <w:szCs w:val="21"/>
          <w:lang w:eastAsia="ar-SA" w:bidi="ar-SA"/>
        </w:rPr>
        <w:t>późn</w:t>
      </w:r>
      <w:proofErr w:type="spellEnd"/>
      <w:r w:rsidR="00370B64">
        <w:rPr>
          <w:rFonts w:asciiTheme="minorHAnsi" w:eastAsia="Times New Roman" w:hAnsiTheme="minorHAnsi" w:cs="Times New Roman"/>
          <w:sz w:val="21"/>
          <w:szCs w:val="21"/>
          <w:lang w:eastAsia="ar-SA" w:bidi="ar-SA"/>
        </w:rPr>
        <w:t>. zm.</w:t>
      </w:r>
      <w:r w:rsidRPr="00F24E0B">
        <w:rPr>
          <w:rFonts w:asciiTheme="minorHAnsi" w:eastAsia="Times New Roman" w:hAnsiTheme="minorHAnsi" w:cs="Times New Roman"/>
          <w:sz w:val="21"/>
          <w:szCs w:val="21"/>
          <w:lang w:eastAsia="ar-SA" w:bidi="ar-SA"/>
        </w:rPr>
        <w:t>).</w:t>
      </w:r>
    </w:p>
    <w:p w:rsidR="00F24E0B" w:rsidRPr="00F24E0B" w:rsidRDefault="00F24E0B" w:rsidP="00F24E0B">
      <w:pPr>
        <w:tabs>
          <w:tab w:val="left" w:pos="17608"/>
        </w:tabs>
        <w:spacing w:after="120" w:line="200" w:lineRule="atLeast"/>
        <w:ind w:left="284" w:hanging="284"/>
        <w:jc w:val="both"/>
        <w:rPr>
          <w:rFonts w:asciiTheme="minorHAnsi" w:eastAsia="Times New Roman" w:hAnsiTheme="minorHAnsi" w:cs="Times New Roman"/>
          <w:sz w:val="21"/>
          <w:szCs w:val="21"/>
          <w:lang w:eastAsia="ar-SA" w:bidi="ar-SA"/>
        </w:rPr>
      </w:pPr>
      <w:r w:rsidRPr="00F24E0B">
        <w:rPr>
          <w:rFonts w:asciiTheme="minorHAnsi" w:eastAsia="Times New Roman" w:hAnsiTheme="minorHAnsi" w:cs="Times New Roman"/>
          <w:sz w:val="21"/>
          <w:szCs w:val="21"/>
          <w:lang w:eastAsia="ar-SA" w:bidi="ar-SA"/>
        </w:rPr>
        <w:t xml:space="preserve">3. Kary umowne za przekroczenie terminu, o którym mowa w ust. 1 lit. </w:t>
      </w:r>
      <w:r w:rsidR="000470FD">
        <w:rPr>
          <w:rFonts w:asciiTheme="minorHAnsi" w:eastAsia="Times New Roman" w:hAnsiTheme="minorHAnsi" w:cs="Times New Roman"/>
          <w:sz w:val="21"/>
          <w:szCs w:val="21"/>
          <w:lang w:eastAsia="ar-SA" w:bidi="ar-SA"/>
        </w:rPr>
        <w:t>b</w:t>
      </w:r>
      <w:r w:rsidRPr="00F24E0B">
        <w:rPr>
          <w:rFonts w:asciiTheme="minorHAnsi" w:eastAsia="Times New Roman" w:hAnsiTheme="minorHAnsi" w:cs="Times New Roman"/>
          <w:sz w:val="21"/>
          <w:szCs w:val="21"/>
          <w:lang w:eastAsia="ar-SA" w:bidi="ar-SA"/>
        </w:rPr>
        <w:t xml:space="preserve">, czyli „za zwłokę w oddaniu przedmiotu umowy” oraz „za zwłokę w usunięciu wad stwierdzonych przy odbiorze końcowym”, o którym mowa w ust. 1 lit. </w:t>
      </w:r>
      <w:r w:rsidR="000470FD">
        <w:rPr>
          <w:rFonts w:asciiTheme="minorHAnsi" w:eastAsia="Times New Roman" w:hAnsiTheme="minorHAnsi" w:cs="Times New Roman"/>
          <w:sz w:val="21"/>
          <w:szCs w:val="21"/>
          <w:lang w:eastAsia="ar-SA" w:bidi="ar-SA"/>
        </w:rPr>
        <w:t>j</w:t>
      </w:r>
      <w:r w:rsidRPr="00F24E0B">
        <w:rPr>
          <w:rFonts w:asciiTheme="minorHAnsi" w:eastAsia="Times New Roman" w:hAnsiTheme="minorHAnsi" w:cs="Times New Roman"/>
          <w:sz w:val="21"/>
          <w:szCs w:val="21"/>
          <w:lang w:eastAsia="ar-SA" w:bidi="ar-SA"/>
        </w:rPr>
        <w:t xml:space="preserve"> nie mogą przekroczyć 20% wynagrodzenia umow</w:t>
      </w:r>
      <w:r w:rsidR="00157B34">
        <w:rPr>
          <w:rFonts w:asciiTheme="minorHAnsi" w:eastAsia="Times New Roman" w:hAnsiTheme="minorHAnsi" w:cs="Times New Roman"/>
          <w:sz w:val="21"/>
          <w:szCs w:val="21"/>
          <w:lang w:eastAsia="ar-SA" w:bidi="ar-SA"/>
        </w:rPr>
        <w:t>nego brutto, o którym mowa w § 8</w:t>
      </w:r>
      <w:r w:rsidRPr="00F24E0B">
        <w:rPr>
          <w:rFonts w:asciiTheme="minorHAnsi" w:eastAsia="Times New Roman" w:hAnsiTheme="minorHAnsi" w:cs="Times New Roman"/>
          <w:sz w:val="21"/>
          <w:szCs w:val="21"/>
          <w:lang w:eastAsia="ar-SA" w:bidi="ar-SA"/>
        </w:rPr>
        <w:t xml:space="preserve"> ust. 1 niniejszej umowy.</w:t>
      </w:r>
    </w:p>
    <w:p w:rsidR="00F24E0B" w:rsidRPr="00F24E0B" w:rsidRDefault="00F24E0B" w:rsidP="00F24E0B">
      <w:pPr>
        <w:tabs>
          <w:tab w:val="left" w:pos="17608"/>
        </w:tabs>
        <w:ind w:left="284" w:hanging="284"/>
        <w:jc w:val="both"/>
        <w:rPr>
          <w:rFonts w:asciiTheme="minorHAnsi" w:hAnsiTheme="minorHAnsi" w:cs="Times New Roman"/>
          <w:sz w:val="21"/>
          <w:szCs w:val="21"/>
        </w:rPr>
      </w:pPr>
      <w:r w:rsidRPr="00F24E0B">
        <w:rPr>
          <w:rFonts w:asciiTheme="minorHAnsi" w:eastAsia="Times New Roman" w:hAnsiTheme="minorHAnsi" w:cs="Times New Roman"/>
          <w:sz w:val="21"/>
          <w:szCs w:val="21"/>
          <w:lang w:eastAsia="ar-SA" w:bidi="ar-SA"/>
        </w:rPr>
        <w:t>4. Zamawiający ma prawo dochodzić odszkodowania uzupełniającego na zasadach Kodeksu  Cywilnego,  jeżeli szkoda przewyższy wysokość kar umownych.</w:t>
      </w:r>
    </w:p>
    <w:p w:rsidR="00E35EED" w:rsidRDefault="00E35EED" w:rsidP="00515DB9">
      <w:pPr>
        <w:pStyle w:val="Nagwek20"/>
        <w:keepNext/>
        <w:keepLines/>
        <w:shd w:val="clear" w:color="auto" w:fill="auto"/>
        <w:spacing w:after="0" w:line="274" w:lineRule="exact"/>
        <w:ind w:left="20" w:firstLine="0"/>
        <w:jc w:val="center"/>
      </w:pPr>
    </w:p>
    <w:p w:rsidR="00053E15" w:rsidRDefault="00515DB9" w:rsidP="00515DB9">
      <w:pPr>
        <w:pStyle w:val="Nagwek20"/>
        <w:keepNext/>
        <w:keepLines/>
        <w:shd w:val="clear" w:color="auto" w:fill="auto"/>
        <w:spacing w:after="0" w:line="274" w:lineRule="exact"/>
        <w:ind w:left="20" w:firstLine="0"/>
        <w:jc w:val="center"/>
      </w:pPr>
      <w:r>
        <w:t xml:space="preserve">ZMIANY UMOWY </w:t>
      </w:r>
    </w:p>
    <w:p w:rsidR="00515DB9" w:rsidRPr="00150642" w:rsidRDefault="00515DB9" w:rsidP="00515DB9">
      <w:pPr>
        <w:pStyle w:val="Nagwek20"/>
        <w:keepNext/>
        <w:keepLines/>
        <w:shd w:val="clear" w:color="auto" w:fill="auto"/>
        <w:spacing w:after="0" w:line="274" w:lineRule="exact"/>
        <w:ind w:left="20" w:firstLine="0"/>
        <w:jc w:val="center"/>
        <w:rPr>
          <w:rFonts w:asciiTheme="minorHAnsi" w:hAnsiTheme="minorHAnsi"/>
        </w:rPr>
      </w:pPr>
      <w:r w:rsidRPr="00150642">
        <w:rPr>
          <w:rFonts w:asciiTheme="minorHAnsi" w:hAnsiTheme="minorHAnsi"/>
        </w:rPr>
        <w:t xml:space="preserve">§ </w:t>
      </w:r>
      <w:bookmarkEnd w:id="4"/>
      <w:r w:rsidR="0046749A">
        <w:rPr>
          <w:rFonts w:asciiTheme="minorHAnsi" w:hAnsiTheme="minorHAnsi"/>
        </w:rPr>
        <w:t>11</w:t>
      </w:r>
    </w:p>
    <w:p w:rsidR="00150642" w:rsidRPr="00150642" w:rsidRDefault="00150642" w:rsidP="00150642">
      <w:pPr>
        <w:pStyle w:val="Bezodstpw"/>
        <w:widowControl/>
        <w:numPr>
          <w:ilvl w:val="3"/>
          <w:numId w:val="14"/>
        </w:numPr>
        <w:tabs>
          <w:tab w:val="clear" w:pos="2880"/>
          <w:tab w:val="num" w:pos="567"/>
        </w:tabs>
        <w:ind w:left="567" w:hanging="567"/>
        <w:jc w:val="both"/>
        <w:rPr>
          <w:rFonts w:asciiTheme="minorHAnsi" w:hAnsiTheme="minorHAnsi"/>
          <w:sz w:val="21"/>
          <w:szCs w:val="21"/>
        </w:rPr>
      </w:pPr>
      <w:r w:rsidRPr="00150642">
        <w:rPr>
          <w:rFonts w:asciiTheme="minorHAnsi" w:hAnsiTheme="minorHAnsi"/>
          <w:sz w:val="21"/>
          <w:szCs w:val="21"/>
        </w:rPr>
        <w:t>Wszelkie zmiany i uzupełnienia treści umowy winny zostać dokonane w formie aneksu podpisanego przez obie strony, pod rygorem nieważności w przypadkach określonych w SIWZ.</w:t>
      </w:r>
    </w:p>
    <w:p w:rsidR="00150642" w:rsidRPr="00150642" w:rsidRDefault="00150642" w:rsidP="00150642">
      <w:pPr>
        <w:pStyle w:val="Default"/>
        <w:ind w:left="567"/>
        <w:jc w:val="both"/>
        <w:rPr>
          <w:rFonts w:asciiTheme="minorHAnsi" w:hAnsiTheme="minorHAnsi" w:cs="Times New Roman"/>
          <w:color w:val="auto"/>
          <w:sz w:val="21"/>
          <w:szCs w:val="21"/>
        </w:rPr>
      </w:pPr>
      <w:r w:rsidRPr="00150642">
        <w:rPr>
          <w:rFonts w:asciiTheme="minorHAnsi" w:hAnsiTheme="minorHAnsi" w:cs="Times New Roman"/>
          <w:color w:val="auto"/>
          <w:sz w:val="21"/>
          <w:szCs w:val="21"/>
        </w:rPr>
        <w:t xml:space="preserve">Zamawiający zgodnie z art. 144 ust. 1 pkt. 1ustawy Prawo zamówień publicznych przewiduje możliwość dokonywania zmian w treści zawartej umowy w stosunku do treści oferty w zakresie: </w:t>
      </w:r>
    </w:p>
    <w:p w:rsidR="00150642" w:rsidRPr="00D350C6" w:rsidRDefault="00D350C6" w:rsidP="00D350C6">
      <w:pPr>
        <w:tabs>
          <w:tab w:val="left" w:pos="0"/>
        </w:tabs>
        <w:jc w:val="both"/>
        <w:rPr>
          <w:rFonts w:asciiTheme="minorHAnsi" w:hAnsiTheme="minorHAnsi"/>
          <w:sz w:val="21"/>
          <w:szCs w:val="21"/>
        </w:rPr>
      </w:pPr>
      <w:r>
        <w:rPr>
          <w:rFonts w:asciiTheme="minorHAnsi" w:hAnsiTheme="minorHAnsi"/>
          <w:sz w:val="21"/>
          <w:szCs w:val="21"/>
        </w:rPr>
        <w:t xml:space="preserve">          </w:t>
      </w:r>
      <w:r w:rsidR="00787C45">
        <w:rPr>
          <w:rFonts w:asciiTheme="minorHAnsi" w:hAnsiTheme="minorHAnsi"/>
          <w:sz w:val="21"/>
          <w:szCs w:val="21"/>
        </w:rPr>
        <w:t xml:space="preserve"> </w:t>
      </w:r>
      <w:r>
        <w:rPr>
          <w:rFonts w:asciiTheme="minorHAnsi" w:hAnsiTheme="minorHAnsi"/>
          <w:sz w:val="21"/>
          <w:szCs w:val="21"/>
        </w:rPr>
        <w:t xml:space="preserve"> </w:t>
      </w:r>
      <w:r w:rsidR="008D1B4E">
        <w:rPr>
          <w:rFonts w:asciiTheme="minorHAnsi" w:hAnsiTheme="minorHAnsi"/>
          <w:sz w:val="21"/>
          <w:szCs w:val="21"/>
        </w:rPr>
        <w:t>1) z</w:t>
      </w:r>
      <w:r w:rsidR="00150642" w:rsidRPr="00D350C6">
        <w:rPr>
          <w:rFonts w:asciiTheme="minorHAnsi" w:hAnsiTheme="minorHAnsi"/>
          <w:sz w:val="21"/>
          <w:szCs w:val="21"/>
        </w:rPr>
        <w:t>miany wynagrodzenia Wykonawcy,</w:t>
      </w:r>
      <w:r w:rsidR="00150642" w:rsidRPr="00D350C6">
        <w:rPr>
          <w:rFonts w:asciiTheme="minorHAnsi" w:hAnsiTheme="minorHAnsi"/>
          <w:spacing w:val="-12"/>
          <w:sz w:val="21"/>
          <w:szCs w:val="21"/>
        </w:rPr>
        <w:t xml:space="preserve"> </w:t>
      </w:r>
      <w:r w:rsidR="00150642" w:rsidRPr="00D350C6">
        <w:rPr>
          <w:rFonts w:asciiTheme="minorHAnsi" w:hAnsiTheme="minorHAnsi"/>
          <w:sz w:val="21"/>
          <w:szCs w:val="21"/>
        </w:rPr>
        <w:t>gdy:</w:t>
      </w:r>
    </w:p>
    <w:p w:rsidR="00150642" w:rsidRPr="00150642" w:rsidRDefault="00150642" w:rsidP="00150642">
      <w:pPr>
        <w:pStyle w:val="Akapitzlist"/>
        <w:widowControl w:val="0"/>
        <w:numPr>
          <w:ilvl w:val="2"/>
          <w:numId w:val="17"/>
        </w:numPr>
        <w:spacing w:after="0" w:line="240" w:lineRule="auto"/>
        <w:ind w:left="993" w:hanging="426"/>
        <w:jc w:val="both"/>
        <w:rPr>
          <w:rFonts w:asciiTheme="minorHAnsi" w:hAnsiTheme="minorHAnsi"/>
          <w:sz w:val="21"/>
          <w:szCs w:val="21"/>
        </w:rPr>
      </w:pPr>
      <w:r w:rsidRPr="00150642">
        <w:rPr>
          <w:rFonts w:asciiTheme="minorHAnsi" w:hAnsiTheme="minorHAnsi"/>
          <w:sz w:val="21"/>
          <w:szCs w:val="21"/>
        </w:rPr>
        <w:t>nastąpi urzędowa zmiana stawki podatku</w:t>
      </w:r>
      <w:r w:rsidRPr="00150642">
        <w:rPr>
          <w:rFonts w:asciiTheme="minorHAnsi" w:hAnsiTheme="minorHAnsi"/>
          <w:spacing w:val="-7"/>
          <w:sz w:val="21"/>
          <w:szCs w:val="21"/>
        </w:rPr>
        <w:t xml:space="preserve"> </w:t>
      </w:r>
      <w:r w:rsidRPr="00150642">
        <w:rPr>
          <w:rFonts w:asciiTheme="minorHAnsi" w:hAnsiTheme="minorHAnsi"/>
          <w:sz w:val="21"/>
          <w:szCs w:val="21"/>
        </w:rPr>
        <w:t>VAT,</w:t>
      </w:r>
    </w:p>
    <w:p w:rsidR="00150642" w:rsidRPr="00150642" w:rsidRDefault="00150642" w:rsidP="00150642">
      <w:pPr>
        <w:pStyle w:val="Akapitzlist"/>
        <w:widowControl w:val="0"/>
        <w:numPr>
          <w:ilvl w:val="2"/>
          <w:numId w:val="17"/>
        </w:numPr>
        <w:spacing w:after="0" w:line="240" w:lineRule="auto"/>
        <w:ind w:left="993" w:right="292" w:hanging="426"/>
        <w:jc w:val="both"/>
        <w:rPr>
          <w:rFonts w:asciiTheme="minorHAnsi" w:hAnsiTheme="minorHAnsi"/>
          <w:sz w:val="21"/>
          <w:szCs w:val="21"/>
        </w:rPr>
      </w:pPr>
      <w:r w:rsidRPr="00150642">
        <w:rPr>
          <w:rFonts w:asciiTheme="minorHAnsi" w:hAnsiTheme="minorHAnsi"/>
          <w:sz w:val="21"/>
          <w:szCs w:val="21"/>
        </w:rPr>
        <w:t xml:space="preserve">Zamawiający ograniczy zakres zamówienia, wprowadzi zamienne rozwiązania lub materiały, roboty dodatkowe </w:t>
      </w:r>
      <w:r w:rsidR="001E35DE">
        <w:rPr>
          <w:rFonts w:asciiTheme="minorHAnsi" w:hAnsiTheme="minorHAnsi"/>
          <w:sz w:val="21"/>
          <w:szCs w:val="21"/>
        </w:rPr>
        <w:t>.</w:t>
      </w:r>
    </w:p>
    <w:p w:rsidR="00150642" w:rsidRPr="00150642" w:rsidRDefault="00150642" w:rsidP="00150642">
      <w:pPr>
        <w:pStyle w:val="Tekstpodstawowy"/>
        <w:ind w:left="567" w:right="165" w:hanging="283"/>
        <w:jc w:val="both"/>
        <w:rPr>
          <w:rFonts w:asciiTheme="minorHAnsi" w:hAnsiTheme="minorHAnsi"/>
          <w:b/>
          <w:sz w:val="21"/>
          <w:szCs w:val="21"/>
        </w:rPr>
      </w:pPr>
      <w:r w:rsidRPr="00150642">
        <w:rPr>
          <w:rFonts w:asciiTheme="minorHAnsi" w:hAnsiTheme="minorHAnsi"/>
          <w:b/>
          <w:sz w:val="21"/>
          <w:szCs w:val="21"/>
        </w:rPr>
        <w:t>Podstawą ustalenia nowej ceny będą niezmienione stawki i narzuty z kosztorysu ofertowego.</w:t>
      </w:r>
    </w:p>
    <w:p w:rsidR="008D1B4E" w:rsidRDefault="008D1B4E" w:rsidP="00D350C6">
      <w:pPr>
        <w:pStyle w:val="Akapitzlist"/>
        <w:widowControl w:val="0"/>
        <w:tabs>
          <w:tab w:val="left" w:pos="284"/>
        </w:tabs>
        <w:spacing w:after="0" w:line="240" w:lineRule="auto"/>
        <w:ind w:left="567" w:right="290"/>
        <w:jc w:val="both"/>
        <w:rPr>
          <w:rFonts w:asciiTheme="minorHAnsi" w:hAnsiTheme="minorHAnsi"/>
          <w:sz w:val="21"/>
          <w:szCs w:val="21"/>
        </w:rPr>
      </w:pPr>
      <w:r>
        <w:rPr>
          <w:rFonts w:asciiTheme="minorHAnsi" w:hAnsiTheme="minorHAnsi"/>
          <w:sz w:val="21"/>
          <w:szCs w:val="21"/>
        </w:rPr>
        <w:t>2) p</w:t>
      </w:r>
      <w:r w:rsidR="00150642" w:rsidRPr="00150642">
        <w:rPr>
          <w:rFonts w:asciiTheme="minorHAnsi" w:hAnsiTheme="minorHAnsi"/>
          <w:sz w:val="21"/>
          <w:szCs w:val="21"/>
        </w:rPr>
        <w:t xml:space="preserve">rzedłużenia terminu zakończenia umowy o czas opóźnienia, jeżeli takie opóźnienie jest lub </w:t>
      </w:r>
      <w:r>
        <w:rPr>
          <w:rFonts w:asciiTheme="minorHAnsi" w:hAnsiTheme="minorHAnsi"/>
          <w:sz w:val="21"/>
          <w:szCs w:val="21"/>
        </w:rPr>
        <w:t xml:space="preserve">  </w:t>
      </w:r>
    </w:p>
    <w:p w:rsidR="00150642" w:rsidRPr="00150642" w:rsidRDefault="008D1B4E" w:rsidP="00D350C6">
      <w:pPr>
        <w:pStyle w:val="Akapitzlist"/>
        <w:widowControl w:val="0"/>
        <w:tabs>
          <w:tab w:val="left" w:pos="284"/>
        </w:tabs>
        <w:spacing w:after="0" w:line="240" w:lineRule="auto"/>
        <w:ind w:left="567" w:right="290"/>
        <w:jc w:val="both"/>
        <w:rPr>
          <w:rFonts w:asciiTheme="minorHAnsi" w:hAnsiTheme="minorHAnsi"/>
          <w:b/>
          <w:sz w:val="21"/>
          <w:szCs w:val="21"/>
        </w:rPr>
      </w:pPr>
      <w:r>
        <w:rPr>
          <w:rFonts w:asciiTheme="minorHAnsi" w:hAnsiTheme="minorHAnsi"/>
          <w:sz w:val="21"/>
          <w:szCs w:val="21"/>
        </w:rPr>
        <w:t xml:space="preserve">     </w:t>
      </w:r>
      <w:r w:rsidR="00150642" w:rsidRPr="00150642">
        <w:rPr>
          <w:rFonts w:asciiTheme="minorHAnsi" w:hAnsiTheme="minorHAnsi"/>
          <w:sz w:val="21"/>
          <w:szCs w:val="21"/>
        </w:rPr>
        <w:t xml:space="preserve">będzie miało wpływ na </w:t>
      </w:r>
      <w:proofErr w:type="spellStart"/>
      <w:r w:rsidR="00150642" w:rsidRPr="00150642">
        <w:rPr>
          <w:rFonts w:asciiTheme="minorHAnsi" w:hAnsiTheme="minorHAnsi"/>
          <w:sz w:val="21"/>
          <w:szCs w:val="21"/>
        </w:rPr>
        <w:t>wykonanie</w:t>
      </w:r>
      <w:proofErr w:type="spellEnd"/>
      <w:r w:rsidR="00150642" w:rsidRPr="00150642">
        <w:rPr>
          <w:rFonts w:asciiTheme="minorHAnsi" w:hAnsiTheme="minorHAnsi"/>
          <w:sz w:val="21"/>
          <w:szCs w:val="21"/>
        </w:rPr>
        <w:t xml:space="preserve"> przedmiotu umowy</w:t>
      </w:r>
      <w:r w:rsidR="00E11F89">
        <w:rPr>
          <w:rFonts w:asciiTheme="minorHAnsi" w:hAnsiTheme="minorHAnsi"/>
          <w:b/>
          <w:sz w:val="21"/>
          <w:szCs w:val="21"/>
        </w:rPr>
        <w:t xml:space="preserve"> </w:t>
      </w:r>
      <w:r w:rsidR="00E11F89" w:rsidRPr="00E11F89">
        <w:rPr>
          <w:rFonts w:asciiTheme="minorHAnsi" w:hAnsiTheme="minorHAnsi"/>
          <w:sz w:val="21"/>
          <w:szCs w:val="21"/>
        </w:rPr>
        <w:t>w przypadkach :</w:t>
      </w:r>
    </w:p>
    <w:p w:rsidR="00150642" w:rsidRPr="00D350C6" w:rsidRDefault="00D350C6" w:rsidP="00D350C6">
      <w:pPr>
        <w:tabs>
          <w:tab w:val="left" w:pos="851"/>
        </w:tabs>
        <w:ind w:right="288"/>
        <w:jc w:val="both"/>
        <w:rPr>
          <w:rFonts w:asciiTheme="minorHAnsi" w:hAnsiTheme="minorHAnsi"/>
          <w:sz w:val="21"/>
          <w:szCs w:val="21"/>
        </w:rPr>
      </w:pPr>
      <w:r>
        <w:rPr>
          <w:rFonts w:asciiTheme="minorHAnsi" w:hAnsiTheme="minorHAnsi"/>
          <w:sz w:val="21"/>
          <w:szCs w:val="21"/>
        </w:rPr>
        <w:t xml:space="preserve">             </w:t>
      </w:r>
      <w:r w:rsidRPr="00D350C6">
        <w:rPr>
          <w:rFonts w:asciiTheme="minorHAnsi" w:hAnsiTheme="minorHAnsi"/>
          <w:sz w:val="21"/>
          <w:szCs w:val="21"/>
        </w:rPr>
        <w:t xml:space="preserve">a) </w:t>
      </w:r>
      <w:r>
        <w:rPr>
          <w:rFonts w:asciiTheme="minorHAnsi" w:hAnsiTheme="minorHAnsi"/>
          <w:sz w:val="21"/>
          <w:szCs w:val="21"/>
        </w:rPr>
        <w:t xml:space="preserve"> </w:t>
      </w:r>
      <w:r w:rsidR="00150642" w:rsidRPr="00D350C6">
        <w:rPr>
          <w:rFonts w:asciiTheme="minorHAnsi" w:hAnsiTheme="minorHAnsi"/>
          <w:sz w:val="21"/>
          <w:szCs w:val="21"/>
        </w:rPr>
        <w:t>jeżeli w trakcie budowy zaszła konieczność wyk</w:t>
      </w:r>
      <w:r w:rsidR="007642E2">
        <w:rPr>
          <w:rFonts w:asciiTheme="minorHAnsi" w:hAnsiTheme="minorHAnsi"/>
          <w:sz w:val="21"/>
          <w:szCs w:val="21"/>
        </w:rPr>
        <w:t>onania nieprzewidzianych robót,</w:t>
      </w:r>
      <w:r>
        <w:rPr>
          <w:rFonts w:asciiTheme="minorHAnsi" w:hAnsiTheme="minorHAnsi"/>
          <w:sz w:val="21"/>
          <w:szCs w:val="21"/>
        </w:rPr>
        <w:t xml:space="preserve">               </w:t>
      </w:r>
    </w:p>
    <w:p w:rsidR="00D350C6" w:rsidRDefault="00D350C6" w:rsidP="00D350C6">
      <w:pPr>
        <w:tabs>
          <w:tab w:val="left" w:pos="851"/>
        </w:tabs>
        <w:ind w:right="284"/>
        <w:jc w:val="both"/>
        <w:rPr>
          <w:rFonts w:asciiTheme="minorHAnsi" w:hAnsiTheme="minorHAnsi"/>
          <w:sz w:val="21"/>
          <w:szCs w:val="21"/>
        </w:rPr>
      </w:pPr>
      <w:r>
        <w:rPr>
          <w:rFonts w:asciiTheme="minorHAnsi" w:hAnsiTheme="minorHAnsi"/>
          <w:sz w:val="21"/>
          <w:szCs w:val="21"/>
        </w:rPr>
        <w:t xml:space="preserve">             b) </w:t>
      </w:r>
      <w:r w:rsidR="00150642" w:rsidRPr="00D350C6">
        <w:rPr>
          <w:rFonts w:asciiTheme="minorHAnsi" w:hAnsiTheme="minorHAnsi"/>
          <w:sz w:val="21"/>
          <w:szCs w:val="21"/>
        </w:rPr>
        <w:t xml:space="preserve">w razie zakłócenia toku robót budowlanych przez protesty społeczne i ingerencje osób </w:t>
      </w:r>
    </w:p>
    <w:p w:rsidR="00D350C6" w:rsidRDefault="00D350C6" w:rsidP="00D350C6">
      <w:pPr>
        <w:tabs>
          <w:tab w:val="left" w:pos="851"/>
        </w:tabs>
        <w:ind w:right="284"/>
        <w:jc w:val="both"/>
        <w:rPr>
          <w:rFonts w:asciiTheme="minorHAnsi" w:hAnsiTheme="minorHAnsi"/>
          <w:sz w:val="21"/>
          <w:szCs w:val="21"/>
        </w:rPr>
      </w:pPr>
      <w:r>
        <w:rPr>
          <w:rFonts w:asciiTheme="minorHAnsi" w:hAnsiTheme="minorHAnsi"/>
          <w:sz w:val="21"/>
          <w:szCs w:val="21"/>
        </w:rPr>
        <w:t xml:space="preserve">                  </w:t>
      </w:r>
      <w:r w:rsidR="00150642" w:rsidRPr="00D350C6">
        <w:rPr>
          <w:rFonts w:asciiTheme="minorHAnsi" w:hAnsiTheme="minorHAnsi"/>
          <w:sz w:val="21"/>
          <w:szCs w:val="21"/>
        </w:rPr>
        <w:t xml:space="preserve">trzecich oraz wstrzymanie budowy przez organ nadzoru budowlanego i inne ograny nadzoru, </w:t>
      </w:r>
    </w:p>
    <w:p w:rsidR="00150642" w:rsidRPr="00D350C6" w:rsidRDefault="00D350C6" w:rsidP="00D350C6">
      <w:pPr>
        <w:tabs>
          <w:tab w:val="left" w:pos="851"/>
        </w:tabs>
        <w:ind w:right="284"/>
        <w:jc w:val="both"/>
        <w:rPr>
          <w:rFonts w:asciiTheme="minorHAnsi" w:hAnsiTheme="minorHAnsi"/>
          <w:sz w:val="21"/>
          <w:szCs w:val="21"/>
        </w:rPr>
      </w:pPr>
      <w:r>
        <w:rPr>
          <w:rFonts w:asciiTheme="minorHAnsi" w:hAnsiTheme="minorHAnsi"/>
          <w:sz w:val="21"/>
          <w:szCs w:val="21"/>
        </w:rPr>
        <w:t xml:space="preserve">                  </w:t>
      </w:r>
      <w:r w:rsidR="00150642" w:rsidRPr="00D350C6">
        <w:rPr>
          <w:rFonts w:asciiTheme="minorHAnsi" w:hAnsiTheme="minorHAnsi"/>
          <w:sz w:val="21"/>
          <w:szCs w:val="21"/>
        </w:rPr>
        <w:t>ale tylko po stwierdzeniu zaniedbań niezawinionych przez wykonawcę,</w:t>
      </w:r>
    </w:p>
    <w:p w:rsidR="00150642" w:rsidRPr="00150642" w:rsidRDefault="00150642" w:rsidP="00150642">
      <w:pPr>
        <w:pStyle w:val="Akapitzlist"/>
        <w:widowControl w:val="0"/>
        <w:numPr>
          <w:ilvl w:val="2"/>
          <w:numId w:val="17"/>
        </w:numPr>
        <w:tabs>
          <w:tab w:val="left" w:pos="851"/>
        </w:tabs>
        <w:spacing w:after="0" w:line="240" w:lineRule="auto"/>
        <w:ind w:left="851" w:right="289" w:hanging="284"/>
        <w:jc w:val="both"/>
        <w:rPr>
          <w:rFonts w:asciiTheme="minorHAnsi" w:hAnsiTheme="minorHAnsi"/>
          <w:sz w:val="21"/>
          <w:szCs w:val="21"/>
        </w:rPr>
      </w:pPr>
      <w:r w:rsidRPr="00150642">
        <w:rPr>
          <w:rFonts w:asciiTheme="minorHAnsi" w:hAnsiTheme="minorHAnsi"/>
          <w:sz w:val="21"/>
          <w:szCs w:val="21"/>
        </w:rPr>
        <w:t>przestojów i opóźnień zawinionych przez Zamawiającego (np. opóźnienia w przekazaniu przez Zamawiającego placu</w:t>
      </w:r>
      <w:r w:rsidRPr="00150642">
        <w:rPr>
          <w:rFonts w:asciiTheme="minorHAnsi" w:hAnsiTheme="minorHAnsi"/>
          <w:spacing w:val="-11"/>
          <w:sz w:val="21"/>
          <w:szCs w:val="21"/>
        </w:rPr>
        <w:t xml:space="preserve"> </w:t>
      </w:r>
      <w:r w:rsidRPr="00150642">
        <w:rPr>
          <w:rFonts w:asciiTheme="minorHAnsi" w:hAnsiTheme="minorHAnsi"/>
          <w:sz w:val="21"/>
          <w:szCs w:val="21"/>
        </w:rPr>
        <w:t>budowy),</w:t>
      </w:r>
    </w:p>
    <w:p w:rsidR="00150642" w:rsidRPr="00150642" w:rsidRDefault="00150642" w:rsidP="00150642">
      <w:pPr>
        <w:pStyle w:val="Akapitzlist"/>
        <w:widowControl w:val="0"/>
        <w:numPr>
          <w:ilvl w:val="2"/>
          <w:numId w:val="17"/>
        </w:numPr>
        <w:tabs>
          <w:tab w:val="left" w:pos="851"/>
        </w:tabs>
        <w:spacing w:after="0" w:line="240" w:lineRule="auto"/>
        <w:ind w:left="851" w:right="285" w:hanging="284"/>
        <w:jc w:val="both"/>
        <w:rPr>
          <w:rFonts w:asciiTheme="minorHAnsi" w:hAnsiTheme="minorHAnsi"/>
          <w:sz w:val="21"/>
          <w:szCs w:val="21"/>
        </w:rPr>
      </w:pPr>
      <w:r w:rsidRPr="00150642">
        <w:rPr>
          <w:rFonts w:asciiTheme="minorHAnsi" w:hAnsiTheme="minorHAnsi"/>
          <w:sz w:val="21"/>
          <w:szCs w:val="21"/>
        </w:rPr>
        <w:t>działania siły wyższej (np. klęska żywiołowa), mające bezpośredni wpływ na terminowość wykonywania</w:t>
      </w:r>
      <w:r w:rsidRPr="00150642">
        <w:rPr>
          <w:rFonts w:asciiTheme="minorHAnsi" w:hAnsiTheme="minorHAnsi"/>
          <w:spacing w:val="-8"/>
          <w:sz w:val="21"/>
          <w:szCs w:val="21"/>
        </w:rPr>
        <w:t xml:space="preserve"> </w:t>
      </w:r>
      <w:r w:rsidRPr="00150642">
        <w:rPr>
          <w:rFonts w:asciiTheme="minorHAnsi" w:hAnsiTheme="minorHAnsi"/>
          <w:sz w:val="21"/>
          <w:szCs w:val="21"/>
        </w:rPr>
        <w:t>robót,</w:t>
      </w:r>
    </w:p>
    <w:p w:rsidR="00150642" w:rsidRPr="00150642" w:rsidRDefault="00150642" w:rsidP="00150642">
      <w:pPr>
        <w:pStyle w:val="Akapitzlist"/>
        <w:widowControl w:val="0"/>
        <w:numPr>
          <w:ilvl w:val="2"/>
          <w:numId w:val="17"/>
        </w:numPr>
        <w:tabs>
          <w:tab w:val="left" w:pos="851"/>
        </w:tabs>
        <w:spacing w:after="0" w:line="240" w:lineRule="auto"/>
        <w:ind w:left="851" w:hanging="284"/>
        <w:jc w:val="both"/>
        <w:rPr>
          <w:rFonts w:asciiTheme="minorHAnsi" w:hAnsiTheme="minorHAnsi"/>
          <w:sz w:val="21"/>
          <w:szCs w:val="21"/>
        </w:rPr>
      </w:pPr>
      <w:r w:rsidRPr="00150642">
        <w:rPr>
          <w:rFonts w:asciiTheme="minorHAnsi" w:hAnsiTheme="minorHAnsi"/>
          <w:sz w:val="21"/>
          <w:szCs w:val="21"/>
        </w:rPr>
        <w:t>wstrzymania robót przez Zamawiającego lub z przyczyn od niego</w:t>
      </w:r>
      <w:r w:rsidRPr="00150642">
        <w:rPr>
          <w:rFonts w:asciiTheme="minorHAnsi" w:hAnsiTheme="minorHAnsi"/>
          <w:spacing w:val="-19"/>
          <w:sz w:val="21"/>
          <w:szCs w:val="21"/>
        </w:rPr>
        <w:t xml:space="preserve"> </w:t>
      </w:r>
      <w:r w:rsidRPr="00150642">
        <w:rPr>
          <w:rFonts w:asciiTheme="minorHAnsi" w:hAnsiTheme="minorHAnsi"/>
          <w:sz w:val="21"/>
          <w:szCs w:val="21"/>
        </w:rPr>
        <w:t>zależnych,</w:t>
      </w:r>
    </w:p>
    <w:p w:rsidR="00150642" w:rsidRPr="00150642" w:rsidRDefault="00787C45" w:rsidP="00150642">
      <w:pPr>
        <w:pStyle w:val="Akapitzlist"/>
        <w:widowControl w:val="0"/>
        <w:numPr>
          <w:ilvl w:val="2"/>
          <w:numId w:val="17"/>
        </w:numPr>
        <w:tabs>
          <w:tab w:val="left" w:pos="851"/>
        </w:tabs>
        <w:spacing w:after="0" w:line="240" w:lineRule="auto"/>
        <w:ind w:left="851" w:right="284" w:hanging="284"/>
        <w:jc w:val="both"/>
        <w:rPr>
          <w:rFonts w:asciiTheme="minorHAnsi" w:hAnsiTheme="minorHAnsi"/>
          <w:sz w:val="21"/>
          <w:szCs w:val="21"/>
        </w:rPr>
      </w:pPr>
      <w:r>
        <w:rPr>
          <w:rFonts w:asciiTheme="minorHAnsi" w:hAnsiTheme="minorHAnsi"/>
          <w:sz w:val="21"/>
          <w:szCs w:val="21"/>
        </w:rPr>
        <w:t xml:space="preserve"> </w:t>
      </w:r>
      <w:r w:rsidR="00150642" w:rsidRPr="00150642">
        <w:rPr>
          <w:rFonts w:asciiTheme="minorHAnsi" w:hAnsiTheme="minorHAnsi"/>
          <w:sz w:val="21"/>
          <w:szCs w:val="21"/>
        </w:rPr>
        <w:t xml:space="preserve">wystąpienia warunków  atmosferycznych  uniemożliwiających  prowadzenie  robót z zachowaniem względów technologicznych lub bhp (zgodnie z wymaganiami producentów materiałów), zaistnienie </w:t>
      </w:r>
      <w:r w:rsidR="00150642" w:rsidRPr="00150642">
        <w:rPr>
          <w:rFonts w:asciiTheme="minorHAnsi" w:hAnsiTheme="minorHAnsi"/>
          <w:spacing w:val="-2"/>
          <w:sz w:val="21"/>
          <w:szCs w:val="21"/>
        </w:rPr>
        <w:t xml:space="preserve">ww. </w:t>
      </w:r>
      <w:r w:rsidR="00150642" w:rsidRPr="00150642">
        <w:rPr>
          <w:rFonts w:asciiTheme="minorHAnsi" w:hAnsiTheme="minorHAnsi"/>
          <w:sz w:val="21"/>
          <w:szCs w:val="21"/>
        </w:rPr>
        <w:t>warunków musi być każdorazowo udokumentowane protokołem konieczności i potwierdzone przez                 Inspektora</w:t>
      </w:r>
      <w:r w:rsidR="00150642" w:rsidRPr="00150642">
        <w:rPr>
          <w:rFonts w:asciiTheme="minorHAnsi" w:hAnsiTheme="minorHAnsi"/>
          <w:spacing w:val="-17"/>
          <w:sz w:val="21"/>
          <w:szCs w:val="21"/>
        </w:rPr>
        <w:t xml:space="preserve"> </w:t>
      </w:r>
      <w:r w:rsidR="00150642" w:rsidRPr="00150642">
        <w:rPr>
          <w:rFonts w:asciiTheme="minorHAnsi" w:hAnsiTheme="minorHAnsi"/>
          <w:sz w:val="21"/>
          <w:szCs w:val="21"/>
        </w:rPr>
        <w:t>Nadzoru.</w:t>
      </w:r>
    </w:p>
    <w:p w:rsidR="00787C45" w:rsidRDefault="00787C45" w:rsidP="00787C45">
      <w:pPr>
        <w:tabs>
          <w:tab w:val="left" w:pos="567"/>
        </w:tabs>
        <w:ind w:left="488" w:right="289"/>
        <w:jc w:val="both"/>
        <w:rPr>
          <w:rFonts w:asciiTheme="minorHAnsi" w:hAnsiTheme="minorHAnsi"/>
          <w:sz w:val="21"/>
          <w:szCs w:val="21"/>
        </w:rPr>
      </w:pPr>
      <w:r>
        <w:rPr>
          <w:rFonts w:asciiTheme="minorHAnsi" w:hAnsiTheme="minorHAnsi"/>
          <w:sz w:val="21"/>
          <w:szCs w:val="21"/>
        </w:rPr>
        <w:t>3) zmiany</w:t>
      </w:r>
      <w:r w:rsidR="00150642" w:rsidRPr="00787C45">
        <w:rPr>
          <w:rFonts w:asciiTheme="minorHAnsi" w:hAnsiTheme="minorHAnsi"/>
          <w:sz w:val="21"/>
          <w:szCs w:val="21"/>
        </w:rPr>
        <w:t xml:space="preserve"> danych związanych z obsługą administracyjno-organizacyjną  umowy, (np. zmiany </w:t>
      </w:r>
    </w:p>
    <w:p w:rsidR="00150642" w:rsidRPr="00787C45" w:rsidRDefault="00787C45" w:rsidP="00787C45">
      <w:pPr>
        <w:tabs>
          <w:tab w:val="left" w:pos="567"/>
        </w:tabs>
        <w:ind w:left="488" w:right="289"/>
        <w:jc w:val="both"/>
        <w:rPr>
          <w:rFonts w:asciiTheme="minorHAnsi" w:hAnsiTheme="minorHAnsi"/>
          <w:sz w:val="21"/>
          <w:szCs w:val="21"/>
        </w:rPr>
      </w:pPr>
      <w:r>
        <w:rPr>
          <w:rFonts w:asciiTheme="minorHAnsi" w:hAnsiTheme="minorHAnsi"/>
          <w:sz w:val="21"/>
          <w:szCs w:val="21"/>
        </w:rPr>
        <w:t xml:space="preserve">    </w:t>
      </w:r>
      <w:r w:rsidR="00150642" w:rsidRPr="00787C45">
        <w:rPr>
          <w:rFonts w:asciiTheme="minorHAnsi" w:hAnsiTheme="minorHAnsi"/>
          <w:sz w:val="21"/>
          <w:szCs w:val="21"/>
        </w:rPr>
        <w:t>danych</w:t>
      </w:r>
      <w:r w:rsidR="00150642" w:rsidRPr="00787C45">
        <w:rPr>
          <w:rFonts w:asciiTheme="minorHAnsi" w:hAnsiTheme="minorHAnsi"/>
          <w:spacing w:val="-19"/>
          <w:sz w:val="21"/>
          <w:szCs w:val="21"/>
        </w:rPr>
        <w:t xml:space="preserve"> </w:t>
      </w:r>
      <w:r>
        <w:rPr>
          <w:rFonts w:asciiTheme="minorHAnsi" w:hAnsiTheme="minorHAnsi"/>
          <w:sz w:val="21"/>
          <w:szCs w:val="21"/>
        </w:rPr>
        <w:t>teleadresowych).</w:t>
      </w:r>
    </w:p>
    <w:p w:rsidR="00150642" w:rsidRPr="00150642" w:rsidRDefault="00150642" w:rsidP="00150642">
      <w:pPr>
        <w:pStyle w:val="Akapitzlist"/>
        <w:widowControl w:val="0"/>
        <w:numPr>
          <w:ilvl w:val="0"/>
          <w:numId w:val="17"/>
        </w:numPr>
        <w:tabs>
          <w:tab w:val="left" w:pos="567"/>
        </w:tabs>
        <w:spacing w:after="0" w:line="240" w:lineRule="auto"/>
        <w:ind w:left="567" w:right="282" w:hanging="567"/>
        <w:jc w:val="both"/>
        <w:rPr>
          <w:rFonts w:asciiTheme="minorHAnsi" w:hAnsiTheme="minorHAnsi"/>
          <w:sz w:val="21"/>
          <w:szCs w:val="21"/>
        </w:rPr>
      </w:pPr>
      <w:r w:rsidRPr="00150642">
        <w:rPr>
          <w:rFonts w:asciiTheme="minorHAnsi" w:hAnsiTheme="minorHAnsi"/>
          <w:sz w:val="21"/>
          <w:szCs w:val="21"/>
        </w:rPr>
        <w:t>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006D4F12">
        <w:rPr>
          <w:rFonts w:asciiTheme="minorHAnsi" w:hAnsiTheme="minorHAnsi"/>
          <w:spacing w:val="-5"/>
          <w:sz w:val="21"/>
          <w:szCs w:val="21"/>
        </w:rPr>
        <w:t xml:space="preserve">  </w:t>
      </w:r>
      <w:r w:rsidRPr="00150642">
        <w:rPr>
          <w:rFonts w:asciiTheme="minorHAnsi" w:hAnsiTheme="minorHAnsi"/>
          <w:spacing w:val="-5"/>
          <w:sz w:val="21"/>
          <w:szCs w:val="21"/>
        </w:rPr>
        <w:t xml:space="preserve"> </w:t>
      </w:r>
      <w:r w:rsidRPr="00150642">
        <w:rPr>
          <w:rFonts w:asciiTheme="minorHAnsi" w:hAnsiTheme="minorHAnsi"/>
          <w:sz w:val="21"/>
          <w:szCs w:val="21"/>
        </w:rPr>
        <w:t>Zamawiającego oraz wystąpienia konieczności zmiany osób, przy pomocy, których zamawiający realizuje przedmiot</w:t>
      </w:r>
      <w:r w:rsidRPr="00150642">
        <w:rPr>
          <w:rFonts w:asciiTheme="minorHAnsi" w:hAnsiTheme="minorHAnsi"/>
          <w:spacing w:val="-16"/>
          <w:sz w:val="21"/>
          <w:szCs w:val="21"/>
        </w:rPr>
        <w:t xml:space="preserve"> </w:t>
      </w:r>
      <w:r w:rsidRPr="00150642">
        <w:rPr>
          <w:rFonts w:asciiTheme="minorHAnsi" w:hAnsiTheme="minorHAnsi"/>
          <w:sz w:val="21"/>
          <w:szCs w:val="21"/>
        </w:rPr>
        <w:t>umowy nie wymagają aneksu do umowy.</w:t>
      </w:r>
    </w:p>
    <w:p w:rsidR="00150642" w:rsidRPr="00150642" w:rsidRDefault="00D350C6" w:rsidP="00180CF9">
      <w:pPr>
        <w:tabs>
          <w:tab w:val="left" w:pos="284"/>
        </w:tabs>
        <w:jc w:val="both"/>
        <w:rPr>
          <w:rFonts w:asciiTheme="minorHAnsi" w:hAnsiTheme="minorHAnsi"/>
          <w:sz w:val="21"/>
          <w:szCs w:val="21"/>
        </w:rPr>
      </w:pPr>
      <w:r>
        <w:rPr>
          <w:rFonts w:asciiTheme="minorHAnsi" w:hAnsiTheme="minorHAnsi"/>
          <w:sz w:val="18"/>
          <w:szCs w:val="18"/>
        </w:rPr>
        <w:t xml:space="preserve"> </w:t>
      </w:r>
      <w:r w:rsidR="00180CF9" w:rsidRPr="00180CF9">
        <w:rPr>
          <w:rFonts w:asciiTheme="minorHAnsi" w:hAnsiTheme="minorHAnsi"/>
          <w:sz w:val="20"/>
          <w:szCs w:val="20"/>
        </w:rPr>
        <w:t>3.</w:t>
      </w:r>
      <w:r w:rsidR="00180CF9">
        <w:rPr>
          <w:rFonts w:asciiTheme="minorHAnsi" w:hAnsiTheme="minorHAnsi"/>
          <w:sz w:val="18"/>
          <w:szCs w:val="18"/>
        </w:rPr>
        <w:t xml:space="preserve"> </w:t>
      </w:r>
      <w:r>
        <w:rPr>
          <w:rFonts w:asciiTheme="minorHAnsi" w:hAnsiTheme="minorHAnsi"/>
          <w:sz w:val="18"/>
          <w:szCs w:val="18"/>
        </w:rPr>
        <w:t xml:space="preserve"> </w:t>
      </w:r>
      <w:r w:rsidR="00180CF9">
        <w:rPr>
          <w:rFonts w:asciiTheme="minorHAnsi" w:hAnsiTheme="minorHAnsi"/>
          <w:sz w:val="18"/>
          <w:szCs w:val="18"/>
        </w:rPr>
        <w:t xml:space="preserve">   </w:t>
      </w:r>
      <w:r>
        <w:rPr>
          <w:rFonts w:asciiTheme="minorHAnsi" w:hAnsiTheme="minorHAnsi"/>
          <w:sz w:val="18"/>
          <w:szCs w:val="18"/>
        </w:rPr>
        <w:t xml:space="preserve"> </w:t>
      </w:r>
      <w:r w:rsidR="00150642">
        <w:rPr>
          <w:rFonts w:asciiTheme="minorHAnsi" w:hAnsiTheme="minorHAnsi"/>
          <w:sz w:val="21"/>
          <w:szCs w:val="21"/>
        </w:rPr>
        <w:t xml:space="preserve"> </w:t>
      </w:r>
      <w:r w:rsidR="00150642" w:rsidRPr="00150642">
        <w:rPr>
          <w:rFonts w:asciiTheme="minorHAnsi" w:hAnsiTheme="minorHAnsi"/>
          <w:sz w:val="21"/>
          <w:szCs w:val="21"/>
        </w:rPr>
        <w:t>Określa się następujący tryb dokonywania zmian postanowień</w:t>
      </w:r>
      <w:r w:rsidR="00150642" w:rsidRPr="00150642">
        <w:rPr>
          <w:rFonts w:asciiTheme="minorHAnsi" w:hAnsiTheme="minorHAnsi"/>
          <w:spacing w:val="-21"/>
          <w:sz w:val="21"/>
          <w:szCs w:val="21"/>
        </w:rPr>
        <w:t xml:space="preserve"> </w:t>
      </w:r>
      <w:r w:rsidR="00150642" w:rsidRPr="00150642">
        <w:rPr>
          <w:rFonts w:asciiTheme="minorHAnsi" w:hAnsiTheme="minorHAnsi"/>
          <w:sz w:val="21"/>
          <w:szCs w:val="21"/>
        </w:rPr>
        <w:t>umowy:</w:t>
      </w:r>
    </w:p>
    <w:p w:rsidR="00787C45" w:rsidRDefault="00787C45" w:rsidP="00787C45">
      <w:pPr>
        <w:tabs>
          <w:tab w:val="left" w:pos="851"/>
        </w:tabs>
        <w:ind w:left="799" w:right="290"/>
        <w:jc w:val="both"/>
        <w:rPr>
          <w:rFonts w:asciiTheme="minorHAnsi" w:hAnsiTheme="minorHAnsi"/>
          <w:sz w:val="21"/>
          <w:szCs w:val="21"/>
        </w:rPr>
      </w:pPr>
      <w:r>
        <w:rPr>
          <w:rFonts w:asciiTheme="minorHAnsi" w:hAnsiTheme="minorHAnsi"/>
          <w:sz w:val="21"/>
          <w:szCs w:val="21"/>
        </w:rPr>
        <w:t xml:space="preserve">1)  </w:t>
      </w:r>
      <w:r w:rsidR="00150642" w:rsidRPr="00787C45">
        <w:rPr>
          <w:rFonts w:asciiTheme="minorHAnsi" w:hAnsiTheme="minorHAnsi"/>
          <w:sz w:val="21"/>
          <w:szCs w:val="21"/>
        </w:rPr>
        <w:t xml:space="preserve">zmiana postanowień zawartej umowy może nastąpić wyłącznie, za zgodą obu stron </w:t>
      </w:r>
      <w:r>
        <w:rPr>
          <w:rFonts w:asciiTheme="minorHAnsi" w:hAnsiTheme="minorHAnsi"/>
          <w:sz w:val="21"/>
          <w:szCs w:val="21"/>
        </w:rPr>
        <w:t xml:space="preserve">  </w:t>
      </w:r>
    </w:p>
    <w:p w:rsidR="00150642" w:rsidRPr="00787C45" w:rsidRDefault="00787C45" w:rsidP="00787C45">
      <w:pPr>
        <w:tabs>
          <w:tab w:val="left" w:pos="851"/>
        </w:tabs>
        <w:ind w:left="799" w:right="290"/>
        <w:jc w:val="both"/>
        <w:rPr>
          <w:rFonts w:asciiTheme="minorHAnsi" w:hAnsiTheme="minorHAnsi"/>
          <w:sz w:val="21"/>
          <w:szCs w:val="21"/>
        </w:rPr>
      </w:pPr>
      <w:r>
        <w:rPr>
          <w:rFonts w:asciiTheme="minorHAnsi" w:hAnsiTheme="minorHAnsi"/>
          <w:sz w:val="21"/>
          <w:szCs w:val="21"/>
        </w:rPr>
        <w:t xml:space="preserve">     </w:t>
      </w:r>
      <w:r w:rsidR="00150642" w:rsidRPr="00787C45">
        <w:rPr>
          <w:rFonts w:asciiTheme="minorHAnsi" w:hAnsiTheme="minorHAnsi"/>
          <w:sz w:val="21"/>
          <w:szCs w:val="21"/>
        </w:rPr>
        <w:t>wyrażoną na piśmie, pod rygorem</w:t>
      </w:r>
      <w:r w:rsidR="00150642" w:rsidRPr="00787C45">
        <w:rPr>
          <w:rFonts w:asciiTheme="minorHAnsi" w:hAnsiTheme="minorHAnsi"/>
          <w:spacing w:val="-17"/>
          <w:sz w:val="21"/>
          <w:szCs w:val="21"/>
        </w:rPr>
        <w:t xml:space="preserve"> </w:t>
      </w:r>
      <w:r w:rsidR="00150642" w:rsidRPr="00787C45">
        <w:rPr>
          <w:rFonts w:asciiTheme="minorHAnsi" w:hAnsiTheme="minorHAnsi"/>
          <w:sz w:val="21"/>
          <w:szCs w:val="21"/>
        </w:rPr>
        <w:t>nieważności,</w:t>
      </w:r>
    </w:p>
    <w:p w:rsidR="00787C45" w:rsidRDefault="00787C45" w:rsidP="00787C45">
      <w:pPr>
        <w:tabs>
          <w:tab w:val="left" w:pos="851"/>
        </w:tabs>
        <w:ind w:left="799" w:right="288"/>
        <w:jc w:val="both"/>
        <w:rPr>
          <w:rFonts w:asciiTheme="minorHAnsi" w:hAnsiTheme="minorHAnsi"/>
          <w:sz w:val="21"/>
          <w:szCs w:val="21"/>
        </w:rPr>
      </w:pPr>
      <w:r>
        <w:rPr>
          <w:rFonts w:asciiTheme="minorHAnsi" w:hAnsiTheme="minorHAnsi"/>
          <w:sz w:val="21"/>
          <w:szCs w:val="21"/>
        </w:rPr>
        <w:t xml:space="preserve">2) </w:t>
      </w:r>
      <w:r w:rsidR="00150642" w:rsidRPr="00787C45">
        <w:rPr>
          <w:rFonts w:asciiTheme="minorHAnsi" w:hAnsiTheme="minorHAnsi"/>
          <w:sz w:val="21"/>
          <w:szCs w:val="21"/>
        </w:rPr>
        <w:t xml:space="preserve">strona występująca o zmianę postanowień zawartej umowy zobowiązana jest do </w:t>
      </w:r>
    </w:p>
    <w:p w:rsidR="00150642" w:rsidRPr="00787C45" w:rsidRDefault="00787C45" w:rsidP="00787C45">
      <w:pPr>
        <w:tabs>
          <w:tab w:val="left" w:pos="851"/>
        </w:tabs>
        <w:ind w:left="799" w:right="288"/>
        <w:jc w:val="both"/>
        <w:rPr>
          <w:rFonts w:asciiTheme="minorHAnsi" w:hAnsiTheme="minorHAnsi"/>
          <w:sz w:val="21"/>
          <w:szCs w:val="21"/>
        </w:rPr>
      </w:pPr>
      <w:r>
        <w:rPr>
          <w:rFonts w:asciiTheme="minorHAnsi" w:hAnsiTheme="minorHAnsi"/>
          <w:sz w:val="21"/>
          <w:szCs w:val="21"/>
        </w:rPr>
        <w:t xml:space="preserve">    </w:t>
      </w:r>
      <w:r w:rsidR="00150642" w:rsidRPr="00787C45">
        <w:rPr>
          <w:rFonts w:asciiTheme="minorHAnsi" w:hAnsiTheme="minorHAnsi"/>
          <w:sz w:val="21"/>
          <w:szCs w:val="21"/>
        </w:rPr>
        <w:t>udokumentowania zaistnienia powyższych</w:t>
      </w:r>
      <w:r w:rsidR="00150642" w:rsidRPr="00787C45">
        <w:rPr>
          <w:rFonts w:asciiTheme="minorHAnsi" w:hAnsiTheme="minorHAnsi"/>
          <w:spacing w:val="-16"/>
          <w:sz w:val="21"/>
          <w:szCs w:val="21"/>
        </w:rPr>
        <w:t xml:space="preserve"> </w:t>
      </w:r>
      <w:r w:rsidR="00150642" w:rsidRPr="00787C45">
        <w:rPr>
          <w:rFonts w:asciiTheme="minorHAnsi" w:hAnsiTheme="minorHAnsi"/>
          <w:sz w:val="21"/>
          <w:szCs w:val="21"/>
        </w:rPr>
        <w:t>okoliczności,</w:t>
      </w:r>
    </w:p>
    <w:p w:rsidR="00C63884" w:rsidRPr="00787C45" w:rsidRDefault="00787C45" w:rsidP="00787C45">
      <w:pPr>
        <w:tabs>
          <w:tab w:val="left" w:pos="851"/>
        </w:tabs>
        <w:ind w:left="799"/>
        <w:jc w:val="both"/>
        <w:rPr>
          <w:rFonts w:asciiTheme="minorHAnsi" w:hAnsiTheme="minorHAnsi"/>
          <w:sz w:val="21"/>
          <w:szCs w:val="21"/>
        </w:rPr>
      </w:pPr>
      <w:r>
        <w:rPr>
          <w:rFonts w:asciiTheme="minorHAnsi" w:hAnsiTheme="minorHAnsi"/>
          <w:sz w:val="21"/>
          <w:szCs w:val="21"/>
        </w:rPr>
        <w:t xml:space="preserve">3) </w:t>
      </w:r>
      <w:r w:rsidR="00150642" w:rsidRPr="00787C45">
        <w:rPr>
          <w:rFonts w:asciiTheme="minorHAnsi" w:hAnsiTheme="minorHAnsi"/>
          <w:sz w:val="21"/>
          <w:szCs w:val="21"/>
        </w:rPr>
        <w:t>wniosek o zmianę postanowień zawartej umowy musi być wyrażony na</w:t>
      </w:r>
      <w:r w:rsidR="00150642" w:rsidRPr="00787C45">
        <w:rPr>
          <w:rFonts w:asciiTheme="minorHAnsi" w:hAnsiTheme="minorHAnsi"/>
          <w:spacing w:val="-25"/>
          <w:sz w:val="21"/>
          <w:szCs w:val="21"/>
        </w:rPr>
        <w:t xml:space="preserve"> </w:t>
      </w:r>
      <w:r w:rsidR="00DE58AE" w:rsidRPr="00787C45">
        <w:rPr>
          <w:rFonts w:asciiTheme="minorHAnsi" w:hAnsiTheme="minorHAnsi"/>
          <w:sz w:val="21"/>
          <w:szCs w:val="21"/>
        </w:rPr>
        <w:t>piśmie</w:t>
      </w:r>
    </w:p>
    <w:p w:rsidR="00787C45" w:rsidRDefault="00180CF9" w:rsidP="00DE58AE">
      <w:pPr>
        <w:pStyle w:val="Teksttreci0"/>
        <w:shd w:val="clear" w:color="auto" w:fill="auto"/>
        <w:spacing w:line="264" w:lineRule="exact"/>
        <w:ind w:right="20" w:firstLine="0"/>
        <w:jc w:val="both"/>
      </w:pPr>
      <w:r>
        <w:t>4</w:t>
      </w:r>
      <w:r w:rsidR="00DE58AE">
        <w:t xml:space="preserve">. </w:t>
      </w:r>
      <w:r w:rsidR="00515DB9">
        <w:t xml:space="preserve">Na wniosek Wykonawcy i po spełnieniu warunków określonych we wzorze umowy dotyczących </w:t>
      </w:r>
      <w:r w:rsidR="00787C45">
        <w:t xml:space="preserve">  </w:t>
      </w:r>
    </w:p>
    <w:p w:rsidR="000518CF" w:rsidRDefault="00787C45" w:rsidP="00DE58AE">
      <w:pPr>
        <w:pStyle w:val="Teksttreci0"/>
        <w:shd w:val="clear" w:color="auto" w:fill="auto"/>
        <w:spacing w:line="264" w:lineRule="exact"/>
        <w:ind w:right="20" w:firstLine="0"/>
        <w:jc w:val="both"/>
      </w:pPr>
      <w:r>
        <w:t xml:space="preserve">     </w:t>
      </w:r>
      <w:r w:rsidR="00515DB9">
        <w:t>podwykonawstwa, Wykonawca może modyfikować w trakcie wykonywania zamówienia złożone</w:t>
      </w:r>
    </w:p>
    <w:p w:rsidR="00515DB9" w:rsidRDefault="00787C45" w:rsidP="00787C45">
      <w:pPr>
        <w:pStyle w:val="Teksttreci0"/>
        <w:shd w:val="clear" w:color="auto" w:fill="auto"/>
        <w:spacing w:line="264" w:lineRule="exact"/>
        <w:ind w:right="20" w:firstLine="0"/>
        <w:jc w:val="both"/>
      </w:pPr>
      <w:r>
        <w:t xml:space="preserve">     </w:t>
      </w:r>
      <w:r w:rsidR="00515DB9">
        <w:t>w ofercie deklaracje odnośnie podwykonawstwa poprzez:</w:t>
      </w:r>
    </w:p>
    <w:p w:rsidR="000421CB" w:rsidRDefault="00787C45" w:rsidP="00787C45">
      <w:pPr>
        <w:pStyle w:val="Teksttreci0"/>
        <w:shd w:val="clear" w:color="auto" w:fill="auto"/>
        <w:spacing w:line="264" w:lineRule="exact"/>
        <w:ind w:firstLine="0"/>
      </w:pPr>
      <w:r>
        <w:t xml:space="preserve">      1) </w:t>
      </w:r>
      <w:r w:rsidR="00C63884">
        <w:t xml:space="preserve"> Wskazanie innych podwykonawców</w:t>
      </w:r>
    </w:p>
    <w:p w:rsidR="00650F28" w:rsidRDefault="00787C45" w:rsidP="00787C45">
      <w:pPr>
        <w:pStyle w:val="Teksttreci0"/>
        <w:shd w:val="clear" w:color="auto" w:fill="auto"/>
        <w:spacing w:line="264" w:lineRule="exact"/>
        <w:ind w:firstLine="0"/>
      </w:pPr>
      <w:r>
        <w:t xml:space="preserve">       2) </w:t>
      </w:r>
      <w:r w:rsidR="00E911DB">
        <w:t>Rezygnację z podwykonawc</w:t>
      </w:r>
      <w:r w:rsidR="00B0638E">
        <w:t>ów</w:t>
      </w:r>
    </w:p>
    <w:p w:rsidR="00B0638E" w:rsidRDefault="00B0638E" w:rsidP="00B0638E">
      <w:pPr>
        <w:pStyle w:val="Teksttreci0"/>
        <w:shd w:val="clear" w:color="auto" w:fill="auto"/>
        <w:spacing w:line="264" w:lineRule="exact"/>
        <w:ind w:firstLine="0"/>
      </w:pPr>
    </w:p>
    <w:p w:rsidR="00B0638E" w:rsidRDefault="00B0638E" w:rsidP="00B0638E">
      <w:pPr>
        <w:pStyle w:val="Teksttreci0"/>
        <w:shd w:val="clear" w:color="auto" w:fill="auto"/>
        <w:spacing w:line="264" w:lineRule="exact"/>
        <w:ind w:firstLine="0"/>
      </w:pPr>
    </w:p>
    <w:p w:rsidR="00425BDA" w:rsidRDefault="00425BDA" w:rsidP="00C8137D">
      <w:pPr>
        <w:pStyle w:val="Teksttreci20"/>
        <w:shd w:val="clear" w:color="auto" w:fill="auto"/>
        <w:spacing w:before="0" w:after="0" w:line="264" w:lineRule="exact"/>
        <w:ind w:firstLine="0"/>
      </w:pPr>
    </w:p>
    <w:p w:rsidR="00425BDA" w:rsidRDefault="00425BDA" w:rsidP="00C8137D">
      <w:pPr>
        <w:pStyle w:val="Teksttreci20"/>
        <w:shd w:val="clear" w:color="auto" w:fill="auto"/>
        <w:spacing w:before="0" w:after="0" w:line="264" w:lineRule="exact"/>
        <w:ind w:firstLine="0"/>
      </w:pPr>
    </w:p>
    <w:p w:rsidR="00425BDA" w:rsidRDefault="00425BDA" w:rsidP="00C8137D">
      <w:pPr>
        <w:pStyle w:val="Teksttreci20"/>
        <w:shd w:val="clear" w:color="auto" w:fill="auto"/>
        <w:spacing w:before="0" w:after="0" w:line="264" w:lineRule="exact"/>
        <w:ind w:firstLine="0"/>
      </w:pPr>
    </w:p>
    <w:p w:rsidR="00425BDA" w:rsidRDefault="00425BDA" w:rsidP="00C8137D">
      <w:pPr>
        <w:pStyle w:val="Teksttreci20"/>
        <w:shd w:val="clear" w:color="auto" w:fill="auto"/>
        <w:spacing w:before="0" w:after="0" w:line="264" w:lineRule="exact"/>
        <w:ind w:firstLine="0"/>
      </w:pPr>
    </w:p>
    <w:p w:rsidR="00425BDA" w:rsidRDefault="00425BDA" w:rsidP="00C8137D">
      <w:pPr>
        <w:pStyle w:val="Teksttreci20"/>
        <w:shd w:val="clear" w:color="auto" w:fill="auto"/>
        <w:spacing w:before="0" w:after="0" w:line="264" w:lineRule="exact"/>
        <w:ind w:firstLine="0"/>
      </w:pPr>
    </w:p>
    <w:p w:rsidR="00B0638E" w:rsidRDefault="0046749A" w:rsidP="00C8137D">
      <w:pPr>
        <w:pStyle w:val="Teksttreci20"/>
        <w:shd w:val="clear" w:color="auto" w:fill="auto"/>
        <w:spacing w:before="0" w:after="0" w:line="264" w:lineRule="exact"/>
        <w:ind w:firstLine="0"/>
      </w:pPr>
      <w:r>
        <w:t>§ 12</w:t>
      </w:r>
    </w:p>
    <w:p w:rsidR="00C8137D" w:rsidRDefault="00C8137D" w:rsidP="00C8137D">
      <w:pPr>
        <w:pStyle w:val="Teksttreci20"/>
        <w:shd w:val="clear" w:color="auto" w:fill="auto"/>
        <w:spacing w:before="0" w:after="0" w:line="264" w:lineRule="exact"/>
        <w:ind w:firstLine="0"/>
      </w:pPr>
    </w:p>
    <w:p w:rsidR="00B0638E" w:rsidRPr="00152532" w:rsidRDefault="00B0638E" w:rsidP="00B0638E">
      <w:pPr>
        <w:pStyle w:val="Teksttreci0"/>
        <w:shd w:val="clear" w:color="auto" w:fill="auto"/>
        <w:tabs>
          <w:tab w:val="left" w:leader="dot" w:pos="8890"/>
        </w:tabs>
        <w:spacing w:after="299" w:line="210" w:lineRule="exact"/>
        <w:ind w:left="380" w:hanging="360"/>
        <w:jc w:val="both"/>
        <w:rPr>
          <w:b/>
        </w:rPr>
      </w:pPr>
      <w:r>
        <w:t>Obowiązki Kierownika budowy ze strony Wykonawcy pełnić będzie:</w:t>
      </w:r>
      <w:r w:rsidR="00152532">
        <w:t xml:space="preserve"> </w:t>
      </w:r>
      <w:r w:rsidR="00B57BA3">
        <w:rPr>
          <w:b/>
        </w:rPr>
        <w:t>……………………</w:t>
      </w:r>
      <w:r w:rsidR="00BF01A9">
        <w:rPr>
          <w:b/>
        </w:rPr>
        <w:t>……………………………..</w:t>
      </w:r>
    </w:p>
    <w:p w:rsidR="00CA79FE" w:rsidRDefault="00B0638E" w:rsidP="004D18CF">
      <w:pPr>
        <w:pStyle w:val="Teksttreci0"/>
        <w:shd w:val="clear" w:color="auto" w:fill="auto"/>
        <w:spacing w:after="251" w:line="210" w:lineRule="exact"/>
        <w:ind w:left="380" w:hanging="360"/>
        <w:jc w:val="both"/>
      </w:pPr>
      <w:r>
        <w:t>Obowiązki inspektora nadzoru inwestorskiego ze strony</w:t>
      </w:r>
      <w:r w:rsidR="00761395">
        <w:t xml:space="preserve"> Zamawiającego pełnić będzie</w:t>
      </w:r>
      <w:r w:rsidR="00761395" w:rsidRPr="00761395">
        <w:rPr>
          <w:b/>
        </w:rPr>
        <w:t xml:space="preserve">: </w:t>
      </w:r>
      <w:r w:rsidR="00B57BA3">
        <w:rPr>
          <w:b/>
        </w:rPr>
        <w:t>……………………….</w:t>
      </w:r>
    </w:p>
    <w:p w:rsidR="00CA79FE" w:rsidRDefault="00CA79FE" w:rsidP="00CA79FE">
      <w:pPr>
        <w:pStyle w:val="Teksttreci0"/>
        <w:shd w:val="clear" w:color="auto" w:fill="auto"/>
        <w:spacing w:line="264" w:lineRule="exact"/>
        <w:ind w:right="20" w:firstLine="0"/>
        <w:jc w:val="both"/>
      </w:pPr>
    </w:p>
    <w:p w:rsidR="00CA79FE" w:rsidRDefault="00CA79FE" w:rsidP="00CA79FE">
      <w:pPr>
        <w:pStyle w:val="Teksttreci0"/>
        <w:shd w:val="clear" w:color="auto" w:fill="auto"/>
        <w:spacing w:line="264" w:lineRule="exact"/>
        <w:ind w:right="20" w:firstLine="0"/>
        <w:jc w:val="both"/>
      </w:pPr>
    </w:p>
    <w:p w:rsidR="00B0638E" w:rsidRDefault="00B0638E" w:rsidP="00B0638E">
      <w:pPr>
        <w:pStyle w:val="Nagwek20"/>
        <w:keepNext/>
        <w:keepLines/>
        <w:shd w:val="clear" w:color="auto" w:fill="auto"/>
        <w:spacing w:after="0" w:line="269" w:lineRule="exact"/>
        <w:ind w:firstLine="0"/>
        <w:jc w:val="center"/>
      </w:pPr>
      <w:r>
        <w:t>POSTANOWIENIA KOŃCOWE</w:t>
      </w:r>
    </w:p>
    <w:p w:rsidR="00B0638E" w:rsidRDefault="004D18CF" w:rsidP="00B0638E">
      <w:pPr>
        <w:pStyle w:val="Teksttreci20"/>
        <w:shd w:val="clear" w:color="auto" w:fill="auto"/>
        <w:spacing w:before="0" w:after="0" w:line="269" w:lineRule="exact"/>
        <w:ind w:firstLine="0"/>
      </w:pPr>
      <w:r>
        <w:t>§ 13</w:t>
      </w:r>
    </w:p>
    <w:p w:rsidR="00B0638E" w:rsidRDefault="00B0638E" w:rsidP="00B0638E">
      <w:pPr>
        <w:pStyle w:val="Teksttreci0"/>
        <w:shd w:val="clear" w:color="auto" w:fill="auto"/>
        <w:spacing w:after="244" w:line="269" w:lineRule="exact"/>
        <w:ind w:left="380" w:hanging="360"/>
        <w:jc w:val="both"/>
      </w:pPr>
      <w:r>
        <w:t>Wszelkie zmiany niniejszej umowy wymagają zachowania formy pisemnej, pod rygorem nieważności.</w:t>
      </w:r>
    </w:p>
    <w:p w:rsidR="00B0638E" w:rsidRDefault="004D18CF" w:rsidP="00B0638E">
      <w:pPr>
        <w:pStyle w:val="Nagwek20"/>
        <w:keepNext/>
        <w:keepLines/>
        <w:shd w:val="clear" w:color="auto" w:fill="auto"/>
        <w:spacing w:after="0" w:line="264" w:lineRule="exact"/>
        <w:ind w:firstLine="0"/>
        <w:jc w:val="center"/>
      </w:pPr>
      <w:r>
        <w:t>§ 14</w:t>
      </w:r>
    </w:p>
    <w:p w:rsidR="00B0638E" w:rsidRDefault="00B0638E" w:rsidP="00B0638E">
      <w:pPr>
        <w:pStyle w:val="Teksttreci0"/>
        <w:shd w:val="clear" w:color="auto" w:fill="auto"/>
        <w:spacing w:line="264" w:lineRule="exact"/>
        <w:ind w:left="380" w:hanging="360"/>
        <w:jc w:val="both"/>
      </w:pPr>
      <w:r>
        <w:t>W sprawach nieuregulowanych postanowieniami umowy mają zastosowanie odpowiednie przepisy</w:t>
      </w:r>
    </w:p>
    <w:p w:rsidR="00B0638E" w:rsidRDefault="00B0638E" w:rsidP="00B0638E">
      <w:pPr>
        <w:pStyle w:val="Teksttreci0"/>
        <w:shd w:val="clear" w:color="auto" w:fill="auto"/>
        <w:spacing w:after="240" w:line="264" w:lineRule="exact"/>
        <w:ind w:left="380" w:hanging="360"/>
        <w:jc w:val="both"/>
      </w:pPr>
      <w:r>
        <w:t>kodeksu cywilnego oraz prawa zamówień publicznych.</w:t>
      </w:r>
    </w:p>
    <w:p w:rsidR="00B0638E" w:rsidRDefault="004D18CF" w:rsidP="00B0638E">
      <w:pPr>
        <w:pStyle w:val="Nagwek20"/>
        <w:keepNext/>
        <w:keepLines/>
        <w:shd w:val="clear" w:color="auto" w:fill="auto"/>
        <w:spacing w:after="0" w:line="264" w:lineRule="exact"/>
        <w:ind w:firstLine="0"/>
        <w:jc w:val="center"/>
      </w:pPr>
      <w:r>
        <w:t>§ 15</w:t>
      </w:r>
    </w:p>
    <w:p w:rsidR="00B0638E" w:rsidRDefault="00B0638E" w:rsidP="00B0638E">
      <w:pPr>
        <w:pStyle w:val="Teksttreci0"/>
        <w:shd w:val="clear" w:color="auto" w:fill="auto"/>
        <w:spacing w:line="264" w:lineRule="exact"/>
        <w:ind w:left="380" w:hanging="360"/>
        <w:jc w:val="both"/>
      </w:pPr>
      <w:r>
        <w:t>Wszelkie spory, które mogą powstać w związku z realizacją niniejszej umowy, strony poddają pod</w:t>
      </w:r>
    </w:p>
    <w:p w:rsidR="00B0638E" w:rsidRDefault="00B0638E" w:rsidP="00B0638E">
      <w:pPr>
        <w:pStyle w:val="Teksttreci0"/>
        <w:shd w:val="clear" w:color="auto" w:fill="auto"/>
        <w:spacing w:after="283" w:line="264" w:lineRule="exact"/>
        <w:ind w:left="380" w:hanging="360"/>
        <w:jc w:val="both"/>
      </w:pPr>
      <w:r>
        <w:t>rozstrzygnięcie sądu powszechnego właściwego miejscowo i rzeczowo dla siedziby Zamawiającego.</w:t>
      </w:r>
    </w:p>
    <w:p w:rsidR="00B0638E" w:rsidRDefault="004D18CF" w:rsidP="00B0638E">
      <w:pPr>
        <w:pStyle w:val="Nagwek20"/>
        <w:keepNext/>
        <w:keepLines/>
        <w:shd w:val="clear" w:color="auto" w:fill="auto"/>
        <w:spacing w:after="0" w:line="210" w:lineRule="exact"/>
        <w:ind w:firstLine="0"/>
        <w:jc w:val="center"/>
      </w:pPr>
      <w:r>
        <w:t>§ 16</w:t>
      </w:r>
    </w:p>
    <w:p w:rsidR="00B0638E" w:rsidRDefault="00B0638E" w:rsidP="00B0638E">
      <w:pPr>
        <w:pStyle w:val="Teksttreci0"/>
        <w:shd w:val="clear" w:color="auto" w:fill="auto"/>
        <w:spacing w:after="834" w:line="210" w:lineRule="exact"/>
        <w:ind w:left="380" w:hanging="360"/>
        <w:jc w:val="both"/>
      </w:pPr>
      <w:r>
        <w:t>Umowa została zawarta w dwóch jednobrzmiących egzemplarzach, po jednym dla każdej ze stron.</w:t>
      </w:r>
    </w:p>
    <w:p w:rsidR="00B0638E" w:rsidRPr="001265FB" w:rsidRDefault="00B0638E" w:rsidP="00B0638E">
      <w:pPr>
        <w:rPr>
          <w:b/>
        </w:rPr>
      </w:pPr>
      <w:r w:rsidRPr="001265FB">
        <w:rPr>
          <w:b/>
        </w:rPr>
        <w:t>ZAMAWIAJĄCY</w:t>
      </w:r>
      <w:r w:rsidRPr="001265FB">
        <w:rPr>
          <w:b/>
        </w:rPr>
        <w:tab/>
        <w:t xml:space="preserve">                                    WYKONAWCA</w:t>
      </w:r>
    </w:p>
    <w:p w:rsidR="00B0638E" w:rsidRPr="001265FB" w:rsidRDefault="00B0638E" w:rsidP="00B0638E">
      <w:pPr>
        <w:rPr>
          <w:b/>
        </w:rPr>
      </w:pPr>
    </w:p>
    <w:p w:rsidR="00B0638E" w:rsidRPr="001265FB" w:rsidRDefault="00B0638E" w:rsidP="00B0638E">
      <w:pPr>
        <w:rPr>
          <w:b/>
        </w:rPr>
      </w:pPr>
    </w:p>
    <w:p w:rsidR="00B0638E" w:rsidRDefault="00B0638E" w:rsidP="00B0638E"/>
    <w:p w:rsidR="00B0638E" w:rsidRDefault="00B0638E" w:rsidP="00B0638E"/>
    <w:p w:rsidR="00B0638E" w:rsidRDefault="00B0638E" w:rsidP="00B0638E"/>
    <w:p w:rsidR="00B0638E" w:rsidRDefault="00B0638E" w:rsidP="00B0638E"/>
    <w:p w:rsidR="00FA486B" w:rsidRDefault="00FA486B" w:rsidP="00650F28"/>
    <w:p w:rsidR="00FA486B" w:rsidRDefault="00FA486B" w:rsidP="00650F28"/>
    <w:p w:rsidR="00FA486B" w:rsidRDefault="00FA486B" w:rsidP="00650F28"/>
    <w:p w:rsidR="00FA486B" w:rsidRDefault="00FA486B" w:rsidP="00650F28"/>
    <w:p w:rsidR="00FA486B" w:rsidRDefault="00FA486B" w:rsidP="00650F28"/>
    <w:sectPr w:rsidR="00FA486B" w:rsidSect="00761776">
      <w:pgSz w:w="11906" w:h="16838"/>
      <w:pgMar w:top="0"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5">
    <w:nsid w:val="1C745064"/>
    <w:multiLevelType w:val="multilevel"/>
    <w:tmpl w:val="BF0486E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4373D7"/>
    <w:multiLevelType w:val="hybridMultilevel"/>
    <w:tmpl w:val="ECDC3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F610DE"/>
    <w:multiLevelType w:val="multilevel"/>
    <w:tmpl w:val="4D9CB4E0"/>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9">
    <w:nsid w:val="3E201562"/>
    <w:multiLevelType w:val="multilevel"/>
    <w:tmpl w:val="FA1CBF30"/>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0D659D8"/>
    <w:multiLevelType w:val="multilevel"/>
    <w:tmpl w:val="19A63B54"/>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1944C9"/>
    <w:multiLevelType w:val="multilevel"/>
    <w:tmpl w:val="0D142282"/>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3">
    <w:nsid w:val="63186425"/>
    <w:multiLevelType w:val="multilevel"/>
    <w:tmpl w:val="707011D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9BC3193"/>
    <w:multiLevelType w:val="multilevel"/>
    <w:tmpl w:val="359860B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num>
  <w:num w:numId="8">
    <w:abstractNumId w:val="9"/>
  </w:num>
  <w:num w:numId="9">
    <w:abstractNumId w:val="5"/>
  </w:num>
  <w:num w:numId="10">
    <w:abstractNumId w:val="13"/>
  </w:num>
  <w:num w:numId="11">
    <w:abstractNumId w:val="11"/>
  </w:num>
  <w:num w:numId="12">
    <w:abstractNumId w:val="4"/>
  </w:num>
  <w:num w:numId="13">
    <w:abstractNumId w:val="10"/>
  </w:num>
  <w:num w:numId="14">
    <w:abstractNumId w:val="1"/>
  </w:num>
  <w:num w:numId="15">
    <w:abstractNumId w:val="7"/>
  </w:num>
  <w:num w:numId="16">
    <w:abstractNumId w:val="8"/>
  </w:num>
  <w:num w:numId="17">
    <w:abstractNumId w:val="12"/>
  </w:num>
  <w:num w:numId="18">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0F28"/>
    <w:rsid w:val="00001359"/>
    <w:rsid w:val="00025A2E"/>
    <w:rsid w:val="000311F0"/>
    <w:rsid w:val="00035448"/>
    <w:rsid w:val="000421CB"/>
    <w:rsid w:val="000470FD"/>
    <w:rsid w:val="000518CF"/>
    <w:rsid w:val="00053E15"/>
    <w:rsid w:val="000660CB"/>
    <w:rsid w:val="00067008"/>
    <w:rsid w:val="0007018B"/>
    <w:rsid w:val="00083552"/>
    <w:rsid w:val="00084392"/>
    <w:rsid w:val="00091A42"/>
    <w:rsid w:val="000A09DD"/>
    <w:rsid w:val="000A1A15"/>
    <w:rsid w:val="000C6364"/>
    <w:rsid w:val="000D1E3F"/>
    <w:rsid w:val="000D7197"/>
    <w:rsid w:val="000E6A4F"/>
    <w:rsid w:val="000E7203"/>
    <w:rsid w:val="0012649C"/>
    <w:rsid w:val="001265FB"/>
    <w:rsid w:val="001479F2"/>
    <w:rsid w:val="00150642"/>
    <w:rsid w:val="0015158A"/>
    <w:rsid w:val="00152532"/>
    <w:rsid w:val="00157764"/>
    <w:rsid w:val="00157B34"/>
    <w:rsid w:val="001604A9"/>
    <w:rsid w:val="00161475"/>
    <w:rsid w:val="00180CF9"/>
    <w:rsid w:val="00193214"/>
    <w:rsid w:val="001934C9"/>
    <w:rsid w:val="001B7F32"/>
    <w:rsid w:val="001D45BA"/>
    <w:rsid w:val="001D5BDC"/>
    <w:rsid w:val="001E35DE"/>
    <w:rsid w:val="001F287C"/>
    <w:rsid w:val="00207AF8"/>
    <w:rsid w:val="00216A08"/>
    <w:rsid w:val="002572A8"/>
    <w:rsid w:val="00260016"/>
    <w:rsid w:val="00263112"/>
    <w:rsid w:val="00271997"/>
    <w:rsid w:val="002728D9"/>
    <w:rsid w:val="00284E69"/>
    <w:rsid w:val="002C68DD"/>
    <w:rsid w:val="002D0C64"/>
    <w:rsid w:val="002D12D3"/>
    <w:rsid w:val="002D7FEB"/>
    <w:rsid w:val="002E7BC1"/>
    <w:rsid w:val="002F25F8"/>
    <w:rsid w:val="002F29E7"/>
    <w:rsid w:val="002F47DF"/>
    <w:rsid w:val="00313FF6"/>
    <w:rsid w:val="003228D8"/>
    <w:rsid w:val="00335DC9"/>
    <w:rsid w:val="00353EE0"/>
    <w:rsid w:val="00360B53"/>
    <w:rsid w:val="00365DA5"/>
    <w:rsid w:val="0037049D"/>
    <w:rsid w:val="00370B64"/>
    <w:rsid w:val="00397760"/>
    <w:rsid w:val="003A51D5"/>
    <w:rsid w:val="003C2A3A"/>
    <w:rsid w:val="003D3E62"/>
    <w:rsid w:val="00425BDA"/>
    <w:rsid w:val="004335FA"/>
    <w:rsid w:val="0046749A"/>
    <w:rsid w:val="00474B38"/>
    <w:rsid w:val="0048718E"/>
    <w:rsid w:val="004C0E0E"/>
    <w:rsid w:val="004C1EB2"/>
    <w:rsid w:val="004C27D5"/>
    <w:rsid w:val="004D18CF"/>
    <w:rsid w:val="004F5773"/>
    <w:rsid w:val="00500832"/>
    <w:rsid w:val="0050231A"/>
    <w:rsid w:val="00515DB9"/>
    <w:rsid w:val="005179EE"/>
    <w:rsid w:val="00521FF4"/>
    <w:rsid w:val="0056575A"/>
    <w:rsid w:val="00575C0F"/>
    <w:rsid w:val="00591CA1"/>
    <w:rsid w:val="00592562"/>
    <w:rsid w:val="00593B86"/>
    <w:rsid w:val="005A446C"/>
    <w:rsid w:val="005A4BC5"/>
    <w:rsid w:val="005B7B9C"/>
    <w:rsid w:val="005C200C"/>
    <w:rsid w:val="005D1A71"/>
    <w:rsid w:val="005F5BDC"/>
    <w:rsid w:val="005F7B70"/>
    <w:rsid w:val="0060268D"/>
    <w:rsid w:val="00605572"/>
    <w:rsid w:val="00634DAE"/>
    <w:rsid w:val="0064783C"/>
    <w:rsid w:val="00650F28"/>
    <w:rsid w:val="0066498C"/>
    <w:rsid w:val="006663C6"/>
    <w:rsid w:val="006B3D06"/>
    <w:rsid w:val="006B7C32"/>
    <w:rsid w:val="006D4F12"/>
    <w:rsid w:val="006E0E0A"/>
    <w:rsid w:val="006E1F76"/>
    <w:rsid w:val="006E3E4A"/>
    <w:rsid w:val="007068F2"/>
    <w:rsid w:val="00722E99"/>
    <w:rsid w:val="00726ABE"/>
    <w:rsid w:val="00761395"/>
    <w:rsid w:val="00761776"/>
    <w:rsid w:val="007642E2"/>
    <w:rsid w:val="00773933"/>
    <w:rsid w:val="0078039F"/>
    <w:rsid w:val="00780E73"/>
    <w:rsid w:val="0078619D"/>
    <w:rsid w:val="00787C45"/>
    <w:rsid w:val="007A03D6"/>
    <w:rsid w:val="007A42EA"/>
    <w:rsid w:val="007B599A"/>
    <w:rsid w:val="007C410F"/>
    <w:rsid w:val="007D1727"/>
    <w:rsid w:val="007D79F1"/>
    <w:rsid w:val="007E6444"/>
    <w:rsid w:val="00801429"/>
    <w:rsid w:val="008130E0"/>
    <w:rsid w:val="00820B9A"/>
    <w:rsid w:val="0082792F"/>
    <w:rsid w:val="00827CAB"/>
    <w:rsid w:val="0083551E"/>
    <w:rsid w:val="00846246"/>
    <w:rsid w:val="00846840"/>
    <w:rsid w:val="00876D64"/>
    <w:rsid w:val="00883E99"/>
    <w:rsid w:val="008A4B86"/>
    <w:rsid w:val="008A6CC7"/>
    <w:rsid w:val="008B6BF3"/>
    <w:rsid w:val="008D1B4E"/>
    <w:rsid w:val="008E42C1"/>
    <w:rsid w:val="008E5CB7"/>
    <w:rsid w:val="00902E6F"/>
    <w:rsid w:val="00906472"/>
    <w:rsid w:val="009102D7"/>
    <w:rsid w:val="009126A3"/>
    <w:rsid w:val="00945A55"/>
    <w:rsid w:val="00954047"/>
    <w:rsid w:val="009A059A"/>
    <w:rsid w:val="009A1259"/>
    <w:rsid w:val="009A6E45"/>
    <w:rsid w:val="009B723D"/>
    <w:rsid w:val="009E2794"/>
    <w:rsid w:val="009F5171"/>
    <w:rsid w:val="00A0795C"/>
    <w:rsid w:val="00A41CD7"/>
    <w:rsid w:val="00A45A23"/>
    <w:rsid w:val="00A52271"/>
    <w:rsid w:val="00A71525"/>
    <w:rsid w:val="00A76ABA"/>
    <w:rsid w:val="00AA2301"/>
    <w:rsid w:val="00AD3304"/>
    <w:rsid w:val="00AE66CF"/>
    <w:rsid w:val="00AF05A3"/>
    <w:rsid w:val="00B0638E"/>
    <w:rsid w:val="00B15612"/>
    <w:rsid w:val="00B204CC"/>
    <w:rsid w:val="00B4492C"/>
    <w:rsid w:val="00B526C1"/>
    <w:rsid w:val="00B57510"/>
    <w:rsid w:val="00B57BA3"/>
    <w:rsid w:val="00B76FB2"/>
    <w:rsid w:val="00BA6C9C"/>
    <w:rsid w:val="00BA71DD"/>
    <w:rsid w:val="00BB10C3"/>
    <w:rsid w:val="00BD5B85"/>
    <w:rsid w:val="00BF01A9"/>
    <w:rsid w:val="00BF189A"/>
    <w:rsid w:val="00BF415F"/>
    <w:rsid w:val="00C14824"/>
    <w:rsid w:val="00C15FA4"/>
    <w:rsid w:val="00C463D5"/>
    <w:rsid w:val="00C50AAE"/>
    <w:rsid w:val="00C63884"/>
    <w:rsid w:val="00C6544F"/>
    <w:rsid w:val="00C74D4E"/>
    <w:rsid w:val="00C77112"/>
    <w:rsid w:val="00C8137D"/>
    <w:rsid w:val="00CA79FE"/>
    <w:rsid w:val="00CB1504"/>
    <w:rsid w:val="00CB7201"/>
    <w:rsid w:val="00CB7D74"/>
    <w:rsid w:val="00CC0F16"/>
    <w:rsid w:val="00CE25FB"/>
    <w:rsid w:val="00CF5199"/>
    <w:rsid w:val="00CF5543"/>
    <w:rsid w:val="00CF789B"/>
    <w:rsid w:val="00D14527"/>
    <w:rsid w:val="00D14571"/>
    <w:rsid w:val="00D23BE4"/>
    <w:rsid w:val="00D350C6"/>
    <w:rsid w:val="00D86114"/>
    <w:rsid w:val="00DA41C4"/>
    <w:rsid w:val="00DB4316"/>
    <w:rsid w:val="00DB552A"/>
    <w:rsid w:val="00DE58AE"/>
    <w:rsid w:val="00DF6D70"/>
    <w:rsid w:val="00E11F89"/>
    <w:rsid w:val="00E23D4C"/>
    <w:rsid w:val="00E35EED"/>
    <w:rsid w:val="00E57CE0"/>
    <w:rsid w:val="00E67C1F"/>
    <w:rsid w:val="00E71746"/>
    <w:rsid w:val="00E75F14"/>
    <w:rsid w:val="00E83D8A"/>
    <w:rsid w:val="00E911DB"/>
    <w:rsid w:val="00E93CC1"/>
    <w:rsid w:val="00E94E8C"/>
    <w:rsid w:val="00E961A4"/>
    <w:rsid w:val="00E96333"/>
    <w:rsid w:val="00EE293B"/>
    <w:rsid w:val="00EE2D78"/>
    <w:rsid w:val="00EF4F8D"/>
    <w:rsid w:val="00F21AC6"/>
    <w:rsid w:val="00F24E0B"/>
    <w:rsid w:val="00F41B75"/>
    <w:rsid w:val="00F9142C"/>
    <w:rsid w:val="00F91BB6"/>
    <w:rsid w:val="00FA486B"/>
    <w:rsid w:val="00FC4D92"/>
    <w:rsid w:val="00FC7A54"/>
    <w:rsid w:val="00FD5315"/>
    <w:rsid w:val="00FE19DE"/>
    <w:rsid w:val="00FE490A"/>
    <w:rsid w:val="00FE710D"/>
    <w:rsid w:val="00FF138E"/>
    <w:rsid w:val="00FF6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F28"/>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locked/>
    <w:rsid w:val="00650F28"/>
    <w:rPr>
      <w:rFonts w:ascii="Calibri" w:eastAsia="Calibri" w:hAnsi="Calibri" w:cs="Calibri"/>
      <w:sz w:val="21"/>
      <w:szCs w:val="21"/>
      <w:shd w:val="clear" w:color="auto" w:fill="FFFFFF"/>
    </w:rPr>
  </w:style>
  <w:style w:type="paragraph" w:customStyle="1" w:styleId="Teksttreci0">
    <w:name w:val="Tekst treści"/>
    <w:basedOn w:val="Normalny"/>
    <w:link w:val="Teksttreci"/>
    <w:rsid w:val="00650F28"/>
    <w:pPr>
      <w:shd w:val="clear" w:color="auto" w:fill="FFFFFF"/>
      <w:spacing w:line="197" w:lineRule="exact"/>
      <w:ind w:hanging="1140"/>
    </w:pPr>
    <w:rPr>
      <w:rFonts w:ascii="Calibri" w:eastAsia="Calibri" w:hAnsi="Calibri" w:cs="Calibri"/>
      <w:color w:val="auto"/>
      <w:sz w:val="21"/>
      <w:szCs w:val="21"/>
      <w:lang w:eastAsia="en-US" w:bidi="ar-SA"/>
    </w:rPr>
  </w:style>
  <w:style w:type="character" w:customStyle="1" w:styleId="Teksttreci2">
    <w:name w:val="Tekst treści (2)_"/>
    <w:basedOn w:val="Domylnaczcionkaakapitu"/>
    <w:link w:val="Teksttreci20"/>
    <w:locked/>
    <w:rsid w:val="00650F2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650F28"/>
    <w:pPr>
      <w:shd w:val="clear" w:color="auto" w:fill="FFFFFF"/>
      <w:spacing w:before="300" w:after="60" w:line="0" w:lineRule="atLeast"/>
      <w:ind w:hanging="360"/>
      <w:jc w:val="center"/>
    </w:pPr>
    <w:rPr>
      <w:rFonts w:ascii="Calibri" w:eastAsia="Calibri" w:hAnsi="Calibri" w:cs="Calibri"/>
      <w:b/>
      <w:bCs/>
      <w:color w:val="auto"/>
      <w:sz w:val="21"/>
      <w:szCs w:val="21"/>
      <w:lang w:eastAsia="en-US" w:bidi="ar-SA"/>
    </w:rPr>
  </w:style>
  <w:style w:type="character" w:customStyle="1" w:styleId="Nagwek2">
    <w:name w:val="Nagłówek #2_"/>
    <w:basedOn w:val="Domylnaczcionkaakapitu"/>
    <w:link w:val="Nagwek20"/>
    <w:locked/>
    <w:rsid w:val="00650F28"/>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650F28"/>
    <w:pPr>
      <w:shd w:val="clear" w:color="auto" w:fill="FFFFFF"/>
      <w:spacing w:after="300" w:line="0" w:lineRule="atLeast"/>
      <w:ind w:hanging="580"/>
      <w:jc w:val="both"/>
      <w:outlineLvl w:val="1"/>
    </w:pPr>
    <w:rPr>
      <w:rFonts w:ascii="Calibri" w:eastAsia="Calibri" w:hAnsi="Calibri" w:cs="Calibri"/>
      <w:b/>
      <w:bCs/>
      <w:color w:val="auto"/>
      <w:sz w:val="21"/>
      <w:szCs w:val="21"/>
      <w:lang w:eastAsia="en-US" w:bidi="ar-SA"/>
    </w:rPr>
  </w:style>
  <w:style w:type="character" w:customStyle="1" w:styleId="Teksttreci3">
    <w:name w:val="Tekst treści (3)_"/>
    <w:basedOn w:val="Domylnaczcionkaakapitu"/>
    <w:link w:val="Teksttreci30"/>
    <w:locked/>
    <w:rsid w:val="00650F28"/>
    <w:rPr>
      <w:rFonts w:ascii="Calibri" w:eastAsia="Calibri" w:hAnsi="Calibri" w:cs="Calibri"/>
      <w:i/>
      <w:iCs/>
      <w:sz w:val="21"/>
      <w:szCs w:val="21"/>
      <w:shd w:val="clear" w:color="auto" w:fill="FFFFFF"/>
    </w:rPr>
  </w:style>
  <w:style w:type="paragraph" w:customStyle="1" w:styleId="Teksttreci30">
    <w:name w:val="Tekst treści (3)"/>
    <w:basedOn w:val="Normalny"/>
    <w:link w:val="Teksttreci3"/>
    <w:rsid w:val="00650F28"/>
    <w:pPr>
      <w:shd w:val="clear" w:color="auto" w:fill="FFFFFF"/>
      <w:spacing w:after="240" w:line="269" w:lineRule="exact"/>
      <w:ind w:hanging="360"/>
      <w:jc w:val="both"/>
    </w:pPr>
    <w:rPr>
      <w:rFonts w:ascii="Calibri" w:eastAsia="Calibri" w:hAnsi="Calibri" w:cs="Calibri"/>
      <w:i/>
      <w:iCs/>
      <w:color w:val="auto"/>
      <w:sz w:val="21"/>
      <w:szCs w:val="21"/>
      <w:lang w:eastAsia="en-US" w:bidi="ar-SA"/>
    </w:rPr>
  </w:style>
  <w:style w:type="character" w:customStyle="1" w:styleId="Nagwek1">
    <w:name w:val="Nagłówek #1_"/>
    <w:basedOn w:val="Domylnaczcionkaakapitu"/>
    <w:link w:val="Nagwek10"/>
    <w:locked/>
    <w:rsid w:val="00650F28"/>
    <w:rPr>
      <w:rFonts w:ascii="Calibri" w:eastAsia="Calibri" w:hAnsi="Calibri" w:cs="Calibri"/>
      <w:b/>
      <w:bCs/>
      <w:sz w:val="26"/>
      <w:szCs w:val="26"/>
      <w:shd w:val="clear" w:color="auto" w:fill="FFFFFF"/>
    </w:rPr>
  </w:style>
  <w:style w:type="paragraph" w:customStyle="1" w:styleId="Nagwek10">
    <w:name w:val="Nagłówek #1"/>
    <w:basedOn w:val="Normalny"/>
    <w:link w:val="Nagwek1"/>
    <w:rsid w:val="00650F28"/>
    <w:pPr>
      <w:shd w:val="clear" w:color="auto" w:fill="FFFFFF"/>
      <w:spacing w:before="300" w:after="300" w:line="0" w:lineRule="atLeast"/>
      <w:jc w:val="both"/>
      <w:outlineLvl w:val="0"/>
    </w:pPr>
    <w:rPr>
      <w:rFonts w:ascii="Calibri" w:eastAsia="Calibri" w:hAnsi="Calibri" w:cs="Calibri"/>
      <w:b/>
      <w:bCs/>
      <w:color w:val="auto"/>
      <w:sz w:val="26"/>
      <w:szCs w:val="26"/>
      <w:lang w:eastAsia="en-US" w:bidi="ar-SA"/>
    </w:rPr>
  </w:style>
  <w:style w:type="character" w:customStyle="1" w:styleId="TeksttreciPogrubienie">
    <w:name w:val="Tekst treści + Pogrubienie"/>
    <w:basedOn w:val="Teksttreci"/>
    <w:rsid w:val="00650F28"/>
    <w:rPr>
      <w:b/>
      <w:bCs/>
      <w:color w:val="000000"/>
      <w:spacing w:val="0"/>
      <w:w w:val="100"/>
      <w:position w:val="0"/>
      <w:lang w:val="pl-PL" w:eastAsia="pl-PL" w:bidi="pl-PL"/>
    </w:rPr>
  </w:style>
  <w:style w:type="character" w:customStyle="1" w:styleId="TeksttreciKursywa">
    <w:name w:val="Tekst treści + Kursywa"/>
    <w:basedOn w:val="Teksttreci"/>
    <w:rsid w:val="00650F28"/>
    <w:rPr>
      <w:i/>
      <w:iCs/>
      <w:color w:val="000000"/>
      <w:spacing w:val="0"/>
      <w:w w:val="100"/>
      <w:position w:val="0"/>
      <w:lang w:val="pl-PL" w:eastAsia="pl-PL" w:bidi="pl-PL"/>
    </w:rPr>
  </w:style>
  <w:style w:type="character" w:customStyle="1" w:styleId="Teksttreci2Bezpogrubienia">
    <w:name w:val="Tekst treści (2) + Bez pogrubienia"/>
    <w:basedOn w:val="Teksttreci2"/>
    <w:rsid w:val="00650F28"/>
    <w:rPr>
      <w:color w:val="000000"/>
      <w:spacing w:val="0"/>
      <w:w w:val="100"/>
      <w:position w:val="0"/>
      <w:lang w:val="pl-PL" w:eastAsia="pl-PL" w:bidi="pl-PL"/>
    </w:rPr>
  </w:style>
  <w:style w:type="character" w:styleId="Pogrubienie">
    <w:name w:val="Strong"/>
    <w:aliases w:val="Tekst treści + 7 pt"/>
    <w:basedOn w:val="Teksttreci"/>
    <w:uiPriority w:val="22"/>
    <w:qFormat/>
    <w:rsid w:val="00FA486B"/>
    <w:rPr>
      <w:color w:val="000000"/>
      <w:spacing w:val="0"/>
      <w:w w:val="100"/>
      <w:position w:val="0"/>
      <w:sz w:val="14"/>
      <w:szCs w:val="14"/>
      <w:lang w:val="pl-PL" w:eastAsia="pl-PL" w:bidi="pl-PL"/>
    </w:rPr>
  </w:style>
  <w:style w:type="paragraph" w:styleId="Bezodstpw">
    <w:name w:val="No Spacing"/>
    <w:uiPriority w:val="1"/>
    <w:qFormat/>
    <w:rsid w:val="0007018B"/>
    <w:pPr>
      <w:widowControl w:val="0"/>
      <w:spacing w:after="0" w:line="240" w:lineRule="auto"/>
    </w:pPr>
    <w:rPr>
      <w:rFonts w:ascii="Courier New" w:eastAsia="Courier New" w:hAnsi="Courier New" w:cs="Courier New"/>
      <w:color w:val="000000"/>
      <w:sz w:val="24"/>
      <w:szCs w:val="24"/>
      <w:lang w:eastAsia="pl-PL" w:bidi="pl-PL"/>
    </w:rPr>
  </w:style>
  <w:style w:type="paragraph" w:styleId="Tekstpodstawowy">
    <w:name w:val="Body Text"/>
    <w:basedOn w:val="Normalny"/>
    <w:link w:val="TekstpodstawowyZnak"/>
    <w:unhideWhenUsed/>
    <w:rsid w:val="0082792F"/>
    <w:pPr>
      <w:widowControl/>
      <w:suppressAutoHyphens/>
    </w:pPr>
    <w:rPr>
      <w:rFonts w:ascii="Times New Roman" w:eastAsia="Times New Roman" w:hAnsi="Times New Roman" w:cs="Times New Roman"/>
      <w:color w:val="auto"/>
      <w:sz w:val="28"/>
      <w:lang w:eastAsia="ar-SA" w:bidi="ar-SA"/>
    </w:rPr>
  </w:style>
  <w:style w:type="character" w:customStyle="1" w:styleId="TekstpodstawowyZnak">
    <w:name w:val="Tekst podstawowy Znak"/>
    <w:basedOn w:val="Domylnaczcionkaakapitu"/>
    <w:link w:val="Tekstpodstawowy"/>
    <w:rsid w:val="0082792F"/>
    <w:rPr>
      <w:rFonts w:ascii="Times New Roman" w:eastAsia="Times New Roman" w:hAnsi="Times New Roman" w:cs="Times New Roman"/>
      <w:sz w:val="28"/>
      <w:szCs w:val="24"/>
      <w:lang w:eastAsia="ar-SA"/>
    </w:rPr>
  </w:style>
  <w:style w:type="paragraph" w:styleId="Lista">
    <w:name w:val="List"/>
    <w:basedOn w:val="Normalny"/>
    <w:unhideWhenUsed/>
    <w:rsid w:val="001934C9"/>
    <w:pPr>
      <w:widowControl/>
      <w:suppressAutoHyphens/>
      <w:overflowPunct w:val="0"/>
      <w:autoSpaceDE w:val="0"/>
      <w:ind w:left="283" w:hanging="283"/>
    </w:pPr>
    <w:rPr>
      <w:rFonts w:ascii="Times New Roman" w:eastAsia="Times New Roman" w:hAnsi="Times New Roman" w:cs="Times New Roman"/>
      <w:color w:val="auto"/>
      <w:sz w:val="20"/>
      <w:szCs w:val="20"/>
      <w:lang w:eastAsia="ar-SA" w:bidi="ar-SA"/>
    </w:rPr>
  </w:style>
  <w:style w:type="character" w:styleId="Odwoaniedokomentarza">
    <w:name w:val="annotation reference"/>
    <w:basedOn w:val="Domylnaczcionkaakapitu"/>
    <w:uiPriority w:val="99"/>
    <w:semiHidden/>
    <w:unhideWhenUsed/>
    <w:rsid w:val="00761395"/>
    <w:rPr>
      <w:sz w:val="16"/>
      <w:szCs w:val="16"/>
    </w:rPr>
  </w:style>
  <w:style w:type="paragraph" w:styleId="Tekstkomentarza">
    <w:name w:val="annotation text"/>
    <w:basedOn w:val="Normalny"/>
    <w:link w:val="TekstkomentarzaZnak"/>
    <w:uiPriority w:val="99"/>
    <w:semiHidden/>
    <w:unhideWhenUsed/>
    <w:rsid w:val="00761395"/>
    <w:rPr>
      <w:sz w:val="20"/>
      <w:szCs w:val="20"/>
    </w:rPr>
  </w:style>
  <w:style w:type="character" w:customStyle="1" w:styleId="TekstkomentarzaZnak">
    <w:name w:val="Tekst komentarza Znak"/>
    <w:basedOn w:val="Domylnaczcionkaakapitu"/>
    <w:link w:val="Tekstkomentarza"/>
    <w:uiPriority w:val="99"/>
    <w:semiHidden/>
    <w:rsid w:val="00761395"/>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761395"/>
    <w:rPr>
      <w:b/>
      <w:bCs/>
    </w:rPr>
  </w:style>
  <w:style w:type="character" w:customStyle="1" w:styleId="TematkomentarzaZnak">
    <w:name w:val="Temat komentarza Znak"/>
    <w:basedOn w:val="TekstkomentarzaZnak"/>
    <w:link w:val="Tematkomentarza"/>
    <w:uiPriority w:val="99"/>
    <w:semiHidden/>
    <w:rsid w:val="00761395"/>
    <w:rPr>
      <w:b/>
      <w:bCs/>
    </w:rPr>
  </w:style>
  <w:style w:type="paragraph" w:styleId="Tekstdymka">
    <w:name w:val="Balloon Text"/>
    <w:basedOn w:val="Normalny"/>
    <w:link w:val="TekstdymkaZnak"/>
    <w:uiPriority w:val="99"/>
    <w:semiHidden/>
    <w:unhideWhenUsed/>
    <w:rsid w:val="00761395"/>
    <w:rPr>
      <w:rFonts w:ascii="Tahoma" w:hAnsi="Tahoma" w:cs="Tahoma"/>
      <w:sz w:val="16"/>
      <w:szCs w:val="16"/>
    </w:rPr>
  </w:style>
  <w:style w:type="character" w:customStyle="1" w:styleId="TekstdymkaZnak">
    <w:name w:val="Tekst dymka Znak"/>
    <w:basedOn w:val="Domylnaczcionkaakapitu"/>
    <w:link w:val="Tekstdymka"/>
    <w:uiPriority w:val="99"/>
    <w:semiHidden/>
    <w:rsid w:val="00761395"/>
    <w:rPr>
      <w:rFonts w:ascii="Tahoma" w:eastAsia="Courier New" w:hAnsi="Tahoma" w:cs="Tahoma"/>
      <w:color w:val="000000"/>
      <w:sz w:val="16"/>
      <w:szCs w:val="16"/>
      <w:lang w:eastAsia="pl-PL" w:bidi="pl-PL"/>
    </w:rPr>
  </w:style>
  <w:style w:type="paragraph" w:customStyle="1" w:styleId="1">
    <w:name w:val="1."/>
    <w:basedOn w:val="Normalny"/>
    <w:rsid w:val="001479F2"/>
    <w:pPr>
      <w:tabs>
        <w:tab w:val="left" w:pos="1135"/>
      </w:tabs>
      <w:suppressAutoHyphens/>
      <w:spacing w:line="258" w:lineRule="atLeast"/>
      <w:ind w:left="227" w:hanging="227"/>
      <w:jc w:val="both"/>
    </w:pPr>
    <w:rPr>
      <w:rFonts w:ascii="FrankfurtGothic" w:eastAsia="Lucida Sans Unicode" w:hAnsi="FrankfurtGothic" w:cs="FrankfurtGothic"/>
      <w:kern w:val="1"/>
      <w:sz w:val="19"/>
      <w:szCs w:val="20"/>
      <w:lang w:eastAsia="hi-IN" w:bidi="hi-IN"/>
    </w:rPr>
  </w:style>
  <w:style w:type="paragraph" w:customStyle="1" w:styleId="WW-Tekstpodstawowywcity2">
    <w:name w:val="WW-Tekst podstawowy wcięty 2"/>
    <w:basedOn w:val="Normalny"/>
    <w:rsid w:val="00F24E0B"/>
    <w:pPr>
      <w:suppressAutoHyphens/>
      <w:ind w:left="284" w:hanging="284"/>
      <w:jc w:val="both"/>
    </w:pPr>
    <w:rPr>
      <w:rFonts w:ascii="Times New Roman" w:eastAsia="Lucida Sans Unicode" w:hAnsi="Times New Roman" w:cs="Tahoma"/>
      <w:color w:val="auto"/>
      <w:kern w:val="1"/>
      <w:lang w:eastAsia="hi-IN" w:bidi="hi-IN"/>
    </w:rPr>
  </w:style>
  <w:style w:type="paragraph" w:customStyle="1" w:styleId="Akapitzlist1">
    <w:name w:val="Akapit z listą1"/>
    <w:basedOn w:val="Normalny"/>
    <w:rsid w:val="00F24E0B"/>
    <w:pPr>
      <w:suppressAutoHyphens/>
    </w:pPr>
    <w:rPr>
      <w:rFonts w:ascii="Times New Roman" w:eastAsia="Lucida Sans Unicode" w:hAnsi="Times New Roman" w:cs="Tahoma"/>
      <w:color w:val="auto"/>
      <w:kern w:val="1"/>
      <w:lang w:eastAsia="hi-IN" w:bidi="hi-IN"/>
    </w:rPr>
  </w:style>
  <w:style w:type="paragraph" w:styleId="Akapitzlist">
    <w:name w:val="List Paragraph"/>
    <w:basedOn w:val="Normalny"/>
    <w:uiPriority w:val="1"/>
    <w:qFormat/>
    <w:rsid w:val="00150642"/>
    <w:pPr>
      <w:widowControl/>
      <w:spacing w:after="200" w:line="276" w:lineRule="auto"/>
      <w:ind w:left="720"/>
    </w:pPr>
    <w:rPr>
      <w:rFonts w:ascii="Calibri" w:eastAsia="Calibri" w:hAnsi="Calibri" w:cs="Times New Roman"/>
      <w:color w:val="auto"/>
      <w:sz w:val="22"/>
      <w:szCs w:val="22"/>
      <w:lang w:eastAsia="en-US" w:bidi="ar-SA"/>
    </w:rPr>
  </w:style>
  <w:style w:type="paragraph" w:customStyle="1" w:styleId="Default">
    <w:name w:val="Default"/>
    <w:rsid w:val="00150642"/>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Tekstpodstawowywcity">
    <w:name w:val="Body Text Indent"/>
    <w:basedOn w:val="Normalny"/>
    <w:link w:val="TekstpodstawowywcityZnak"/>
    <w:uiPriority w:val="99"/>
    <w:semiHidden/>
    <w:unhideWhenUsed/>
    <w:rsid w:val="00157B34"/>
    <w:pPr>
      <w:spacing w:after="120"/>
      <w:ind w:left="283"/>
    </w:pPr>
  </w:style>
  <w:style w:type="character" w:customStyle="1" w:styleId="TekstpodstawowywcityZnak">
    <w:name w:val="Tekst podstawowy wcięty Znak"/>
    <w:basedOn w:val="Domylnaczcionkaakapitu"/>
    <w:link w:val="Tekstpodstawowywcity"/>
    <w:uiPriority w:val="99"/>
    <w:semiHidden/>
    <w:rsid w:val="00157B34"/>
    <w:rPr>
      <w:rFonts w:ascii="Courier New" w:eastAsia="Courier New" w:hAnsi="Courier New" w:cs="Courier New"/>
      <w:color w:val="000000"/>
      <w:sz w:val="24"/>
      <w:szCs w:val="24"/>
      <w:lang w:eastAsia="pl-PL" w:bidi="pl-PL"/>
    </w:rPr>
  </w:style>
</w:styles>
</file>

<file path=word/webSettings.xml><?xml version="1.0" encoding="utf-8"?>
<w:webSettings xmlns:r="http://schemas.openxmlformats.org/officeDocument/2006/relationships" xmlns:w="http://schemas.openxmlformats.org/wordprocessingml/2006/main">
  <w:divs>
    <w:div w:id="890580264">
      <w:bodyDiv w:val="1"/>
      <w:marLeft w:val="0"/>
      <w:marRight w:val="0"/>
      <w:marTop w:val="0"/>
      <w:marBottom w:val="0"/>
      <w:divBdr>
        <w:top w:val="none" w:sz="0" w:space="0" w:color="auto"/>
        <w:left w:val="none" w:sz="0" w:space="0" w:color="auto"/>
        <w:bottom w:val="none" w:sz="0" w:space="0" w:color="auto"/>
        <w:right w:val="none" w:sz="0" w:space="0" w:color="auto"/>
      </w:divBdr>
    </w:div>
    <w:div w:id="9904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6</Pages>
  <Words>2717</Words>
  <Characters>16303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UG Poczesna</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249</cp:revision>
  <cp:lastPrinted>2016-11-10T07:08:00Z</cp:lastPrinted>
  <dcterms:created xsi:type="dcterms:W3CDTF">2016-09-21T11:03:00Z</dcterms:created>
  <dcterms:modified xsi:type="dcterms:W3CDTF">2016-11-14T07:03:00Z</dcterms:modified>
</cp:coreProperties>
</file>