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4801" w:rsidRDefault="00FB4801">
      <w:pPr>
        <w:spacing w:line="276" w:lineRule="auto"/>
        <w:jc w:val="right"/>
        <w:rPr>
          <w:rFonts w:ascii="Arial" w:hAnsi="Arial" w:cs="Arial"/>
          <w:b/>
          <w:color w:val="000000"/>
          <w:sz w:val="20"/>
          <w:szCs w:val="20"/>
        </w:rPr>
      </w:pPr>
      <w:r w:rsidRPr="0039192E">
        <w:rPr>
          <w:rFonts w:ascii="Arial" w:hAnsi="Arial" w:cs="Arial"/>
          <w:b/>
          <w:color w:val="000000"/>
          <w:sz w:val="20"/>
          <w:szCs w:val="20"/>
        </w:rPr>
        <w:t xml:space="preserve">Załącznik nr </w:t>
      </w:r>
      <w:r w:rsidR="00C06A5C" w:rsidRPr="0039192E">
        <w:rPr>
          <w:rFonts w:ascii="Arial" w:hAnsi="Arial" w:cs="Arial"/>
          <w:b/>
          <w:color w:val="000000"/>
          <w:sz w:val="20"/>
          <w:szCs w:val="20"/>
        </w:rPr>
        <w:t>1</w:t>
      </w:r>
      <w:r w:rsidRPr="0039192E">
        <w:rPr>
          <w:rFonts w:ascii="Arial" w:hAnsi="Arial" w:cs="Arial"/>
          <w:b/>
          <w:color w:val="000000"/>
          <w:sz w:val="20"/>
          <w:szCs w:val="20"/>
        </w:rPr>
        <w:t xml:space="preserve"> do SIWZ</w:t>
      </w: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Pr="00404E30" w:rsidRDefault="00405CB8" w:rsidP="00404E30">
      <w:pPr>
        <w:suppressAutoHyphens w:val="0"/>
        <w:spacing w:before="100" w:beforeAutospacing="1" w:after="100" w:afterAutospacing="1"/>
        <w:jc w:val="center"/>
        <w:rPr>
          <w:lang w:eastAsia="pl-PL"/>
        </w:rPr>
      </w:pPr>
      <w:r>
        <w:rPr>
          <w:noProof/>
          <w:lang w:eastAsia="pl-PL"/>
        </w:rPr>
        <w:drawing>
          <wp:inline distT="0" distB="0" distL="0" distR="0">
            <wp:extent cx="1257300" cy="1504950"/>
            <wp:effectExtent l="0" t="0" r="0" b="0"/>
            <wp:docPr id="2" name="Obraz 1" descr="https://upload.wikimedia.org/wikipedia/commons/thumb/9/98/POL_gmina_Poczesna_COA.svg/220px-POL_gmina_Poczesn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thumb/9/98/POL_gmina_Poczesna_COA.svg/220px-POL_gmina_Poczesna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04950"/>
                    </a:xfrm>
                    <a:prstGeom prst="rect">
                      <a:avLst/>
                    </a:prstGeom>
                    <a:noFill/>
                    <a:ln>
                      <a:noFill/>
                    </a:ln>
                  </pic:spPr>
                </pic:pic>
              </a:graphicData>
            </a:graphic>
          </wp:inline>
        </w:drawing>
      </w: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12F2" w:rsidRPr="00A2136E" w:rsidTr="00A2136E">
        <w:tc>
          <w:tcPr>
            <w:tcW w:w="9212" w:type="dxa"/>
            <w:shd w:val="clear" w:color="auto" w:fill="D9D9D9" w:themeFill="background1" w:themeFillShade="D9"/>
          </w:tcPr>
          <w:p w:rsidR="00B312F2" w:rsidRPr="00A2136E" w:rsidRDefault="00B312F2" w:rsidP="00A2136E">
            <w:pPr>
              <w:spacing w:line="276" w:lineRule="auto"/>
              <w:jc w:val="center"/>
              <w:rPr>
                <w:rFonts w:ascii="Arial" w:hAnsi="Arial" w:cs="Arial"/>
                <w:b/>
                <w:color w:val="000000"/>
              </w:rPr>
            </w:pPr>
          </w:p>
          <w:p w:rsidR="00B312F2" w:rsidRPr="00A2136E" w:rsidRDefault="00B312F2" w:rsidP="00A2136E">
            <w:pPr>
              <w:spacing w:line="276" w:lineRule="auto"/>
              <w:jc w:val="center"/>
              <w:rPr>
                <w:rFonts w:ascii="Arial" w:hAnsi="Arial" w:cs="Arial"/>
                <w:b/>
                <w:color w:val="000000"/>
              </w:rPr>
            </w:pPr>
            <w:r w:rsidRPr="00A2136E">
              <w:rPr>
                <w:rFonts w:ascii="Arial" w:hAnsi="Arial" w:cs="Arial"/>
                <w:b/>
                <w:color w:val="000000"/>
              </w:rPr>
              <w:t>OPIS PRZEDMIOTU ZAMÓWIENIA</w:t>
            </w:r>
          </w:p>
          <w:p w:rsidR="00B312F2" w:rsidRPr="00A2136E" w:rsidRDefault="00B312F2" w:rsidP="00A2136E">
            <w:pPr>
              <w:spacing w:line="276" w:lineRule="auto"/>
              <w:jc w:val="center"/>
              <w:rPr>
                <w:rFonts w:ascii="Arial" w:hAnsi="Arial" w:cs="Arial"/>
                <w:b/>
                <w:color w:val="000000"/>
              </w:rPr>
            </w:pPr>
          </w:p>
          <w:p w:rsidR="00B312F2" w:rsidRPr="00A2136E" w:rsidRDefault="00B312F2" w:rsidP="00A2136E">
            <w:pPr>
              <w:spacing w:line="276" w:lineRule="auto"/>
              <w:jc w:val="center"/>
              <w:rPr>
                <w:rFonts w:ascii="Arial" w:hAnsi="Arial" w:cs="Arial"/>
                <w:b/>
                <w:color w:val="000000"/>
                <w:sz w:val="20"/>
                <w:szCs w:val="20"/>
              </w:rPr>
            </w:pPr>
            <w:r w:rsidRPr="00A2136E">
              <w:rPr>
                <w:rFonts w:ascii="Arial" w:hAnsi="Arial" w:cs="Arial"/>
                <w:b/>
                <w:color w:val="000000"/>
                <w:sz w:val="20"/>
                <w:szCs w:val="20"/>
              </w:rPr>
              <w:t>(OPZ)</w:t>
            </w:r>
          </w:p>
          <w:p w:rsidR="00B312F2" w:rsidRPr="00A2136E" w:rsidRDefault="00B312F2" w:rsidP="00A2136E">
            <w:pPr>
              <w:spacing w:line="276" w:lineRule="auto"/>
              <w:jc w:val="center"/>
              <w:rPr>
                <w:rFonts w:ascii="Arial" w:hAnsi="Arial" w:cs="Arial"/>
                <w:b/>
                <w:color w:val="000000"/>
                <w:sz w:val="20"/>
                <w:szCs w:val="20"/>
              </w:rPr>
            </w:pPr>
          </w:p>
        </w:tc>
      </w:tr>
    </w:tbl>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3"/>
          <w:szCs w:val="23"/>
        </w:rPr>
      </w:pPr>
    </w:p>
    <w:p w:rsidR="00FB4801" w:rsidRPr="00220708" w:rsidRDefault="00220708" w:rsidP="00220708">
      <w:pPr>
        <w:tabs>
          <w:tab w:val="left" w:pos="567"/>
        </w:tabs>
        <w:jc w:val="center"/>
        <w:rPr>
          <w:rFonts w:ascii="Arial" w:hAnsi="Arial" w:cs="Arial"/>
          <w:b/>
          <w:bCs/>
          <w:sz w:val="22"/>
          <w:szCs w:val="22"/>
          <w:lang w:eastAsia="en-US"/>
        </w:rPr>
      </w:pPr>
      <w:r>
        <w:rPr>
          <w:rFonts w:ascii="Arial" w:hAnsi="Arial" w:cs="Arial"/>
          <w:b/>
          <w:sz w:val="22"/>
          <w:szCs w:val="22"/>
        </w:rPr>
        <w:t>dla zadania pn.: „</w:t>
      </w:r>
      <w:r w:rsidRPr="00220708">
        <w:rPr>
          <w:rFonts w:ascii="Arial" w:hAnsi="Arial" w:cs="Arial"/>
          <w:b/>
          <w:bCs/>
          <w:sz w:val="22"/>
          <w:szCs w:val="22"/>
          <w:lang w:eastAsia="en-US"/>
        </w:rPr>
        <w:t>Świadczenie usługi o</w:t>
      </w:r>
      <w:r>
        <w:rPr>
          <w:rFonts w:ascii="Arial" w:hAnsi="Arial" w:cs="Arial"/>
          <w:b/>
          <w:bCs/>
          <w:sz w:val="22"/>
          <w:szCs w:val="22"/>
          <w:lang w:eastAsia="en-US"/>
        </w:rPr>
        <w:t>dbierania odpadów komunalnych i </w:t>
      </w:r>
      <w:r w:rsidRPr="00220708">
        <w:rPr>
          <w:rFonts w:ascii="Arial" w:hAnsi="Arial" w:cs="Arial"/>
          <w:b/>
          <w:bCs/>
          <w:sz w:val="22"/>
          <w:szCs w:val="22"/>
          <w:lang w:eastAsia="en-US"/>
        </w:rPr>
        <w:t xml:space="preserve">zagospodarowania tych odpadów </w:t>
      </w:r>
      <w:r>
        <w:rPr>
          <w:rFonts w:ascii="Arial" w:hAnsi="Arial" w:cs="Arial"/>
          <w:b/>
          <w:bCs/>
          <w:sz w:val="22"/>
          <w:szCs w:val="22"/>
          <w:lang w:eastAsia="en-US"/>
        </w:rPr>
        <w:t xml:space="preserve"> </w:t>
      </w:r>
      <w:r w:rsidRPr="00220708">
        <w:rPr>
          <w:rFonts w:ascii="Arial" w:hAnsi="Arial" w:cs="Arial"/>
          <w:b/>
          <w:bCs/>
          <w:sz w:val="22"/>
          <w:szCs w:val="22"/>
          <w:lang w:eastAsia="en-US"/>
        </w:rPr>
        <w:t xml:space="preserve">od właścicieli nieruchomości, na których </w:t>
      </w:r>
      <w:r>
        <w:rPr>
          <w:rFonts w:ascii="Arial" w:hAnsi="Arial" w:cs="Arial"/>
          <w:b/>
          <w:bCs/>
          <w:sz w:val="22"/>
          <w:szCs w:val="22"/>
          <w:lang w:eastAsia="en-US"/>
        </w:rPr>
        <w:t xml:space="preserve"> </w:t>
      </w:r>
      <w:r w:rsidRPr="00220708">
        <w:rPr>
          <w:rFonts w:ascii="Arial" w:hAnsi="Arial" w:cs="Arial"/>
          <w:b/>
          <w:bCs/>
          <w:sz w:val="22"/>
          <w:szCs w:val="22"/>
          <w:lang w:eastAsia="en-US"/>
        </w:rPr>
        <w:t>zamieszkują mieszkańcy, powstałych na terenie Gminy Poczesna</w:t>
      </w:r>
      <w:r w:rsidR="00FB4801" w:rsidRPr="00220708">
        <w:rPr>
          <w:rFonts w:ascii="Arial" w:hAnsi="Arial" w:cs="Arial"/>
          <w:b/>
          <w:bCs/>
          <w:sz w:val="22"/>
          <w:szCs w:val="22"/>
        </w:rPr>
        <w:t>”</w:t>
      </w:r>
      <w:r>
        <w:rPr>
          <w:rFonts w:ascii="Arial" w:hAnsi="Arial" w:cs="Arial"/>
          <w:b/>
          <w:bCs/>
          <w:sz w:val="22"/>
          <w:szCs w:val="22"/>
        </w:rPr>
        <w:t>.</w:t>
      </w: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rsidP="00404E30">
      <w:pPr>
        <w:spacing w:line="276" w:lineRule="auto"/>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FB4801">
      <w:pPr>
        <w:spacing w:line="276" w:lineRule="auto"/>
        <w:jc w:val="center"/>
        <w:rPr>
          <w:rFonts w:ascii="Arial" w:hAnsi="Arial" w:cs="Arial"/>
          <w:b/>
          <w:color w:val="000000"/>
          <w:sz w:val="20"/>
          <w:szCs w:val="20"/>
        </w:rPr>
      </w:pPr>
    </w:p>
    <w:p w:rsidR="00FB4801" w:rsidRDefault="007C1F17">
      <w:pPr>
        <w:spacing w:line="276" w:lineRule="auto"/>
        <w:jc w:val="center"/>
        <w:rPr>
          <w:rFonts w:ascii="Arial" w:hAnsi="Arial" w:cs="Arial"/>
          <w:b/>
          <w:color w:val="000000"/>
          <w:sz w:val="20"/>
          <w:szCs w:val="20"/>
        </w:rPr>
      </w:pPr>
      <w:r>
        <w:rPr>
          <w:rFonts w:ascii="Arial" w:hAnsi="Arial" w:cs="Arial"/>
          <w:b/>
          <w:color w:val="000000"/>
          <w:sz w:val="20"/>
          <w:szCs w:val="20"/>
        </w:rPr>
        <w:t>Poczesna</w:t>
      </w:r>
      <w:r w:rsidR="00FB4801">
        <w:rPr>
          <w:rFonts w:ascii="Arial" w:hAnsi="Arial" w:cs="Arial"/>
          <w:b/>
          <w:color w:val="000000"/>
          <w:sz w:val="20"/>
          <w:szCs w:val="20"/>
        </w:rPr>
        <w:t xml:space="preserve">, </w:t>
      </w:r>
      <w:r w:rsidR="00220708">
        <w:rPr>
          <w:rFonts w:ascii="Arial" w:hAnsi="Arial" w:cs="Arial"/>
          <w:b/>
          <w:color w:val="000000"/>
          <w:sz w:val="20"/>
          <w:szCs w:val="20"/>
        </w:rPr>
        <w:t>czerwiec 2019</w:t>
      </w:r>
      <w:r w:rsidR="00FB4801">
        <w:rPr>
          <w:rFonts w:ascii="Arial" w:hAnsi="Arial" w:cs="Arial"/>
          <w:b/>
          <w:color w:val="000000"/>
          <w:sz w:val="20"/>
          <w:szCs w:val="20"/>
        </w:rPr>
        <w:t xml:space="preserve"> r.</w:t>
      </w:r>
    </w:p>
    <w:p w:rsidR="00FB4801" w:rsidRDefault="00FB4801">
      <w:pPr>
        <w:spacing w:line="276" w:lineRule="auto"/>
        <w:jc w:val="center"/>
        <w:rPr>
          <w:rFonts w:ascii="Arial" w:hAnsi="Arial" w:cs="Arial"/>
          <w:b/>
          <w:color w:val="000000"/>
          <w:sz w:val="20"/>
          <w:szCs w:val="20"/>
        </w:rPr>
      </w:pPr>
    </w:p>
    <w:p w:rsidR="00FB4801" w:rsidRDefault="00FB4801" w:rsidP="000D3435">
      <w:pPr>
        <w:numPr>
          <w:ilvl w:val="0"/>
          <w:numId w:val="11"/>
        </w:numPr>
        <w:shd w:val="clear" w:color="auto" w:fill="D9D9D9"/>
        <w:spacing w:line="276" w:lineRule="auto"/>
        <w:jc w:val="both"/>
        <w:rPr>
          <w:rFonts w:ascii="Arial" w:hAnsi="Arial" w:cs="Arial"/>
          <w:b/>
          <w:color w:val="000000"/>
          <w:sz w:val="20"/>
          <w:szCs w:val="20"/>
        </w:rPr>
      </w:pPr>
      <w:r>
        <w:rPr>
          <w:rFonts w:ascii="Arial" w:hAnsi="Arial" w:cs="Arial"/>
          <w:b/>
          <w:bCs/>
        </w:rPr>
        <w:lastRenderedPageBreak/>
        <w:t xml:space="preserve">OGÓLNA CHARAKTERYSTYKA GMINY </w:t>
      </w:r>
      <w:r w:rsidR="007A0C8B">
        <w:rPr>
          <w:rFonts w:ascii="Arial" w:hAnsi="Arial" w:cs="Arial"/>
          <w:b/>
          <w:bCs/>
        </w:rPr>
        <w:t>POCZESNA</w:t>
      </w:r>
      <w:r>
        <w:rPr>
          <w:rFonts w:ascii="Arial" w:hAnsi="Arial" w:cs="Arial"/>
          <w:b/>
          <w:bCs/>
        </w:rPr>
        <w:t xml:space="preserve"> W ZAKRESIE ZWIĄZANYM Z ODBIOREM I ZAGOSPODAROWANIEM ODPADÓW KOMUNALNYCH </w:t>
      </w:r>
    </w:p>
    <w:p w:rsidR="00FB4801" w:rsidRDefault="00FB4801" w:rsidP="000D3435">
      <w:pPr>
        <w:spacing w:line="276" w:lineRule="auto"/>
        <w:ind w:left="720"/>
        <w:jc w:val="both"/>
        <w:rPr>
          <w:rFonts w:ascii="Arial" w:hAnsi="Arial" w:cs="Arial"/>
          <w:b/>
          <w:color w:val="000000"/>
          <w:sz w:val="20"/>
          <w:szCs w:val="20"/>
        </w:rPr>
      </w:pPr>
    </w:p>
    <w:p w:rsidR="00800911" w:rsidRPr="000C270D" w:rsidRDefault="00800911" w:rsidP="00800911">
      <w:pPr>
        <w:widowControl w:val="0"/>
        <w:numPr>
          <w:ilvl w:val="0"/>
          <w:numId w:val="24"/>
        </w:numPr>
        <w:autoSpaceDE w:val="0"/>
        <w:snapToGrid w:val="0"/>
        <w:spacing w:line="276" w:lineRule="auto"/>
        <w:jc w:val="both"/>
        <w:rPr>
          <w:rFonts w:ascii="Arial" w:hAnsi="Arial" w:cs="Arial"/>
          <w:sz w:val="20"/>
          <w:szCs w:val="20"/>
        </w:rPr>
      </w:pPr>
      <w:r w:rsidRPr="000C270D">
        <w:rPr>
          <w:rFonts w:ascii="Arial" w:hAnsi="Arial" w:cs="Arial"/>
          <w:sz w:val="20"/>
          <w:szCs w:val="20"/>
        </w:rPr>
        <w:t xml:space="preserve">Powierzchnia Gminy Poczesna wynosi </w:t>
      </w:r>
      <w:r w:rsidRPr="000C270D">
        <w:rPr>
          <w:rFonts w:ascii="Arial" w:hAnsi="Arial" w:cs="Arial"/>
          <w:b/>
          <w:sz w:val="20"/>
          <w:szCs w:val="20"/>
          <w:lang w:eastAsia="pl-PL"/>
        </w:rPr>
        <w:t xml:space="preserve">60,13 </w:t>
      </w:r>
      <w:r w:rsidRPr="000C270D">
        <w:rPr>
          <w:rFonts w:ascii="Arial" w:hAnsi="Arial" w:cs="Arial"/>
          <w:b/>
          <w:sz w:val="20"/>
          <w:szCs w:val="20"/>
        </w:rPr>
        <w:t>km².</w:t>
      </w:r>
    </w:p>
    <w:p w:rsidR="00800911" w:rsidRPr="005431AD" w:rsidRDefault="00800911" w:rsidP="00800911">
      <w:pPr>
        <w:widowControl w:val="0"/>
        <w:numPr>
          <w:ilvl w:val="0"/>
          <w:numId w:val="24"/>
        </w:numPr>
        <w:autoSpaceDE w:val="0"/>
        <w:snapToGrid w:val="0"/>
        <w:spacing w:line="276" w:lineRule="auto"/>
        <w:jc w:val="both"/>
        <w:rPr>
          <w:rFonts w:ascii="Arial" w:hAnsi="Arial" w:cs="Arial"/>
          <w:sz w:val="20"/>
          <w:szCs w:val="20"/>
        </w:rPr>
      </w:pPr>
      <w:r w:rsidRPr="000C270D">
        <w:rPr>
          <w:rFonts w:ascii="Arial" w:hAnsi="Arial" w:cs="Arial"/>
          <w:sz w:val="20"/>
          <w:szCs w:val="20"/>
        </w:rPr>
        <w:t xml:space="preserve">Liczba mieszkańców Gminy zameldowanych na pobyt stały i czasowy wg stanu na dzień </w:t>
      </w:r>
      <w:r w:rsidRPr="005431AD">
        <w:rPr>
          <w:rFonts w:ascii="Arial" w:hAnsi="Arial" w:cs="Arial"/>
          <w:sz w:val="20"/>
          <w:szCs w:val="20"/>
        </w:rPr>
        <w:t xml:space="preserve">31.05.2019 r. wynosi </w:t>
      </w:r>
      <w:r>
        <w:rPr>
          <w:rFonts w:ascii="Arial" w:hAnsi="Arial" w:cs="Arial"/>
          <w:b/>
          <w:sz w:val="20"/>
          <w:szCs w:val="20"/>
          <w:lang w:eastAsia="pl-PL"/>
        </w:rPr>
        <w:t>12 810</w:t>
      </w:r>
      <w:r w:rsidRPr="005431AD">
        <w:rPr>
          <w:rFonts w:ascii="Arial" w:hAnsi="Arial" w:cs="Arial"/>
          <w:sz w:val="20"/>
          <w:szCs w:val="20"/>
        </w:rPr>
        <w:t xml:space="preserve"> mieszkańców.</w:t>
      </w:r>
    </w:p>
    <w:p w:rsidR="00800911" w:rsidRPr="00D2240D" w:rsidRDefault="00800911" w:rsidP="00800911">
      <w:pPr>
        <w:widowControl w:val="0"/>
        <w:numPr>
          <w:ilvl w:val="0"/>
          <w:numId w:val="24"/>
        </w:numPr>
        <w:autoSpaceDE w:val="0"/>
        <w:snapToGrid w:val="0"/>
        <w:spacing w:line="276" w:lineRule="auto"/>
        <w:jc w:val="both"/>
        <w:rPr>
          <w:rFonts w:ascii="Arial" w:hAnsi="Arial" w:cs="Arial"/>
          <w:sz w:val="20"/>
          <w:szCs w:val="20"/>
        </w:rPr>
      </w:pPr>
      <w:r w:rsidRPr="005431AD">
        <w:rPr>
          <w:rFonts w:ascii="Arial" w:hAnsi="Arial" w:cs="Arial"/>
          <w:sz w:val="20"/>
          <w:szCs w:val="20"/>
        </w:rPr>
        <w:t xml:space="preserve">Liczba </w:t>
      </w:r>
      <w:r w:rsidRPr="00D2240D">
        <w:rPr>
          <w:rFonts w:ascii="Arial" w:hAnsi="Arial" w:cs="Arial"/>
          <w:sz w:val="20"/>
          <w:szCs w:val="20"/>
        </w:rPr>
        <w:t xml:space="preserve">zamieszkałych nieruchomości jednorodzinnych wynosi </w:t>
      </w:r>
      <w:r w:rsidRPr="00D2240D">
        <w:rPr>
          <w:rFonts w:ascii="Arial" w:hAnsi="Arial" w:cs="Arial"/>
          <w:b/>
          <w:sz w:val="20"/>
          <w:szCs w:val="20"/>
        </w:rPr>
        <w:t xml:space="preserve">3 336 </w:t>
      </w:r>
      <w:r w:rsidRPr="00D2240D">
        <w:rPr>
          <w:rFonts w:ascii="Arial" w:hAnsi="Arial" w:cs="Arial"/>
          <w:sz w:val="20"/>
          <w:szCs w:val="20"/>
        </w:rPr>
        <w:t xml:space="preserve"> – wynikająca z deklaracji o wysokości opłaty za gospodarowanie odpadami komunalnymi, wg stanu na dzień 31.05.2019 r.  </w:t>
      </w:r>
    </w:p>
    <w:p w:rsidR="00800911" w:rsidRPr="00D2240D" w:rsidRDefault="00800911" w:rsidP="00800911">
      <w:pPr>
        <w:widowControl w:val="0"/>
        <w:numPr>
          <w:ilvl w:val="0"/>
          <w:numId w:val="24"/>
        </w:numPr>
        <w:autoSpaceDE w:val="0"/>
        <w:snapToGrid w:val="0"/>
        <w:spacing w:line="276" w:lineRule="auto"/>
        <w:jc w:val="both"/>
        <w:rPr>
          <w:rFonts w:ascii="Arial" w:hAnsi="Arial" w:cs="Arial"/>
          <w:sz w:val="20"/>
          <w:szCs w:val="20"/>
        </w:rPr>
      </w:pPr>
      <w:r w:rsidRPr="00D2240D">
        <w:rPr>
          <w:rFonts w:ascii="Arial" w:hAnsi="Arial" w:cs="Arial"/>
          <w:sz w:val="20"/>
          <w:szCs w:val="20"/>
          <w:lang w:eastAsia="pl-PL"/>
        </w:rPr>
        <w:t xml:space="preserve">Ogólna liczba nieruchomości zamieszkałych – tzw. punktów odbiorowych </w:t>
      </w:r>
      <w:r w:rsidRPr="00D2240D">
        <w:rPr>
          <w:rFonts w:ascii="Arial" w:hAnsi="Arial" w:cs="Arial"/>
          <w:b/>
          <w:sz w:val="20"/>
          <w:szCs w:val="20"/>
          <w:lang w:eastAsia="pl-PL"/>
        </w:rPr>
        <w:t xml:space="preserve">3 381 </w:t>
      </w:r>
      <w:r w:rsidRPr="00D2240D">
        <w:rPr>
          <w:rFonts w:ascii="Arial" w:hAnsi="Arial" w:cs="Arial"/>
          <w:sz w:val="20"/>
          <w:szCs w:val="20"/>
          <w:lang w:eastAsia="pl-PL"/>
        </w:rPr>
        <w:t xml:space="preserve"> (indywidualnych + osiedle 20 gniazd). </w:t>
      </w:r>
      <w:r w:rsidRPr="00D2240D">
        <w:rPr>
          <w:rFonts w:ascii="Arial" w:hAnsi="Arial" w:cs="Arial"/>
          <w:sz w:val="20"/>
        </w:rPr>
        <w:t>W tym liczba nieruchomości o utrudnionym dojeździe - 3 (wykaz nieruchomości o utrudnionym dojeździe stanowi załącznik nr 6 do SIWZ).</w:t>
      </w:r>
    </w:p>
    <w:p w:rsidR="00800911" w:rsidRPr="00D2240D" w:rsidRDefault="00800911" w:rsidP="00800911">
      <w:pPr>
        <w:widowControl w:val="0"/>
        <w:numPr>
          <w:ilvl w:val="0"/>
          <w:numId w:val="24"/>
        </w:numPr>
        <w:autoSpaceDE w:val="0"/>
        <w:snapToGrid w:val="0"/>
        <w:spacing w:line="276" w:lineRule="auto"/>
        <w:rPr>
          <w:rFonts w:ascii="Arial" w:hAnsi="Arial" w:cs="Arial"/>
          <w:sz w:val="20"/>
          <w:szCs w:val="20"/>
        </w:rPr>
      </w:pPr>
      <w:r w:rsidRPr="00D2240D">
        <w:rPr>
          <w:rFonts w:ascii="Arial" w:hAnsi="Arial" w:cs="Arial"/>
          <w:sz w:val="20"/>
          <w:szCs w:val="20"/>
          <w:lang w:eastAsia="pl-PL"/>
        </w:rPr>
        <w:t>Gmina obejmuje sołectwa oraz osiedla:</w:t>
      </w:r>
      <w:r w:rsidRPr="00D2240D">
        <w:rPr>
          <w:rFonts w:ascii="Arial" w:hAnsi="Arial" w:cs="Arial"/>
          <w:sz w:val="20"/>
          <w:szCs w:val="20"/>
          <w:lang w:eastAsia="pl-PL"/>
        </w:rPr>
        <w:br/>
        <w:t>— Bargły (568 osób)</w:t>
      </w:r>
      <w:r w:rsidRPr="00D2240D">
        <w:rPr>
          <w:rFonts w:ascii="Arial" w:hAnsi="Arial" w:cs="Arial"/>
          <w:sz w:val="20"/>
          <w:szCs w:val="20"/>
          <w:lang w:eastAsia="pl-PL"/>
        </w:rPr>
        <w:br/>
        <w:t>— Brzeziny Kolonia (617 osób)</w:t>
      </w:r>
      <w:r w:rsidRPr="00D2240D">
        <w:rPr>
          <w:rFonts w:ascii="Arial" w:hAnsi="Arial" w:cs="Arial"/>
          <w:sz w:val="20"/>
          <w:szCs w:val="20"/>
          <w:lang w:eastAsia="pl-PL"/>
        </w:rPr>
        <w:br/>
        <w:t>— Brzeziny Nowe (316 osób)</w:t>
      </w:r>
    </w:p>
    <w:p w:rsidR="00800911" w:rsidRPr="00D2240D" w:rsidRDefault="00800911" w:rsidP="00800911">
      <w:pPr>
        <w:widowControl w:val="0"/>
        <w:autoSpaceDE w:val="0"/>
        <w:snapToGrid w:val="0"/>
        <w:spacing w:line="276" w:lineRule="auto"/>
        <w:ind w:left="720"/>
        <w:rPr>
          <w:rFonts w:ascii="Arial" w:hAnsi="Arial" w:cs="Arial"/>
          <w:sz w:val="20"/>
          <w:szCs w:val="20"/>
          <w:lang w:eastAsia="pl-PL"/>
        </w:rPr>
      </w:pPr>
      <w:r w:rsidRPr="00D2240D">
        <w:rPr>
          <w:rFonts w:ascii="Arial" w:hAnsi="Arial" w:cs="Arial"/>
          <w:sz w:val="20"/>
          <w:szCs w:val="20"/>
          <w:lang w:eastAsia="pl-PL"/>
        </w:rPr>
        <w:t>— Dębowiec (18 osób)</w:t>
      </w:r>
      <w:r w:rsidRPr="00D2240D">
        <w:rPr>
          <w:rFonts w:ascii="Arial" w:hAnsi="Arial" w:cs="Arial"/>
          <w:sz w:val="20"/>
          <w:szCs w:val="20"/>
          <w:lang w:eastAsia="pl-PL"/>
        </w:rPr>
        <w:br/>
        <w:t>— Huta Stara A (534 osób)</w:t>
      </w:r>
      <w:r w:rsidRPr="00D2240D">
        <w:rPr>
          <w:rFonts w:ascii="Arial" w:hAnsi="Arial" w:cs="Arial"/>
          <w:sz w:val="20"/>
          <w:szCs w:val="20"/>
          <w:lang w:eastAsia="pl-PL"/>
        </w:rPr>
        <w:br/>
        <w:t>— Huta Stara B – wieś (697 osób)</w:t>
      </w:r>
      <w:r w:rsidRPr="00D2240D">
        <w:rPr>
          <w:rFonts w:ascii="Arial" w:hAnsi="Arial" w:cs="Arial"/>
          <w:sz w:val="20"/>
          <w:szCs w:val="20"/>
          <w:lang w:eastAsia="pl-PL"/>
        </w:rPr>
        <w:br/>
        <w:t>— Huta Stara B – osiedle (946 osób)</w:t>
      </w:r>
      <w:r w:rsidRPr="00D2240D">
        <w:rPr>
          <w:rFonts w:ascii="Arial" w:hAnsi="Arial" w:cs="Arial"/>
          <w:sz w:val="20"/>
          <w:szCs w:val="20"/>
          <w:lang w:eastAsia="pl-PL"/>
        </w:rPr>
        <w:br/>
        <w:t>— Kolonia Borek (401 osób)</w:t>
      </w:r>
    </w:p>
    <w:p w:rsidR="00800911" w:rsidRPr="00D2240D" w:rsidRDefault="00800911" w:rsidP="00800911">
      <w:pPr>
        <w:widowControl w:val="0"/>
        <w:autoSpaceDE w:val="0"/>
        <w:snapToGrid w:val="0"/>
        <w:spacing w:line="276" w:lineRule="auto"/>
        <w:ind w:left="720"/>
        <w:rPr>
          <w:rFonts w:ascii="Arial" w:hAnsi="Arial" w:cs="Arial"/>
          <w:sz w:val="20"/>
          <w:szCs w:val="20"/>
          <w:lang w:eastAsia="pl-PL"/>
        </w:rPr>
      </w:pPr>
      <w:r w:rsidRPr="00D2240D">
        <w:rPr>
          <w:rFonts w:ascii="Arial" w:hAnsi="Arial" w:cs="Arial"/>
          <w:sz w:val="20"/>
          <w:szCs w:val="20"/>
          <w:lang w:eastAsia="pl-PL"/>
        </w:rPr>
        <w:t>— Kolonia Poczesna (866 osób)</w:t>
      </w:r>
      <w:r w:rsidRPr="00D2240D">
        <w:rPr>
          <w:rFonts w:ascii="Arial" w:hAnsi="Arial" w:cs="Arial"/>
          <w:sz w:val="20"/>
          <w:szCs w:val="20"/>
          <w:lang w:eastAsia="pl-PL"/>
        </w:rPr>
        <w:br/>
        <w:t>— Korwinów (495 osób)</w:t>
      </w:r>
      <w:r w:rsidRPr="00D2240D">
        <w:rPr>
          <w:rFonts w:ascii="Arial" w:hAnsi="Arial" w:cs="Arial"/>
          <w:sz w:val="20"/>
          <w:szCs w:val="20"/>
          <w:lang w:eastAsia="pl-PL"/>
        </w:rPr>
        <w:br/>
        <w:t>— Mazury (134 osób)</w:t>
      </w:r>
      <w:r w:rsidRPr="00D2240D">
        <w:rPr>
          <w:rFonts w:ascii="Arial" w:hAnsi="Arial" w:cs="Arial"/>
          <w:sz w:val="20"/>
          <w:szCs w:val="20"/>
          <w:lang w:eastAsia="pl-PL"/>
        </w:rPr>
        <w:br/>
        <w:t>— Michałów (272 osób)</w:t>
      </w:r>
    </w:p>
    <w:p w:rsidR="00800911" w:rsidRPr="00D2240D" w:rsidRDefault="00800911" w:rsidP="00800911">
      <w:pPr>
        <w:widowControl w:val="0"/>
        <w:autoSpaceDE w:val="0"/>
        <w:snapToGrid w:val="0"/>
        <w:spacing w:line="276" w:lineRule="auto"/>
        <w:ind w:left="720"/>
        <w:rPr>
          <w:rFonts w:ascii="Arial" w:hAnsi="Arial" w:cs="Arial"/>
          <w:sz w:val="20"/>
          <w:szCs w:val="20"/>
          <w:lang w:eastAsia="pl-PL"/>
        </w:rPr>
      </w:pPr>
      <w:r w:rsidRPr="00D2240D">
        <w:rPr>
          <w:rFonts w:ascii="Arial" w:hAnsi="Arial" w:cs="Arial"/>
          <w:sz w:val="20"/>
          <w:szCs w:val="20"/>
          <w:lang w:eastAsia="pl-PL"/>
        </w:rPr>
        <w:t>— Młynek (15 osób)</w:t>
      </w:r>
    </w:p>
    <w:p w:rsidR="00800911" w:rsidRPr="00DC6514" w:rsidRDefault="00800911" w:rsidP="00800911">
      <w:pPr>
        <w:widowControl w:val="0"/>
        <w:autoSpaceDE w:val="0"/>
        <w:snapToGrid w:val="0"/>
        <w:spacing w:line="276" w:lineRule="auto"/>
        <w:ind w:left="720"/>
        <w:rPr>
          <w:rFonts w:ascii="Arial" w:hAnsi="Arial" w:cs="Arial"/>
          <w:sz w:val="20"/>
          <w:szCs w:val="20"/>
          <w:lang w:eastAsia="pl-PL"/>
        </w:rPr>
      </w:pPr>
      <w:r w:rsidRPr="00D2240D">
        <w:rPr>
          <w:rFonts w:ascii="Arial" w:hAnsi="Arial" w:cs="Arial"/>
          <w:sz w:val="20"/>
          <w:szCs w:val="20"/>
          <w:lang w:eastAsia="pl-PL"/>
        </w:rPr>
        <w:t>— Nierada (990 osób)</w:t>
      </w:r>
      <w:r w:rsidRPr="00D2240D">
        <w:rPr>
          <w:rFonts w:ascii="Arial" w:hAnsi="Arial" w:cs="Arial"/>
          <w:sz w:val="20"/>
          <w:szCs w:val="20"/>
          <w:lang w:eastAsia="pl-PL"/>
        </w:rPr>
        <w:br/>
      </w:r>
      <w:r w:rsidRPr="00DC6514">
        <w:rPr>
          <w:rFonts w:ascii="Arial" w:hAnsi="Arial" w:cs="Arial"/>
          <w:sz w:val="20"/>
          <w:szCs w:val="20"/>
          <w:lang w:eastAsia="pl-PL"/>
        </w:rPr>
        <w:t>— Nowa Wieś (494 osób)</w:t>
      </w:r>
      <w:r w:rsidRPr="00DC6514">
        <w:rPr>
          <w:rFonts w:ascii="Arial" w:hAnsi="Arial" w:cs="Arial"/>
          <w:sz w:val="20"/>
          <w:szCs w:val="20"/>
          <w:lang w:eastAsia="pl-PL"/>
        </w:rPr>
        <w:br/>
        <w:t>— Poczesna (694 osób)</w:t>
      </w:r>
      <w:r w:rsidRPr="00DC6514">
        <w:rPr>
          <w:rFonts w:ascii="Arial" w:hAnsi="Arial" w:cs="Arial"/>
          <w:sz w:val="20"/>
          <w:szCs w:val="20"/>
          <w:lang w:eastAsia="pl-PL"/>
        </w:rPr>
        <w:br/>
        <w:t>— Słowik (782 osób)</w:t>
      </w:r>
      <w:r w:rsidRPr="00DC6514">
        <w:rPr>
          <w:rFonts w:ascii="Arial" w:hAnsi="Arial" w:cs="Arial"/>
          <w:sz w:val="20"/>
          <w:szCs w:val="20"/>
          <w:lang w:eastAsia="pl-PL"/>
        </w:rPr>
        <w:br/>
        <w:t>— Sobuczyna (170 osób)</w:t>
      </w:r>
    </w:p>
    <w:p w:rsidR="00800911" w:rsidRPr="00DC6514" w:rsidRDefault="00800911" w:rsidP="00800911">
      <w:pPr>
        <w:widowControl w:val="0"/>
        <w:autoSpaceDE w:val="0"/>
        <w:snapToGrid w:val="0"/>
        <w:spacing w:line="276" w:lineRule="auto"/>
        <w:ind w:left="720"/>
        <w:rPr>
          <w:rFonts w:ascii="Arial" w:hAnsi="Arial" w:cs="Arial"/>
          <w:sz w:val="20"/>
          <w:szCs w:val="20"/>
        </w:rPr>
      </w:pPr>
      <w:r w:rsidRPr="00DC6514">
        <w:rPr>
          <w:rFonts w:ascii="Arial" w:hAnsi="Arial" w:cs="Arial"/>
          <w:sz w:val="20"/>
          <w:szCs w:val="20"/>
          <w:lang w:eastAsia="pl-PL"/>
        </w:rPr>
        <w:t>— Wrzosowa (1707 osób)</w:t>
      </w:r>
      <w:r w:rsidRPr="00DC6514">
        <w:rPr>
          <w:rFonts w:ascii="Arial" w:hAnsi="Arial" w:cs="Arial"/>
          <w:sz w:val="20"/>
          <w:szCs w:val="20"/>
          <w:lang w:eastAsia="pl-PL"/>
        </w:rPr>
        <w:br/>
        <w:t>— Zawodzie (572 osób)</w:t>
      </w:r>
    </w:p>
    <w:p w:rsidR="00800911" w:rsidRPr="00DC6514" w:rsidRDefault="00800911" w:rsidP="00800911">
      <w:pPr>
        <w:widowControl w:val="0"/>
        <w:numPr>
          <w:ilvl w:val="0"/>
          <w:numId w:val="24"/>
        </w:numPr>
        <w:autoSpaceDE w:val="0"/>
        <w:snapToGrid w:val="0"/>
        <w:spacing w:line="276" w:lineRule="auto"/>
        <w:rPr>
          <w:rFonts w:ascii="Arial" w:hAnsi="Arial" w:cs="Arial"/>
          <w:sz w:val="20"/>
          <w:szCs w:val="20"/>
        </w:rPr>
      </w:pPr>
      <w:r w:rsidRPr="00DC6514">
        <w:rPr>
          <w:rFonts w:ascii="Arial" w:hAnsi="Arial" w:cs="Arial"/>
          <w:sz w:val="20"/>
          <w:szCs w:val="20"/>
          <w:lang w:eastAsia="pl-PL"/>
        </w:rPr>
        <w:t xml:space="preserve">Liczba mieszkańców, którzy będą objęci usługą odbierania odpadów komunalnych to: </w:t>
      </w:r>
      <w:r w:rsidRPr="00DC6514">
        <w:rPr>
          <w:rFonts w:ascii="Arial" w:hAnsi="Arial" w:cs="Arial"/>
          <w:b/>
          <w:sz w:val="20"/>
          <w:szCs w:val="20"/>
          <w:lang w:eastAsia="pl-PL"/>
        </w:rPr>
        <w:t>11 288 osób,</w:t>
      </w:r>
      <w:r w:rsidRPr="00DC6514">
        <w:rPr>
          <w:rFonts w:ascii="Arial" w:hAnsi="Arial" w:cs="Arial"/>
          <w:b/>
          <w:sz w:val="20"/>
          <w:szCs w:val="20"/>
          <w:lang w:eastAsia="pl-PL"/>
        </w:rPr>
        <w:br/>
      </w:r>
      <w:r w:rsidRPr="00DC6514">
        <w:rPr>
          <w:rFonts w:ascii="Arial" w:hAnsi="Arial" w:cs="Arial"/>
          <w:sz w:val="20"/>
          <w:szCs w:val="20"/>
          <w:lang w:eastAsia="pl-PL"/>
        </w:rPr>
        <w:t xml:space="preserve">a/ liczba nieruchomości wielorodzinnych: </w:t>
      </w:r>
      <w:r w:rsidRPr="00DC6514">
        <w:rPr>
          <w:rFonts w:ascii="Arial" w:hAnsi="Arial" w:cs="Arial"/>
          <w:b/>
          <w:sz w:val="20"/>
          <w:szCs w:val="20"/>
          <w:lang w:eastAsia="pl-PL"/>
        </w:rPr>
        <w:t>45 bloki,</w:t>
      </w:r>
      <w:r w:rsidRPr="00DC6514">
        <w:rPr>
          <w:rFonts w:ascii="Arial" w:hAnsi="Arial" w:cs="Arial"/>
          <w:sz w:val="20"/>
          <w:szCs w:val="20"/>
          <w:lang w:eastAsia="pl-PL"/>
        </w:rPr>
        <w:br/>
        <w:t xml:space="preserve">b/ Ogólna liczba nieruchomości zamieszkałych – tzw. punktów odbiorowych – </w:t>
      </w:r>
      <w:r w:rsidRPr="00DC6514">
        <w:rPr>
          <w:rFonts w:ascii="Arial" w:hAnsi="Arial" w:cs="Arial"/>
          <w:b/>
          <w:sz w:val="20"/>
          <w:szCs w:val="20"/>
          <w:lang w:eastAsia="pl-PL"/>
        </w:rPr>
        <w:t xml:space="preserve">3 381 </w:t>
      </w:r>
      <w:r w:rsidRPr="00DC6514">
        <w:rPr>
          <w:rFonts w:ascii="Arial" w:hAnsi="Arial" w:cs="Arial"/>
          <w:sz w:val="20"/>
          <w:szCs w:val="20"/>
          <w:lang w:eastAsia="pl-PL"/>
        </w:rPr>
        <w:t xml:space="preserve">(indywidualnych + osiedle 20 gniazd)  </w:t>
      </w:r>
    </w:p>
    <w:p w:rsidR="00800911" w:rsidRPr="00DC6514" w:rsidRDefault="00800911" w:rsidP="00800911">
      <w:pPr>
        <w:widowControl w:val="0"/>
        <w:autoSpaceDE w:val="0"/>
        <w:snapToGrid w:val="0"/>
        <w:spacing w:line="276" w:lineRule="auto"/>
        <w:ind w:left="720"/>
        <w:rPr>
          <w:rFonts w:ascii="Arial" w:hAnsi="Arial" w:cs="Arial"/>
          <w:sz w:val="20"/>
          <w:szCs w:val="20"/>
        </w:rPr>
      </w:pPr>
      <w:r w:rsidRPr="00DC6514">
        <w:rPr>
          <w:rFonts w:ascii="Arial" w:hAnsi="Arial" w:cs="Arial"/>
          <w:sz w:val="20"/>
          <w:szCs w:val="20"/>
          <w:lang w:eastAsia="pl-PL"/>
        </w:rPr>
        <w:t>c/ Zamawiający podaje przybliżoną liczbę mieszkańców w oparciu o złożone przez właścicieli nieruchomości deklaracje, wynikające z art. 6m ust. 1 ustawy z 13 września 1996 o utrzymaniu czystości i porządku w gminach. Ponadto w związku z naturalnym ruchem budowlanym i migracyjnym ludności, zamawiający będzie informował wykonawcę o zmianach mających wpływ na realizację zamówienia</w:t>
      </w:r>
    </w:p>
    <w:p w:rsidR="00800911" w:rsidRDefault="00800911" w:rsidP="00800911">
      <w:pPr>
        <w:widowControl w:val="0"/>
        <w:autoSpaceDE w:val="0"/>
        <w:snapToGrid w:val="0"/>
        <w:spacing w:line="276" w:lineRule="auto"/>
        <w:ind w:left="720"/>
        <w:jc w:val="both"/>
        <w:rPr>
          <w:rFonts w:ascii="Arial" w:hAnsi="Arial" w:cs="Arial"/>
          <w:b/>
          <w:color w:val="000000"/>
          <w:w w:val="108"/>
          <w:sz w:val="20"/>
          <w:szCs w:val="20"/>
        </w:rPr>
      </w:pPr>
      <w:r>
        <w:rPr>
          <w:rFonts w:ascii="Arial" w:hAnsi="Arial" w:cs="Arial"/>
          <w:b/>
          <w:i/>
          <w:color w:val="000000"/>
          <w:sz w:val="20"/>
          <w:szCs w:val="20"/>
        </w:rPr>
        <w:t>Uwaga</w:t>
      </w:r>
      <w:r w:rsidRPr="00DC6514">
        <w:rPr>
          <w:rFonts w:ascii="Arial" w:hAnsi="Arial" w:cs="Arial"/>
          <w:b/>
          <w:i/>
          <w:color w:val="000000"/>
          <w:sz w:val="20"/>
          <w:szCs w:val="20"/>
        </w:rPr>
        <w:t>: Wykonawca winien przy sporządzaniu oferty uwzględnić trend wzrostowy liczby nieruchomości zamieszkałych podlegających niniejszym zamówieniem.</w:t>
      </w:r>
      <w:r>
        <w:rPr>
          <w:rFonts w:ascii="Arial" w:hAnsi="Arial" w:cs="Arial"/>
          <w:b/>
          <w:i/>
          <w:color w:val="000000"/>
          <w:sz w:val="20"/>
          <w:szCs w:val="20"/>
        </w:rPr>
        <w:t xml:space="preserve"> </w:t>
      </w:r>
    </w:p>
    <w:p w:rsidR="00800911" w:rsidRDefault="00800911" w:rsidP="00800911">
      <w:pPr>
        <w:pStyle w:val="Akapitzlist"/>
        <w:numPr>
          <w:ilvl w:val="0"/>
          <w:numId w:val="24"/>
        </w:numPr>
        <w:suppressAutoHyphens w:val="0"/>
        <w:autoSpaceDE w:val="0"/>
        <w:autoSpaceDN w:val="0"/>
        <w:adjustRightInd w:val="0"/>
        <w:spacing w:line="276" w:lineRule="auto"/>
        <w:jc w:val="both"/>
        <w:rPr>
          <w:rFonts w:ascii="Arial" w:hAnsi="Arial" w:cs="Arial"/>
          <w:sz w:val="20"/>
          <w:szCs w:val="20"/>
        </w:rPr>
      </w:pPr>
      <w:r w:rsidRPr="00DD7425">
        <w:rPr>
          <w:rFonts w:ascii="Arial" w:hAnsi="Arial" w:cs="Arial"/>
          <w:sz w:val="20"/>
          <w:szCs w:val="20"/>
        </w:rPr>
        <w:t>W Gminie Poczesna w minionych latach odebrano i zebrano następujące ilości odpadów komunalnych:</w:t>
      </w:r>
    </w:p>
    <w:p w:rsidR="00DC6514" w:rsidRPr="00DD7425" w:rsidRDefault="00DC6514" w:rsidP="00DC6514">
      <w:pPr>
        <w:pStyle w:val="Akapitzlist"/>
        <w:suppressAutoHyphens w:val="0"/>
        <w:autoSpaceDE w:val="0"/>
        <w:autoSpaceDN w:val="0"/>
        <w:adjustRightInd w:val="0"/>
        <w:spacing w:line="276"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
        <w:gridCol w:w="5386"/>
        <w:gridCol w:w="1418"/>
        <w:gridCol w:w="1307"/>
      </w:tblGrid>
      <w:tr w:rsidR="00DD7425" w:rsidRPr="00DC6514" w:rsidTr="00DC6514">
        <w:tc>
          <w:tcPr>
            <w:tcW w:w="1101" w:type="dxa"/>
            <w:vMerge w:val="restart"/>
          </w:tcPr>
          <w:p w:rsidR="00DD7425" w:rsidRPr="00DC6514" w:rsidRDefault="00DD7425" w:rsidP="0012652F">
            <w:pPr>
              <w:jc w:val="center"/>
              <w:rPr>
                <w:rFonts w:ascii="Arial" w:hAnsi="Arial" w:cs="Arial"/>
                <w:b/>
                <w:sz w:val="16"/>
                <w:szCs w:val="16"/>
              </w:rPr>
            </w:pPr>
            <w:r w:rsidRPr="00DC6514">
              <w:rPr>
                <w:rFonts w:ascii="Arial" w:hAnsi="Arial" w:cs="Arial"/>
                <w:b/>
                <w:sz w:val="16"/>
                <w:szCs w:val="16"/>
              </w:rPr>
              <w:t>Kod odpadu</w:t>
            </w:r>
          </w:p>
        </w:tc>
        <w:tc>
          <w:tcPr>
            <w:tcW w:w="5386" w:type="dxa"/>
            <w:vMerge w:val="restart"/>
          </w:tcPr>
          <w:p w:rsidR="00DD7425" w:rsidRPr="00DC6514" w:rsidRDefault="00DD7425" w:rsidP="0012652F">
            <w:pPr>
              <w:jc w:val="center"/>
              <w:rPr>
                <w:rFonts w:ascii="Arial" w:hAnsi="Arial" w:cs="Arial"/>
                <w:b/>
                <w:sz w:val="16"/>
                <w:szCs w:val="16"/>
              </w:rPr>
            </w:pPr>
            <w:r w:rsidRPr="00DC6514">
              <w:rPr>
                <w:rFonts w:ascii="Arial" w:hAnsi="Arial" w:cs="Arial"/>
                <w:b/>
                <w:sz w:val="16"/>
                <w:szCs w:val="16"/>
              </w:rPr>
              <w:t>Rodzaj odpadu</w:t>
            </w:r>
          </w:p>
        </w:tc>
        <w:tc>
          <w:tcPr>
            <w:tcW w:w="2725" w:type="dxa"/>
            <w:gridSpan w:val="2"/>
          </w:tcPr>
          <w:p w:rsidR="00DD7425" w:rsidRPr="00DC6514" w:rsidRDefault="00DD7425" w:rsidP="0012652F">
            <w:pPr>
              <w:jc w:val="center"/>
              <w:rPr>
                <w:rFonts w:ascii="Arial" w:hAnsi="Arial" w:cs="Arial"/>
                <w:b/>
                <w:sz w:val="16"/>
                <w:szCs w:val="16"/>
              </w:rPr>
            </w:pPr>
            <w:r w:rsidRPr="00DC6514">
              <w:rPr>
                <w:rFonts w:ascii="Arial" w:hAnsi="Arial" w:cs="Arial"/>
                <w:b/>
                <w:sz w:val="16"/>
                <w:szCs w:val="16"/>
              </w:rPr>
              <w:t>Ilość w [Mg]</w:t>
            </w:r>
          </w:p>
        </w:tc>
      </w:tr>
      <w:tr w:rsidR="00DD7425" w:rsidRPr="00DC6514" w:rsidTr="00DC6514">
        <w:tc>
          <w:tcPr>
            <w:tcW w:w="1101" w:type="dxa"/>
            <w:vMerge/>
          </w:tcPr>
          <w:p w:rsidR="00DD7425" w:rsidRPr="00DC6514" w:rsidRDefault="00DD7425" w:rsidP="0012652F">
            <w:pPr>
              <w:jc w:val="center"/>
              <w:rPr>
                <w:rFonts w:ascii="Arial" w:hAnsi="Arial" w:cs="Arial"/>
                <w:sz w:val="16"/>
                <w:szCs w:val="16"/>
              </w:rPr>
            </w:pPr>
          </w:p>
        </w:tc>
        <w:tc>
          <w:tcPr>
            <w:tcW w:w="5386" w:type="dxa"/>
            <w:vMerge/>
          </w:tcPr>
          <w:p w:rsidR="00DD7425" w:rsidRPr="00DC6514" w:rsidRDefault="00DD7425" w:rsidP="0012652F">
            <w:pPr>
              <w:jc w:val="center"/>
              <w:rPr>
                <w:rFonts w:ascii="Arial" w:hAnsi="Arial" w:cs="Arial"/>
                <w:sz w:val="16"/>
                <w:szCs w:val="16"/>
              </w:rPr>
            </w:pPr>
          </w:p>
        </w:tc>
        <w:tc>
          <w:tcPr>
            <w:tcW w:w="1418" w:type="dxa"/>
          </w:tcPr>
          <w:p w:rsidR="00DD7425" w:rsidRPr="00DC6514" w:rsidRDefault="00DD7425" w:rsidP="0012652F">
            <w:pPr>
              <w:jc w:val="center"/>
              <w:rPr>
                <w:rFonts w:ascii="Arial" w:hAnsi="Arial" w:cs="Arial"/>
                <w:b/>
                <w:sz w:val="16"/>
                <w:szCs w:val="16"/>
              </w:rPr>
            </w:pPr>
            <w:r w:rsidRPr="00DC6514">
              <w:rPr>
                <w:rFonts w:ascii="Arial" w:hAnsi="Arial" w:cs="Arial"/>
                <w:b/>
                <w:sz w:val="16"/>
                <w:szCs w:val="16"/>
              </w:rPr>
              <w:t>Rok 2017</w:t>
            </w:r>
          </w:p>
        </w:tc>
        <w:tc>
          <w:tcPr>
            <w:tcW w:w="1307" w:type="dxa"/>
          </w:tcPr>
          <w:p w:rsidR="00DD7425" w:rsidRPr="00DC6514" w:rsidRDefault="00DD7425" w:rsidP="0012652F">
            <w:pPr>
              <w:jc w:val="center"/>
              <w:rPr>
                <w:rFonts w:ascii="Arial" w:hAnsi="Arial" w:cs="Arial"/>
                <w:b/>
                <w:sz w:val="16"/>
                <w:szCs w:val="16"/>
              </w:rPr>
            </w:pPr>
            <w:r w:rsidRPr="00DC6514">
              <w:rPr>
                <w:rFonts w:ascii="Arial" w:hAnsi="Arial" w:cs="Arial"/>
                <w:b/>
                <w:sz w:val="16"/>
                <w:szCs w:val="16"/>
              </w:rPr>
              <w:t>Rok 2018</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20 03 01</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Niesegregowane (zmieszane) odpady komunalne</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1663,460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1903,720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15 01 05</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Opakowania wielomateriałowe</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33,380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20,180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ex 20 01 99</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Inne niewymienione frakcje zbierane w sposób selektywny</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897,820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629,760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lastRenderedPageBreak/>
              <w:t>20 01 32</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Leki inne niż wymienione  w 20 01 31</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0,180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0,120</w:t>
            </w:r>
          </w:p>
        </w:tc>
      </w:tr>
      <w:tr w:rsidR="00DC6514" w:rsidRPr="00DC6514" w:rsidTr="000B5293">
        <w:trPr>
          <w:trHeight w:val="206"/>
        </w:trPr>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15 01 07</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Opakowania ze szkła</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171,840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292,900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 xml:space="preserve">15 01 02 </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 xml:space="preserve">Opakowania z tworzyw sztucznych </w:t>
            </w:r>
          </w:p>
        </w:tc>
        <w:tc>
          <w:tcPr>
            <w:tcW w:w="1418" w:type="dxa"/>
            <w:vAlign w:val="center"/>
          </w:tcPr>
          <w:p w:rsidR="000B5293" w:rsidRDefault="000B5293" w:rsidP="00DC6514">
            <w:pPr>
              <w:jc w:val="center"/>
              <w:rPr>
                <w:rFonts w:ascii="Arial" w:eastAsia="Calibri" w:hAnsi="Arial" w:cs="Arial"/>
                <w:sz w:val="16"/>
                <w:szCs w:val="16"/>
                <w:lang w:eastAsia="pl-PL"/>
              </w:rPr>
            </w:pPr>
            <w:r w:rsidRPr="00565D10">
              <w:rPr>
                <w:rFonts w:ascii="Arial" w:eastAsia="Calibri" w:hAnsi="Arial" w:cs="Arial"/>
                <w:sz w:val="16"/>
                <w:szCs w:val="16"/>
                <w:lang w:eastAsia="pl-PL"/>
              </w:rPr>
              <w:t>254,100</w:t>
            </w:r>
          </w:p>
          <w:p w:rsidR="00DC6514" w:rsidRPr="00AA1D23" w:rsidRDefault="00DC6514" w:rsidP="00DC6514">
            <w:pPr>
              <w:jc w:val="center"/>
              <w:rPr>
                <w:rFonts w:ascii="Arial" w:eastAsia="Calibri" w:hAnsi="Arial" w:cs="Arial"/>
                <w:sz w:val="16"/>
                <w:szCs w:val="16"/>
                <w:lang w:eastAsia="pl-PL"/>
              </w:rPr>
            </w:pP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191,500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 xml:space="preserve">15 01 01 </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Opakowania z papieru i tektury</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22,360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16,740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15 01 04</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Opakowania z metali</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9,580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35,820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20 02 01</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Odpady ulegające biodegradacji</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47,780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56,420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20 01 23*</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Urządzenia zawierające freony</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1,350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1,390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 xml:space="preserve">20 03 07 </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Odpady wielkogabarytowe</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31,600</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46,160</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20 01 36</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Zużyte urządzenia elektryczne i elektroniczne inne niż wymienione                  w 20 01 21, 20 01 23  i 20 01 35</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1,925</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2,246</w:t>
            </w:r>
          </w:p>
        </w:tc>
      </w:tr>
      <w:tr w:rsidR="00DC6514" w:rsidRPr="00DC6514" w:rsidTr="00DC6514">
        <w:tc>
          <w:tcPr>
            <w:tcW w:w="1101" w:type="dxa"/>
            <w:vAlign w:val="center"/>
          </w:tcPr>
          <w:p w:rsidR="00DC6514" w:rsidRPr="00DC6514" w:rsidRDefault="00DC6514" w:rsidP="00DC6514">
            <w:pPr>
              <w:jc w:val="cente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20 01 35*</w:t>
            </w:r>
          </w:p>
        </w:tc>
        <w:tc>
          <w:tcPr>
            <w:tcW w:w="5386" w:type="dxa"/>
            <w:vAlign w:val="center"/>
          </w:tcPr>
          <w:p w:rsidR="00DC6514" w:rsidRPr="00DC6514" w:rsidRDefault="00DC6514" w:rsidP="00DC6514">
            <w:pPr>
              <w:rPr>
                <w:rFonts w:ascii="Arial" w:eastAsia="Calibri" w:hAnsi="Arial" w:cs="Arial"/>
                <w:color w:val="000000" w:themeColor="text1"/>
                <w:sz w:val="16"/>
                <w:szCs w:val="16"/>
                <w:lang w:eastAsia="pl-PL"/>
              </w:rPr>
            </w:pPr>
            <w:r w:rsidRPr="00DC6514">
              <w:rPr>
                <w:rFonts w:ascii="Arial" w:eastAsia="Calibri" w:hAnsi="Arial" w:cs="Arial"/>
                <w:color w:val="000000" w:themeColor="text1"/>
                <w:sz w:val="16"/>
                <w:szCs w:val="16"/>
                <w:lang w:eastAsia="pl-PL"/>
              </w:rPr>
              <w:t>Zużyte urządzenia elektryczne i elektroniczne inne niż wymienione                   w 20 01 21 i 20 01 23 zawierające niebezpieczne składniki</w:t>
            </w:r>
          </w:p>
        </w:tc>
        <w:tc>
          <w:tcPr>
            <w:tcW w:w="1418"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2,265</w:t>
            </w:r>
          </w:p>
        </w:tc>
        <w:tc>
          <w:tcPr>
            <w:tcW w:w="1307" w:type="dxa"/>
            <w:vAlign w:val="center"/>
          </w:tcPr>
          <w:p w:rsidR="00DC6514" w:rsidRPr="00AA1D23" w:rsidRDefault="00DC6514" w:rsidP="00DC6514">
            <w:pPr>
              <w:jc w:val="center"/>
              <w:rPr>
                <w:rFonts w:ascii="Arial" w:eastAsia="Calibri" w:hAnsi="Arial" w:cs="Arial"/>
                <w:sz w:val="16"/>
                <w:szCs w:val="16"/>
                <w:lang w:eastAsia="pl-PL"/>
              </w:rPr>
            </w:pPr>
            <w:r w:rsidRPr="00AA1D23">
              <w:rPr>
                <w:rFonts w:ascii="Arial" w:eastAsia="Calibri" w:hAnsi="Arial" w:cs="Arial"/>
                <w:sz w:val="16"/>
                <w:szCs w:val="16"/>
                <w:lang w:eastAsia="pl-PL"/>
              </w:rPr>
              <w:t>3,684</w:t>
            </w:r>
          </w:p>
        </w:tc>
      </w:tr>
    </w:tbl>
    <w:p w:rsidR="00FB4801" w:rsidRDefault="00FB4801">
      <w:pPr>
        <w:widowControl w:val="0"/>
        <w:autoSpaceDE w:val="0"/>
        <w:snapToGrid w:val="0"/>
        <w:spacing w:line="276" w:lineRule="auto"/>
        <w:ind w:left="360"/>
        <w:jc w:val="both"/>
        <w:rPr>
          <w:rFonts w:ascii="Arial" w:hAnsi="Arial" w:cs="Arial"/>
          <w:b/>
          <w:color w:val="FF3333"/>
          <w:sz w:val="20"/>
          <w:szCs w:val="20"/>
          <w:shd w:val="clear" w:color="auto" w:fill="FF0000"/>
        </w:rPr>
      </w:pPr>
    </w:p>
    <w:p w:rsidR="002D3AD9" w:rsidRDefault="002D3AD9">
      <w:pPr>
        <w:widowControl w:val="0"/>
        <w:autoSpaceDE w:val="0"/>
        <w:snapToGrid w:val="0"/>
        <w:spacing w:line="276" w:lineRule="auto"/>
        <w:ind w:left="360"/>
        <w:jc w:val="both"/>
        <w:rPr>
          <w:rFonts w:ascii="Arial" w:hAnsi="Arial" w:cs="Arial"/>
          <w:b/>
          <w:color w:val="FF3333"/>
          <w:sz w:val="20"/>
          <w:szCs w:val="20"/>
          <w:shd w:val="clear" w:color="auto" w:fill="FF0000"/>
        </w:rPr>
      </w:pPr>
    </w:p>
    <w:p w:rsidR="00DD7425" w:rsidRDefault="00DD7425">
      <w:pPr>
        <w:widowControl w:val="0"/>
        <w:autoSpaceDE w:val="0"/>
        <w:snapToGrid w:val="0"/>
        <w:spacing w:line="276" w:lineRule="auto"/>
        <w:ind w:left="360"/>
        <w:jc w:val="both"/>
        <w:rPr>
          <w:rFonts w:ascii="Arial" w:hAnsi="Arial" w:cs="Arial"/>
          <w:b/>
          <w:color w:val="FF3333"/>
          <w:sz w:val="20"/>
          <w:szCs w:val="20"/>
          <w:shd w:val="clear" w:color="auto" w:fill="FF0000"/>
        </w:rPr>
      </w:pPr>
    </w:p>
    <w:p w:rsidR="00FB4801" w:rsidRDefault="00FB4801">
      <w:pPr>
        <w:shd w:val="clear" w:color="auto" w:fill="D9D9D9"/>
        <w:autoSpaceDE w:val="0"/>
        <w:rPr>
          <w:rFonts w:ascii="Calibri-Bold" w:hAnsi="Calibri-Bold" w:cs="Calibri-Bold"/>
          <w:b/>
          <w:bCs/>
          <w:lang w:eastAsia="en-US"/>
        </w:rPr>
      </w:pPr>
      <w:r>
        <w:rPr>
          <w:rFonts w:ascii="Arial" w:hAnsi="Arial" w:cs="Arial"/>
          <w:b/>
          <w:bCs/>
          <w:lang w:eastAsia="en-US"/>
        </w:rPr>
        <w:t>II. PRZESTRZEGANIE PRZEPISÓW PRAWA PRZEZ WYKONAWCĘ</w:t>
      </w:r>
    </w:p>
    <w:p w:rsidR="00FB4801" w:rsidRDefault="00FB4801">
      <w:pPr>
        <w:autoSpaceDE w:val="0"/>
        <w:rPr>
          <w:rFonts w:ascii="Calibri-Bold" w:hAnsi="Calibri-Bold" w:cs="Calibri-Bold"/>
          <w:b/>
          <w:bCs/>
          <w:lang w:eastAsia="en-US"/>
        </w:rPr>
      </w:pP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 xml:space="preserve">ustawy </w:t>
      </w:r>
      <w:r w:rsidRPr="009161F5">
        <w:rPr>
          <w:rFonts w:ascii="Arial" w:hAnsi="Arial" w:cs="Arial"/>
          <w:color w:val="000000"/>
          <w:sz w:val="20"/>
          <w:szCs w:val="20"/>
        </w:rPr>
        <w:t xml:space="preserve">z dnia </w:t>
      </w:r>
      <w:r w:rsidRPr="009161F5">
        <w:rPr>
          <w:rFonts w:ascii="Arial" w:hAnsi="Arial" w:cs="Arial"/>
          <w:sz w:val="20"/>
          <w:szCs w:val="20"/>
        </w:rPr>
        <w:t>14 grudnia 2012 r. o odpadach (</w:t>
      </w:r>
      <w:r>
        <w:rPr>
          <w:rFonts w:ascii="Arial" w:hAnsi="Arial" w:cs="Arial"/>
          <w:sz w:val="20"/>
          <w:szCs w:val="20"/>
        </w:rPr>
        <w:t xml:space="preserve">teks jednolity </w:t>
      </w:r>
      <w:r w:rsidRPr="009161F5">
        <w:rPr>
          <w:rFonts w:ascii="Arial" w:hAnsi="Arial" w:cs="Arial"/>
          <w:sz w:val="20"/>
          <w:szCs w:val="20"/>
        </w:rPr>
        <w:t>Dz.U. z 201</w:t>
      </w:r>
      <w:r>
        <w:rPr>
          <w:rFonts w:ascii="Arial" w:hAnsi="Arial" w:cs="Arial"/>
          <w:sz w:val="20"/>
          <w:szCs w:val="20"/>
        </w:rPr>
        <w:t>9</w:t>
      </w:r>
      <w:r w:rsidRPr="009161F5">
        <w:rPr>
          <w:rFonts w:ascii="Arial" w:hAnsi="Arial" w:cs="Arial"/>
          <w:sz w:val="20"/>
          <w:szCs w:val="20"/>
        </w:rPr>
        <w:t xml:space="preserve"> r. poz. </w:t>
      </w:r>
      <w:r>
        <w:rPr>
          <w:rFonts w:ascii="Arial" w:hAnsi="Arial" w:cs="Arial"/>
          <w:sz w:val="20"/>
          <w:szCs w:val="20"/>
        </w:rPr>
        <w:t>701</w:t>
      </w:r>
      <w:r w:rsidRPr="009161F5">
        <w:rPr>
          <w:rFonts w:ascii="Arial" w:hAnsi="Arial" w:cs="Arial"/>
          <w:sz w:val="20"/>
          <w:szCs w:val="20"/>
        </w:rPr>
        <w:t xml:space="preserve"> ze zm.),</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ustawy z dnia 13 września 1996 r. o utrzymaniu czystości i porządku w gminach (tekst jednolity Dz.U. z 2018 r. poz. 1454 ze zm.),</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ustawy z dnia 27 kwietnia 2001 r. Prawo ochrony środowiska (tekst jednolity Dz. U. z 2018 r. poz. 799 ze zm.),</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 xml:space="preserve">ustawy z dnia 6 marca 2018 r. Prawo przedsiębiorców (tekst jednolity </w:t>
      </w:r>
      <w:r w:rsidRPr="009161F5">
        <w:rPr>
          <w:rFonts w:ascii="Arial" w:hAnsi="Arial" w:cs="Arial"/>
          <w:bCs/>
          <w:sz w:val="20"/>
          <w:szCs w:val="20"/>
        </w:rPr>
        <w:t xml:space="preserve">Dz.U. z 2018 r. poz. 646 </w:t>
      </w:r>
      <w:r w:rsidRPr="009161F5">
        <w:rPr>
          <w:rFonts w:ascii="Arial" w:hAnsi="Arial" w:cs="Arial"/>
          <w:sz w:val="20"/>
          <w:szCs w:val="20"/>
        </w:rPr>
        <w:t>ze zm.),</w:t>
      </w:r>
    </w:p>
    <w:p w:rsidR="00220708" w:rsidRPr="009161F5"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ustawy z dnia 11 września 2015 r. o zużytym sprzęcie elek</w:t>
      </w:r>
      <w:r>
        <w:rPr>
          <w:rFonts w:ascii="Arial" w:hAnsi="Arial" w:cs="Arial"/>
          <w:sz w:val="20"/>
          <w:szCs w:val="20"/>
        </w:rPr>
        <w:t xml:space="preserve">trycznym i elektronicznym </w:t>
      </w:r>
      <w:r>
        <w:rPr>
          <w:rFonts w:ascii="Arial" w:hAnsi="Arial" w:cs="Arial"/>
          <w:sz w:val="20"/>
          <w:szCs w:val="20"/>
        </w:rPr>
        <w:br/>
        <w:t>(tekst jednolity</w:t>
      </w:r>
      <w:r w:rsidRPr="009161F5">
        <w:rPr>
          <w:rFonts w:ascii="Arial" w:hAnsi="Arial" w:cs="Arial"/>
          <w:sz w:val="20"/>
          <w:szCs w:val="20"/>
        </w:rPr>
        <w:t xml:space="preserve"> Dz. U. z 2018 r. poz. 1466 ze zm.),</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 xml:space="preserve">ustawy z dnia 24 kwietnia 2009 r. o </w:t>
      </w:r>
      <w:r>
        <w:rPr>
          <w:rFonts w:ascii="Arial" w:hAnsi="Arial" w:cs="Arial"/>
          <w:sz w:val="20"/>
          <w:szCs w:val="20"/>
        </w:rPr>
        <w:t xml:space="preserve">bateriach i akumulatorach (tekst jednolity </w:t>
      </w:r>
      <w:r w:rsidRPr="009161F5">
        <w:rPr>
          <w:rFonts w:ascii="Arial" w:hAnsi="Arial" w:cs="Arial"/>
          <w:sz w:val="20"/>
          <w:szCs w:val="20"/>
        </w:rPr>
        <w:t>Dz. U. z 201</w:t>
      </w:r>
      <w:r>
        <w:rPr>
          <w:rFonts w:ascii="Arial" w:hAnsi="Arial" w:cs="Arial"/>
          <w:sz w:val="20"/>
          <w:szCs w:val="20"/>
        </w:rPr>
        <w:t>9</w:t>
      </w:r>
      <w:r w:rsidRPr="009161F5">
        <w:rPr>
          <w:rFonts w:ascii="Arial" w:hAnsi="Arial" w:cs="Arial"/>
          <w:sz w:val="20"/>
          <w:szCs w:val="20"/>
        </w:rPr>
        <w:t xml:space="preserve"> r., poz. </w:t>
      </w:r>
      <w:r>
        <w:rPr>
          <w:rFonts w:ascii="Arial" w:hAnsi="Arial" w:cs="Arial"/>
          <w:sz w:val="20"/>
          <w:szCs w:val="20"/>
        </w:rPr>
        <w:t>521</w:t>
      </w:r>
      <w:r w:rsidRPr="009161F5">
        <w:rPr>
          <w:rFonts w:ascii="Arial" w:hAnsi="Arial" w:cs="Arial"/>
          <w:sz w:val="20"/>
          <w:szCs w:val="20"/>
        </w:rPr>
        <w:t>),</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 xml:space="preserve">ustawy z dnia 20 lipca 2017 r. Prawo wodne (tekst jednolity </w:t>
      </w:r>
      <w:r w:rsidRPr="00432246">
        <w:rPr>
          <w:rFonts w:ascii="Arial" w:hAnsi="Arial" w:cs="Arial"/>
          <w:bCs/>
          <w:sz w:val="20"/>
          <w:szCs w:val="20"/>
        </w:rPr>
        <w:t>Dz.U. z 2018 r. poz. 2268 ze zm.</w:t>
      </w:r>
      <w:r w:rsidRPr="00432246">
        <w:rPr>
          <w:rFonts w:ascii="Arial" w:hAnsi="Arial" w:cs="Arial"/>
          <w:sz w:val="20"/>
          <w:szCs w:val="20"/>
        </w:rPr>
        <w:t>),</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ustawy z dnia 20 czerwca 1997 r. Prawo o ruchu drogowym (tekst jednolity Dz.U. z 2018 r., poz. 1990 ze zm.),</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ustawy z dnia 13 czerwca 2013 r. o gospodarce opakowaniami i odpadami opakowaniowymi (tekst jednolity Dz.U. z 201</w:t>
      </w:r>
      <w:r>
        <w:rPr>
          <w:rFonts w:ascii="Arial" w:hAnsi="Arial" w:cs="Arial"/>
          <w:sz w:val="20"/>
          <w:szCs w:val="20"/>
        </w:rPr>
        <w:t>9</w:t>
      </w:r>
      <w:r w:rsidRPr="00432246">
        <w:rPr>
          <w:rFonts w:ascii="Arial" w:hAnsi="Arial" w:cs="Arial"/>
          <w:sz w:val="20"/>
          <w:szCs w:val="20"/>
        </w:rPr>
        <w:t xml:space="preserve"> r., poz. </w:t>
      </w:r>
      <w:r>
        <w:rPr>
          <w:rFonts w:ascii="Arial" w:hAnsi="Arial" w:cs="Arial"/>
          <w:sz w:val="20"/>
          <w:szCs w:val="20"/>
        </w:rPr>
        <w:t>542</w:t>
      </w:r>
      <w:r w:rsidRPr="00432246">
        <w:rPr>
          <w:rFonts w:ascii="Arial" w:hAnsi="Arial" w:cs="Arial"/>
          <w:sz w:val="20"/>
          <w:szCs w:val="20"/>
        </w:rPr>
        <w:t>),</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ustawy z dnia 26 czerwca 1974 r. Kodeks pracy (tekst jednolity Dz.U. z 2018 r., poz. 108 ze zm.),</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rozporządzenia Ministra Środowiska z dnia 7 października 2016r. w sprawie szczegółowych wymagań dla transportu odpadów (Dz.U. z 2016 r., poz. 1742),</w:t>
      </w:r>
    </w:p>
    <w:p w:rsidR="00220708" w:rsidRPr="00432246"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 xml:space="preserve">rozporządzenia Ministra Środowiska z dnia 10 listopada 2015 r. w sprawie listy rodzajów odpadów, które osoby fizyczne lub jednostki organizacyjne niebędące przedsiębiorcami mogą poddawać odzyskowi na potrzeby własne, oraz dopuszczalnych metod ich odzysku (Dz.U. z 2016 r. poz. 93), </w:t>
      </w:r>
    </w:p>
    <w:p w:rsidR="00220708" w:rsidRPr="009161F5"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32246">
        <w:rPr>
          <w:rFonts w:ascii="Arial" w:hAnsi="Arial" w:cs="Arial"/>
          <w:sz w:val="20"/>
          <w:szCs w:val="20"/>
        </w:rPr>
        <w:t xml:space="preserve">rozporządzenia Ministra Środowiska z dnia 16 czerwca 2009 r. w sprawie bezpieczeństwa </w:t>
      </w:r>
      <w:r w:rsidRPr="00432246">
        <w:rPr>
          <w:rFonts w:ascii="Arial" w:hAnsi="Arial" w:cs="Arial"/>
          <w:sz w:val="20"/>
          <w:szCs w:val="20"/>
        </w:rPr>
        <w:br/>
        <w:t>i higieny pracy przy gospodar</w:t>
      </w:r>
      <w:r w:rsidRPr="009161F5">
        <w:rPr>
          <w:rFonts w:ascii="Arial" w:hAnsi="Arial" w:cs="Arial"/>
          <w:sz w:val="20"/>
          <w:szCs w:val="20"/>
        </w:rPr>
        <w:t>owaniu odpadami komunalnymi (Dz. U. 2009 r., nr 104 poz. 868),</w:t>
      </w:r>
    </w:p>
    <w:p w:rsidR="00220708" w:rsidRPr="002F36EF" w:rsidRDefault="00220708" w:rsidP="000D3435">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2F36EF">
        <w:rPr>
          <w:rFonts w:ascii="Arial" w:hAnsi="Arial" w:cs="Arial"/>
          <w:color w:val="000000"/>
          <w:sz w:val="20"/>
          <w:szCs w:val="20"/>
        </w:rPr>
        <w:t>rozporządzenia Ministra Środowiska z dnia 11 stycznia 2013 r. w sprawie szczegółowych wymagań w zakresie odbierania odpadów komunalnych od właścicieli nieruchomości (Dz.U. z 2013 r., poz. 122),</w:t>
      </w:r>
    </w:p>
    <w:p w:rsidR="00220708" w:rsidRPr="002F36EF"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2F36EF">
        <w:rPr>
          <w:rFonts w:ascii="Arial" w:hAnsi="Arial" w:cs="Arial"/>
          <w:sz w:val="20"/>
          <w:szCs w:val="20"/>
        </w:rPr>
        <w:t>rozporządzenia Ministra Środowiska z dnia 25 kwietnia 2019 r. w sprawie wzorów dokumentów sto</w:t>
      </w:r>
      <w:r>
        <w:rPr>
          <w:rFonts w:ascii="Arial" w:hAnsi="Arial" w:cs="Arial"/>
          <w:sz w:val="20"/>
          <w:szCs w:val="20"/>
        </w:rPr>
        <w:t>sowanych na potrzeby ewidencji</w:t>
      </w:r>
      <w:r w:rsidRPr="002F36EF">
        <w:rPr>
          <w:rFonts w:ascii="Arial" w:hAnsi="Arial" w:cs="Arial"/>
          <w:sz w:val="20"/>
          <w:szCs w:val="20"/>
        </w:rPr>
        <w:t xml:space="preserve"> odpadów (Dz. U. 2019 r., poz. 819),</w:t>
      </w:r>
    </w:p>
    <w:p w:rsidR="00220708" w:rsidRPr="002F36EF"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2F36EF">
        <w:rPr>
          <w:rFonts w:ascii="Arial" w:hAnsi="Arial" w:cs="Arial"/>
          <w:sz w:val="20"/>
          <w:szCs w:val="20"/>
        </w:rPr>
        <w:t>rozporządzenia Ministra Środowiska z dnia 9 grudnia 2014 r. w sprawie katalogu odpadów (Dz. U. 2014 r., poz. 1923),</w:t>
      </w:r>
    </w:p>
    <w:p w:rsidR="00220708" w:rsidRPr="002F36EF"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2F36EF">
        <w:rPr>
          <w:rFonts w:ascii="Arial" w:hAnsi="Arial" w:cs="Arial"/>
          <w:sz w:val="20"/>
          <w:szCs w:val="20"/>
        </w:rPr>
        <w:t>rozporządzenia Ministra Środowiska z dnia 14 grudnia 2016 r. w sprawie poziomów recyklingu, przygotowania do ponownego użycia i odzysku innymi metodami niektórych frakcji odpadów komunalnych (Dz. U 2016 r., poz. 2167),</w:t>
      </w:r>
    </w:p>
    <w:p w:rsidR="00220708" w:rsidRPr="00D90DB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D90DB5">
        <w:rPr>
          <w:rFonts w:ascii="Arial" w:hAnsi="Arial" w:cs="Arial"/>
          <w:sz w:val="20"/>
          <w:szCs w:val="20"/>
        </w:rPr>
        <w:lastRenderedPageBreak/>
        <w:t>rozporządzenia Ministra Środowiska z dnia 26 lipca 2018 r. w sprawie wzorów sprawozdań o odebranych i zebranych odpadach komunalnych, odebranych nieczystościach ciekłych oraz realizacji zadań z zakresu gospodarowania odpadami komunalnymi (Dz. U. 2018 r., poz. 1627),</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rozporządzenia Ministra Środowiska z dnia 15 grudnia 2017 r. w sprawie poziomów ograniczenia masy odpadów komunalnych ulegających biodegradacji (Dz. U. z 2017 r., poz. 2412),</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rozporządzenia Ministra Środowiska z dnia 29 grudnia 2016 r. w sprawie szczegółowego sposobu selektywnego zbierania wybranych frakcji odpadów (Dz. U. z 2017 r., poz. 19),</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Planu gospodarki odpadami dla województwa śląskiego na lata 2016 – 2022,</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uchwały Nr V/37/7/2017 Sejmiku Województwa Śląskiego z dnia 24 kwietnia 2017 r.  w sprawie przyjęcia „Planu gospodarki odpadami dla województwa śląskiego na lata 2016 - 2022”</w:t>
      </w:r>
      <w:r>
        <w:rPr>
          <w:rFonts w:ascii="Arial" w:hAnsi="Arial" w:cs="Arial"/>
          <w:sz w:val="20"/>
          <w:szCs w:val="20"/>
        </w:rPr>
        <w:t xml:space="preserve"> </w:t>
      </w:r>
      <w:r w:rsidRPr="001C3902">
        <w:rPr>
          <w:rFonts w:ascii="Arial" w:hAnsi="Arial" w:cs="Arial"/>
          <w:sz w:val="20"/>
          <w:szCs w:val="20"/>
        </w:rPr>
        <w:t>oraz wszelkich jego aktualizacji lub zmian</w:t>
      </w:r>
      <w:r w:rsidRPr="009161F5">
        <w:rPr>
          <w:rFonts w:ascii="Arial" w:hAnsi="Arial" w:cs="Arial"/>
          <w:sz w:val="20"/>
          <w:szCs w:val="20"/>
        </w:rPr>
        <w:t>,</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uchwały Nr V/37/8/2017 Sejmiku Województwa Śląskiego z dnia 24 kwietnia 2017 r.</w:t>
      </w:r>
      <w:r w:rsidRPr="009161F5">
        <w:rPr>
          <w:rFonts w:ascii="Arial" w:hAnsi="Arial" w:cs="Arial"/>
          <w:sz w:val="20"/>
          <w:szCs w:val="20"/>
        </w:rPr>
        <w:br/>
        <w:t>w sprawie wykonania „Planu gospodarki odpadami dla województwa śląskiego na lata 2016 - 2022”</w:t>
      </w:r>
      <w:r>
        <w:rPr>
          <w:rFonts w:ascii="Arial" w:hAnsi="Arial" w:cs="Arial"/>
          <w:sz w:val="20"/>
          <w:szCs w:val="20"/>
        </w:rPr>
        <w:t xml:space="preserve"> </w:t>
      </w:r>
      <w:r w:rsidRPr="001C3902">
        <w:rPr>
          <w:rFonts w:ascii="Arial" w:hAnsi="Arial" w:cs="Arial"/>
          <w:sz w:val="20"/>
          <w:szCs w:val="20"/>
        </w:rPr>
        <w:t>oraz wszelkich jego aktualizacji lub zmian</w:t>
      </w:r>
      <w:r w:rsidRPr="009161F5">
        <w:rPr>
          <w:rFonts w:ascii="Arial" w:hAnsi="Arial" w:cs="Arial"/>
          <w:sz w:val="20"/>
          <w:szCs w:val="20"/>
        </w:rPr>
        <w:t>,</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dyrektywy Parlamentu Europejskiego i Rady 2008/98/WE z dnia 19 listopada 2008 r.</w:t>
      </w:r>
      <w:r w:rsidRPr="009161F5">
        <w:rPr>
          <w:rFonts w:ascii="Arial" w:hAnsi="Arial" w:cs="Arial"/>
          <w:sz w:val="20"/>
          <w:szCs w:val="20"/>
        </w:rPr>
        <w:br/>
        <w:t>w sprawie odpadów oraz uchylającej niektóre dyrektywy (</w:t>
      </w:r>
      <w:proofErr w:type="spellStart"/>
      <w:r w:rsidRPr="009161F5">
        <w:rPr>
          <w:rFonts w:ascii="Arial" w:hAnsi="Arial" w:cs="Arial"/>
          <w:sz w:val="20"/>
          <w:szCs w:val="20"/>
        </w:rPr>
        <w:t>Dz.U.UE.L</w:t>
      </w:r>
      <w:proofErr w:type="spellEnd"/>
      <w:r w:rsidRPr="009161F5">
        <w:rPr>
          <w:rFonts w:ascii="Arial" w:hAnsi="Arial" w:cs="Arial"/>
          <w:sz w:val="20"/>
          <w:szCs w:val="20"/>
        </w:rPr>
        <w:t xml:space="preserve"> 2008.312.3 ze zm.),</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ustawy z dnia 10 maja 2018 r. o ochronie danych osobowych (Dz. U. z 2018 r. poz. 1000 ze zm.),</w:t>
      </w:r>
    </w:p>
    <w:p w:rsidR="00220708" w:rsidRDefault="00220708" w:rsidP="000D3435">
      <w:pPr>
        <w:numPr>
          <w:ilvl w:val="0"/>
          <w:numId w:val="27"/>
        </w:numPr>
        <w:suppressAutoHyphens w:val="0"/>
        <w:autoSpaceDE w:val="0"/>
        <w:autoSpaceDN w:val="0"/>
        <w:adjustRightInd w:val="0"/>
        <w:spacing w:line="276" w:lineRule="auto"/>
        <w:jc w:val="both"/>
        <w:rPr>
          <w:rFonts w:ascii="Arial" w:hAnsi="Arial" w:cs="Arial"/>
          <w:sz w:val="20"/>
          <w:szCs w:val="20"/>
        </w:rPr>
      </w:pPr>
      <w:r w:rsidRPr="009161F5">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uchylania dyrektywy 95/46/WE (ogólne rozporządzenie o ochronie danych osobowych) (Dz. Urz. UE L z 04.05.2016 r., Nr 119, s.1) (RODO),</w:t>
      </w:r>
    </w:p>
    <w:p w:rsidR="00220708" w:rsidRPr="009161F5" w:rsidRDefault="00220708" w:rsidP="000D3435">
      <w:pPr>
        <w:pStyle w:val="Akapitzlist"/>
        <w:numPr>
          <w:ilvl w:val="0"/>
          <w:numId w:val="27"/>
        </w:numPr>
        <w:suppressAutoHyphens w:val="0"/>
        <w:autoSpaceDE w:val="0"/>
        <w:autoSpaceDN w:val="0"/>
        <w:adjustRightInd w:val="0"/>
        <w:spacing w:line="276" w:lineRule="auto"/>
        <w:rPr>
          <w:rFonts w:ascii="Arial" w:eastAsiaTheme="minorHAnsi" w:hAnsi="Arial" w:cs="Arial"/>
          <w:sz w:val="20"/>
          <w:szCs w:val="20"/>
          <w:lang w:eastAsia="en-US"/>
        </w:rPr>
      </w:pPr>
      <w:r w:rsidRPr="009161F5">
        <w:rPr>
          <w:rFonts w:ascii="Arial" w:eastAsiaTheme="minorHAnsi" w:hAnsi="Arial" w:cs="Arial"/>
          <w:sz w:val="20"/>
          <w:szCs w:val="20"/>
          <w:lang w:eastAsia="en-US"/>
        </w:rPr>
        <w:t>innych przepisów dotyczących przedmiotu zamówienia, np. w zakresie ochrony środowiska,</w:t>
      </w:r>
    </w:p>
    <w:p w:rsidR="00220708" w:rsidRPr="009161F5" w:rsidRDefault="00220708" w:rsidP="000D3435">
      <w:pPr>
        <w:pStyle w:val="Akapitzlist"/>
        <w:numPr>
          <w:ilvl w:val="0"/>
          <w:numId w:val="27"/>
        </w:numPr>
        <w:spacing w:line="276" w:lineRule="auto"/>
        <w:jc w:val="both"/>
        <w:rPr>
          <w:rFonts w:ascii="Arial" w:hAnsi="Arial" w:cs="Arial"/>
          <w:b/>
          <w:bCs/>
          <w:sz w:val="20"/>
          <w:szCs w:val="20"/>
        </w:rPr>
      </w:pPr>
      <w:r w:rsidRPr="009161F5">
        <w:rPr>
          <w:rFonts w:ascii="Arial" w:eastAsiaTheme="minorHAnsi" w:hAnsi="Arial" w:cs="Arial"/>
          <w:sz w:val="20"/>
          <w:szCs w:val="20"/>
          <w:lang w:eastAsia="en-US"/>
        </w:rPr>
        <w:t>wymagań sanitarnych i epidemiologicznych, ruchu drogowego, itd.</w:t>
      </w:r>
      <w:r>
        <w:rPr>
          <w:rFonts w:ascii="Arial" w:eastAsiaTheme="minorHAnsi" w:hAnsi="Arial" w:cs="Arial"/>
          <w:sz w:val="20"/>
          <w:szCs w:val="20"/>
          <w:lang w:eastAsia="en-US"/>
        </w:rPr>
        <w:t>,</w:t>
      </w:r>
    </w:p>
    <w:p w:rsidR="00220708" w:rsidRPr="009161F5" w:rsidRDefault="00220708" w:rsidP="000D3435">
      <w:pPr>
        <w:numPr>
          <w:ilvl w:val="0"/>
          <w:numId w:val="27"/>
        </w:numPr>
        <w:suppressAutoHyphens w:val="0"/>
        <w:autoSpaceDE w:val="0"/>
        <w:autoSpaceDN w:val="0"/>
        <w:adjustRightInd w:val="0"/>
        <w:spacing w:line="276" w:lineRule="auto"/>
        <w:jc w:val="both"/>
        <w:rPr>
          <w:rFonts w:ascii="Arial" w:hAnsi="Arial" w:cs="Arial"/>
          <w:bCs/>
          <w:sz w:val="20"/>
          <w:szCs w:val="20"/>
        </w:rPr>
      </w:pPr>
      <w:r w:rsidRPr="001C3902">
        <w:rPr>
          <w:rFonts w:ascii="Arial" w:hAnsi="Arial" w:cs="Arial"/>
          <w:sz w:val="20"/>
          <w:szCs w:val="20"/>
        </w:rPr>
        <w:t>oraz innych aktów prawa miejscowego dotyczących gospodarki odpadami komunalnymi wydanymi przez Gminę Poczesna</w:t>
      </w:r>
      <w:r>
        <w:rPr>
          <w:rFonts w:ascii="Arial" w:hAnsi="Arial" w:cs="Arial"/>
          <w:sz w:val="20"/>
          <w:szCs w:val="20"/>
        </w:rPr>
        <w:t>.</w:t>
      </w:r>
    </w:p>
    <w:p w:rsidR="00220708" w:rsidRDefault="00220708" w:rsidP="000D3435">
      <w:pPr>
        <w:pStyle w:val="Bezodstpw"/>
        <w:spacing w:line="276" w:lineRule="auto"/>
        <w:jc w:val="both"/>
        <w:rPr>
          <w:rFonts w:ascii="Arial" w:hAnsi="Arial" w:cs="Arial"/>
          <w:b/>
          <w:sz w:val="20"/>
          <w:szCs w:val="20"/>
        </w:rPr>
      </w:pPr>
    </w:p>
    <w:p w:rsidR="00220708" w:rsidRPr="009161F5" w:rsidRDefault="00220708" w:rsidP="000D3435">
      <w:pPr>
        <w:pStyle w:val="Bezodstpw"/>
        <w:spacing w:line="276" w:lineRule="auto"/>
        <w:jc w:val="both"/>
        <w:rPr>
          <w:rFonts w:ascii="Arial" w:hAnsi="Arial" w:cs="Arial"/>
          <w:b/>
          <w:sz w:val="20"/>
          <w:szCs w:val="20"/>
        </w:rPr>
      </w:pPr>
      <w:r w:rsidRPr="009161F5">
        <w:rPr>
          <w:rFonts w:ascii="Arial" w:hAnsi="Arial" w:cs="Arial"/>
          <w:b/>
          <w:sz w:val="20"/>
          <w:szCs w:val="20"/>
        </w:rPr>
        <w:t>Wykonawca zobowiązany jest do śledzenia ewentualnych zmian w wyżej wymienionych przepisach oraz nowo wprowadzanych, oraz stosować je na bieżąco.</w:t>
      </w:r>
    </w:p>
    <w:p w:rsidR="00220708" w:rsidRDefault="00220708" w:rsidP="00220708">
      <w:pPr>
        <w:spacing w:line="276" w:lineRule="auto"/>
        <w:jc w:val="both"/>
        <w:rPr>
          <w:rFonts w:ascii="Arial" w:hAnsi="Arial" w:cs="Arial"/>
          <w:sz w:val="20"/>
          <w:szCs w:val="20"/>
        </w:rPr>
      </w:pPr>
    </w:p>
    <w:p w:rsidR="001C3902" w:rsidRDefault="001C3902">
      <w:pPr>
        <w:pStyle w:val="Bezodstpw"/>
        <w:jc w:val="both"/>
        <w:rPr>
          <w:rFonts w:ascii="Arial" w:hAnsi="Arial" w:cs="Arial"/>
          <w:b/>
          <w:w w:val="108"/>
          <w:sz w:val="20"/>
          <w:szCs w:val="20"/>
        </w:rPr>
      </w:pPr>
    </w:p>
    <w:p w:rsidR="00FB4801" w:rsidRDefault="00FB4801">
      <w:pPr>
        <w:pStyle w:val="Bezodstpw"/>
        <w:jc w:val="both"/>
        <w:rPr>
          <w:rFonts w:ascii="Arial" w:hAnsi="Arial" w:cs="Arial"/>
          <w:b/>
          <w:w w:val="108"/>
          <w:sz w:val="20"/>
          <w:szCs w:val="20"/>
        </w:rPr>
      </w:pPr>
    </w:p>
    <w:p w:rsidR="00FB4801" w:rsidRDefault="00FB4801">
      <w:pPr>
        <w:shd w:val="clear" w:color="auto" w:fill="D9D9D9"/>
        <w:spacing w:line="276" w:lineRule="auto"/>
        <w:jc w:val="both"/>
        <w:rPr>
          <w:rFonts w:ascii="Arial" w:hAnsi="Arial" w:cs="Arial"/>
          <w:b/>
          <w:color w:val="000000"/>
          <w:sz w:val="20"/>
          <w:szCs w:val="20"/>
        </w:rPr>
      </w:pPr>
      <w:r>
        <w:rPr>
          <w:rFonts w:ascii="Arial" w:hAnsi="Arial" w:cs="Arial"/>
          <w:b/>
          <w:color w:val="000000"/>
        </w:rPr>
        <w:t>III.   OPIS PRZEDMIOTU ZAMÓWIENIA</w:t>
      </w:r>
    </w:p>
    <w:p w:rsidR="007A0C8B" w:rsidRDefault="007A0C8B" w:rsidP="007A0C8B">
      <w:pPr>
        <w:spacing w:line="276" w:lineRule="auto"/>
        <w:jc w:val="both"/>
        <w:rPr>
          <w:rFonts w:ascii="Arial" w:hAnsi="Arial" w:cs="Arial"/>
          <w:b/>
          <w:color w:val="000000"/>
          <w:sz w:val="20"/>
          <w:szCs w:val="20"/>
        </w:rPr>
      </w:pPr>
    </w:p>
    <w:p w:rsidR="007A0C8B" w:rsidRDefault="007A0C8B">
      <w:pPr>
        <w:spacing w:line="276" w:lineRule="auto"/>
        <w:ind w:left="720"/>
        <w:jc w:val="both"/>
        <w:rPr>
          <w:rFonts w:ascii="Arial" w:hAnsi="Arial" w:cs="Arial"/>
          <w:b/>
          <w:color w:val="000000"/>
          <w:sz w:val="20"/>
          <w:szCs w:val="20"/>
        </w:rPr>
      </w:pPr>
    </w:p>
    <w:p w:rsidR="00B538BD" w:rsidRPr="00B538BD" w:rsidRDefault="007A0C8B" w:rsidP="007C4558">
      <w:pPr>
        <w:pStyle w:val="Domylnie"/>
        <w:numPr>
          <w:ilvl w:val="0"/>
          <w:numId w:val="13"/>
        </w:numPr>
        <w:tabs>
          <w:tab w:val="left" w:pos="1788"/>
          <w:tab w:val="left" w:pos="2868"/>
          <w:tab w:val="left" w:pos="4320"/>
          <w:tab w:val="left" w:pos="6250"/>
          <w:tab w:val="left" w:pos="6420"/>
        </w:tabs>
        <w:spacing w:after="0"/>
        <w:ind w:left="357" w:hanging="357"/>
        <w:jc w:val="both"/>
        <w:rPr>
          <w:sz w:val="20"/>
          <w:szCs w:val="20"/>
        </w:rPr>
      </w:pPr>
      <w:r w:rsidRPr="00B538BD">
        <w:rPr>
          <w:sz w:val="20"/>
          <w:szCs w:val="20"/>
          <w:lang w:eastAsia="pl-PL"/>
        </w:rPr>
        <w:t>Przedmiotem zamówienia jest świadczenie usługi w zakresie odbierania odpadów komunalnych od właścicieli, współwłaścicieli, zarządców, użytkowników nieruchomości, na których zamieszkują mieszkańcy, położonych na terenie gminy Poczesna i zagospodarowania tych odpadów.</w:t>
      </w:r>
      <w:r w:rsidRPr="00B538BD">
        <w:rPr>
          <w:sz w:val="20"/>
          <w:szCs w:val="20"/>
          <w:lang w:eastAsia="pl-PL"/>
        </w:rPr>
        <w:br/>
        <w:t xml:space="preserve">W zakresie zamówienia jest odbiór i zagospodarowanie całego strumienia odpadów komunalnych przekazanych przez właścicieli, współwłaścicieli, zarządców, użytkowników nieruchomości położonych na terenie gminy Poczesna, na których zamieszkują mieszkańcy, </w:t>
      </w:r>
      <w:r w:rsidR="00B538BD" w:rsidRPr="00DC65BB">
        <w:rPr>
          <w:sz w:val="20"/>
        </w:rPr>
        <w:t>w sposób zapewniający osiągnięcie odpowiednich poziomów recyklingu, przygotowania do ponownego użycia i odzysku innymi metodami niektórych frakcji odpadów komunalnych</w:t>
      </w:r>
      <w:r w:rsidR="00B538BD" w:rsidRPr="00DC65BB">
        <w:rPr>
          <w:w w:val="107"/>
          <w:sz w:val="20"/>
        </w:rPr>
        <w:t xml:space="preserve"> </w:t>
      </w:r>
      <w:r w:rsidR="00B538BD" w:rsidRPr="00DC65BB">
        <w:rPr>
          <w:sz w:val="20"/>
        </w:rPr>
        <w:t>oraz ograniczenia masy odpadów komunalnych ulegających biodegradacji przekazywanych do składowania w ramach powierzonego zadania.</w:t>
      </w:r>
    </w:p>
    <w:p w:rsidR="00FB4801" w:rsidRPr="00B538BD" w:rsidRDefault="00FB4801" w:rsidP="007C4558">
      <w:pPr>
        <w:pStyle w:val="Domylnie"/>
        <w:numPr>
          <w:ilvl w:val="0"/>
          <w:numId w:val="13"/>
        </w:numPr>
        <w:tabs>
          <w:tab w:val="left" w:pos="1788"/>
          <w:tab w:val="left" w:pos="2868"/>
          <w:tab w:val="left" w:pos="4320"/>
          <w:tab w:val="left" w:pos="6250"/>
          <w:tab w:val="left" w:pos="6420"/>
        </w:tabs>
        <w:spacing w:after="0"/>
        <w:ind w:left="357" w:hanging="357"/>
        <w:jc w:val="both"/>
        <w:rPr>
          <w:sz w:val="20"/>
          <w:szCs w:val="20"/>
        </w:rPr>
      </w:pPr>
      <w:r w:rsidRPr="00B538BD">
        <w:rPr>
          <w:sz w:val="20"/>
          <w:szCs w:val="20"/>
        </w:rPr>
        <w:t xml:space="preserve">Odpady komunalne zmieszane i segregowane z wszystkich nieruchomości zamieszkałych na terenie Gminy </w:t>
      </w:r>
      <w:r w:rsidR="007A0C8B" w:rsidRPr="00B538BD">
        <w:rPr>
          <w:sz w:val="20"/>
          <w:szCs w:val="20"/>
        </w:rPr>
        <w:t>Poczesna</w:t>
      </w:r>
      <w:r w:rsidRPr="00B538BD">
        <w:rPr>
          <w:sz w:val="20"/>
          <w:szCs w:val="20"/>
        </w:rPr>
        <w:t xml:space="preserve"> będą odbierane zgodnie z częstotliwością </w:t>
      </w:r>
      <w:r w:rsidRPr="000D3435">
        <w:rPr>
          <w:sz w:val="20"/>
          <w:szCs w:val="20"/>
        </w:rPr>
        <w:t xml:space="preserve">określoną w </w:t>
      </w:r>
      <w:r w:rsidRPr="000D3435">
        <w:rPr>
          <w:b/>
          <w:i/>
          <w:sz w:val="20"/>
          <w:szCs w:val="20"/>
        </w:rPr>
        <w:t>OPZ Dział</w:t>
      </w:r>
      <w:r w:rsidRPr="000D3435">
        <w:rPr>
          <w:i/>
          <w:sz w:val="20"/>
          <w:szCs w:val="20"/>
        </w:rPr>
        <w:t xml:space="preserve"> </w:t>
      </w:r>
      <w:r w:rsidRPr="000D3435">
        <w:rPr>
          <w:b/>
          <w:i/>
          <w:sz w:val="20"/>
          <w:szCs w:val="20"/>
        </w:rPr>
        <w:t>X</w:t>
      </w:r>
      <w:r w:rsidR="00B538BD" w:rsidRPr="000D3435">
        <w:rPr>
          <w:b/>
          <w:i/>
          <w:sz w:val="20"/>
          <w:szCs w:val="20"/>
        </w:rPr>
        <w:t>II</w:t>
      </w:r>
      <w:r w:rsidRPr="00B538BD">
        <w:rPr>
          <w:i/>
          <w:sz w:val="20"/>
          <w:szCs w:val="20"/>
        </w:rPr>
        <w:t xml:space="preserve"> CZĘSTOTLIWOŚĆ ODBIORU ODPADÓW KOMUNALNYCH Z NIERUCHOMOŚCI</w:t>
      </w:r>
      <w:r w:rsidR="00B538BD">
        <w:rPr>
          <w:i/>
          <w:sz w:val="20"/>
          <w:szCs w:val="20"/>
        </w:rPr>
        <w:t>.</w:t>
      </w:r>
    </w:p>
    <w:p w:rsidR="00FB4801" w:rsidRDefault="00FB4801">
      <w:pPr>
        <w:pStyle w:val="Domylnie"/>
        <w:numPr>
          <w:ilvl w:val="0"/>
          <w:numId w:val="13"/>
        </w:numPr>
        <w:tabs>
          <w:tab w:val="left" w:pos="1788"/>
          <w:tab w:val="left" w:pos="2868"/>
          <w:tab w:val="left" w:pos="4320"/>
          <w:tab w:val="left" w:pos="6250"/>
          <w:tab w:val="left" w:pos="6420"/>
        </w:tabs>
        <w:spacing w:after="0"/>
        <w:ind w:left="357" w:hanging="357"/>
        <w:jc w:val="both"/>
        <w:rPr>
          <w:sz w:val="20"/>
          <w:szCs w:val="20"/>
        </w:rPr>
      </w:pPr>
      <w:r>
        <w:rPr>
          <w:sz w:val="20"/>
          <w:szCs w:val="20"/>
        </w:rPr>
        <w:t xml:space="preserve">Wykonawca zorganizuje </w:t>
      </w:r>
      <w:r w:rsidR="00062114">
        <w:rPr>
          <w:sz w:val="20"/>
          <w:szCs w:val="20"/>
        </w:rPr>
        <w:t>2</w:t>
      </w:r>
      <w:r>
        <w:rPr>
          <w:sz w:val="20"/>
          <w:szCs w:val="20"/>
        </w:rPr>
        <w:t xml:space="preserve"> razy w roku zbió</w:t>
      </w:r>
      <w:r w:rsidR="00F758E3">
        <w:rPr>
          <w:sz w:val="20"/>
          <w:szCs w:val="20"/>
        </w:rPr>
        <w:t xml:space="preserve">rkę odpadów wielkogabarytowych, zużytego sprzętu elektrycznego i elektronicznego </w:t>
      </w:r>
      <w:r>
        <w:rPr>
          <w:sz w:val="20"/>
          <w:szCs w:val="20"/>
        </w:rPr>
        <w:t xml:space="preserve"> z przed posesji .</w:t>
      </w:r>
    </w:p>
    <w:p w:rsidR="00FB4801" w:rsidRDefault="00FB4801">
      <w:pPr>
        <w:pStyle w:val="Domylnie"/>
        <w:numPr>
          <w:ilvl w:val="0"/>
          <w:numId w:val="13"/>
        </w:numPr>
        <w:tabs>
          <w:tab w:val="left" w:pos="1788"/>
          <w:tab w:val="left" w:pos="2868"/>
          <w:tab w:val="left" w:pos="4320"/>
          <w:tab w:val="left" w:pos="6250"/>
          <w:tab w:val="left" w:pos="6420"/>
        </w:tabs>
        <w:spacing w:after="0"/>
        <w:ind w:left="357" w:hanging="357"/>
        <w:jc w:val="both"/>
        <w:rPr>
          <w:sz w:val="20"/>
          <w:szCs w:val="20"/>
        </w:rPr>
      </w:pPr>
      <w:r>
        <w:rPr>
          <w:sz w:val="20"/>
          <w:szCs w:val="20"/>
        </w:rPr>
        <w:t>System odbierania odpadów komunalnych nie obejmuje nieruchomości niezamieszkałych na których powstają odpady k</w:t>
      </w:r>
      <w:r w:rsidR="00B538BD">
        <w:rPr>
          <w:sz w:val="20"/>
          <w:szCs w:val="20"/>
        </w:rPr>
        <w:t xml:space="preserve">omunalne, odpadów powstających </w:t>
      </w:r>
      <w:r>
        <w:rPr>
          <w:sz w:val="20"/>
          <w:szCs w:val="20"/>
        </w:rPr>
        <w:t>w wyniku prowadzenia działalności gospodarczej.</w:t>
      </w:r>
    </w:p>
    <w:p w:rsidR="00FB4801" w:rsidRDefault="00B538BD">
      <w:pPr>
        <w:pStyle w:val="Domylnie"/>
        <w:numPr>
          <w:ilvl w:val="0"/>
          <w:numId w:val="13"/>
        </w:numPr>
        <w:tabs>
          <w:tab w:val="left" w:pos="1788"/>
          <w:tab w:val="left" w:pos="2868"/>
          <w:tab w:val="left" w:pos="4320"/>
          <w:tab w:val="left" w:pos="6250"/>
          <w:tab w:val="left" w:pos="6420"/>
        </w:tabs>
        <w:spacing w:after="0"/>
        <w:ind w:left="357" w:hanging="357"/>
        <w:jc w:val="both"/>
        <w:rPr>
          <w:sz w:val="20"/>
          <w:szCs w:val="20"/>
        </w:rPr>
      </w:pPr>
      <w:r w:rsidRPr="00DC65BB">
        <w:rPr>
          <w:sz w:val="20"/>
          <w:szCs w:val="20"/>
        </w:rPr>
        <w:lastRenderedPageBreak/>
        <w:t>Przedmiot zamówienia należy wykonać w sposób zapewniający osiągnięcie odpowiednich poziomów recyklingu, przygotowania do ponownego użycia i odzysku innymi metodami niektórych frakcji odpadów komunalnych oraz ograniczenie masy odpadów komunalnych ulegających biodegradacji przekazywanych do składowania</w:t>
      </w:r>
      <w:r w:rsidR="00FB4801">
        <w:rPr>
          <w:sz w:val="20"/>
          <w:szCs w:val="20"/>
        </w:rPr>
        <w:t>.</w:t>
      </w:r>
    </w:p>
    <w:p w:rsidR="00FB4801" w:rsidRDefault="00B538BD">
      <w:pPr>
        <w:numPr>
          <w:ilvl w:val="0"/>
          <w:numId w:val="13"/>
        </w:numPr>
        <w:spacing w:line="276" w:lineRule="auto"/>
        <w:jc w:val="both"/>
        <w:rPr>
          <w:rFonts w:ascii="Arial" w:hAnsi="Arial" w:cs="Arial"/>
          <w:color w:val="000000"/>
          <w:sz w:val="20"/>
          <w:szCs w:val="20"/>
        </w:rPr>
      </w:pPr>
      <w:r w:rsidRPr="005A07F4">
        <w:rPr>
          <w:rFonts w:ascii="Arial" w:hAnsi="Arial" w:cs="Arial"/>
          <w:color w:val="000000"/>
          <w:sz w:val="20"/>
          <w:szCs w:val="20"/>
        </w:rPr>
        <w:t xml:space="preserve">Zagospodarowanie zebranych odpadów komunalnych musi być zgodne z hierarchią postępowania z odpadami określoną w art. 4 ust. 1 </w:t>
      </w:r>
      <w:r w:rsidRPr="005A07F4">
        <w:rPr>
          <w:rFonts w:ascii="Arial" w:hAnsi="Arial" w:cs="Arial"/>
          <w:sz w:val="20"/>
          <w:szCs w:val="20"/>
        </w:rPr>
        <w:t>Parlamentu Europejskiego i Rady 2008/98/WE z dnia 19 listopada 2008 r.</w:t>
      </w:r>
      <w:r>
        <w:rPr>
          <w:rFonts w:ascii="Arial" w:hAnsi="Arial" w:cs="Arial"/>
          <w:sz w:val="20"/>
          <w:szCs w:val="20"/>
        </w:rPr>
        <w:t xml:space="preserve"> </w:t>
      </w:r>
      <w:r w:rsidRPr="005A07F4">
        <w:rPr>
          <w:rFonts w:ascii="Arial" w:hAnsi="Arial" w:cs="Arial"/>
          <w:sz w:val="20"/>
          <w:szCs w:val="20"/>
        </w:rPr>
        <w:t>w sprawie odpadów oraz uchylającej niektóre dyrektywy (</w:t>
      </w:r>
      <w:proofErr w:type="spellStart"/>
      <w:r w:rsidRPr="005A07F4">
        <w:rPr>
          <w:rFonts w:ascii="Arial" w:hAnsi="Arial" w:cs="Arial"/>
          <w:sz w:val="20"/>
          <w:szCs w:val="20"/>
        </w:rPr>
        <w:t>Dz.U.UE.L</w:t>
      </w:r>
      <w:proofErr w:type="spellEnd"/>
      <w:r w:rsidRPr="005A07F4">
        <w:rPr>
          <w:rFonts w:ascii="Arial" w:hAnsi="Arial" w:cs="Arial"/>
          <w:sz w:val="20"/>
          <w:szCs w:val="20"/>
        </w:rPr>
        <w:t xml:space="preserve"> 2008.312.3 ze zm.)</w:t>
      </w:r>
      <w:r w:rsidR="00FB4801">
        <w:rPr>
          <w:rFonts w:ascii="Arial" w:hAnsi="Arial" w:cs="Arial"/>
          <w:color w:val="000000"/>
          <w:sz w:val="20"/>
          <w:szCs w:val="20"/>
        </w:rPr>
        <w:t>.</w:t>
      </w:r>
    </w:p>
    <w:p w:rsidR="00FB4801" w:rsidRDefault="00FB4801">
      <w:pPr>
        <w:numPr>
          <w:ilvl w:val="0"/>
          <w:numId w:val="13"/>
        </w:numPr>
        <w:spacing w:line="276" w:lineRule="auto"/>
        <w:jc w:val="both"/>
        <w:rPr>
          <w:rFonts w:ascii="Arial" w:hAnsi="Arial" w:cs="Arial"/>
          <w:color w:val="000000"/>
          <w:sz w:val="18"/>
          <w:szCs w:val="18"/>
        </w:rPr>
      </w:pPr>
      <w:r>
        <w:rPr>
          <w:rFonts w:ascii="Arial" w:hAnsi="Arial" w:cs="Arial"/>
          <w:color w:val="000000"/>
          <w:sz w:val="20"/>
          <w:szCs w:val="20"/>
        </w:rPr>
        <w:t>Wykonawca zobowiązany jest do odbierania i zagospodarowania wszystkich odpadów ko</w:t>
      </w:r>
      <w:r w:rsidR="00BB7E7F">
        <w:rPr>
          <w:rFonts w:ascii="Arial" w:hAnsi="Arial" w:cs="Arial"/>
          <w:color w:val="000000"/>
          <w:sz w:val="20"/>
          <w:szCs w:val="20"/>
        </w:rPr>
        <w:t>munalnych określonych w tabeli 7</w:t>
      </w:r>
      <w:r>
        <w:rPr>
          <w:rFonts w:ascii="Arial" w:hAnsi="Arial" w:cs="Arial"/>
          <w:color w:val="000000"/>
          <w:sz w:val="20"/>
          <w:szCs w:val="20"/>
        </w:rPr>
        <w:t xml:space="preserve">.1 wytworzonych na nieruchomościach, na których zamieszkują mieszkańcy i przekazanych przez właścicieli nieruchomości na zasadach określonych w Regulaminie utrzymania czystości i porządku w gminie </w:t>
      </w:r>
      <w:r w:rsidR="007A0C8B">
        <w:rPr>
          <w:rFonts w:ascii="Arial" w:hAnsi="Arial" w:cs="Arial"/>
          <w:color w:val="000000"/>
          <w:sz w:val="20"/>
          <w:szCs w:val="20"/>
        </w:rPr>
        <w:t>Poczesna</w:t>
      </w:r>
      <w:r>
        <w:rPr>
          <w:rFonts w:ascii="Arial" w:hAnsi="Arial" w:cs="Arial"/>
          <w:color w:val="000000"/>
          <w:sz w:val="20"/>
          <w:szCs w:val="20"/>
        </w:rPr>
        <w:t>:</w:t>
      </w:r>
    </w:p>
    <w:p w:rsidR="001C0624" w:rsidRDefault="001C0624">
      <w:pPr>
        <w:widowControl w:val="0"/>
        <w:autoSpaceDE w:val="0"/>
        <w:snapToGrid w:val="0"/>
        <w:spacing w:line="276" w:lineRule="auto"/>
        <w:ind w:firstLine="360"/>
        <w:rPr>
          <w:rFonts w:ascii="Arial" w:hAnsi="Arial" w:cs="Arial"/>
          <w:sz w:val="18"/>
          <w:szCs w:val="18"/>
        </w:rPr>
      </w:pPr>
    </w:p>
    <w:p w:rsidR="00FB4801" w:rsidRPr="006215F1" w:rsidRDefault="00BB7E7F">
      <w:pPr>
        <w:widowControl w:val="0"/>
        <w:autoSpaceDE w:val="0"/>
        <w:snapToGrid w:val="0"/>
        <w:spacing w:line="276" w:lineRule="auto"/>
        <w:ind w:firstLine="360"/>
        <w:rPr>
          <w:rFonts w:ascii="Arial" w:hAnsi="Arial" w:cs="Arial"/>
          <w:sz w:val="20"/>
          <w:szCs w:val="20"/>
        </w:rPr>
      </w:pPr>
      <w:r w:rsidRPr="006215F1">
        <w:rPr>
          <w:rFonts w:ascii="Arial" w:hAnsi="Arial" w:cs="Arial"/>
          <w:sz w:val="18"/>
          <w:szCs w:val="18"/>
        </w:rPr>
        <w:t>Tabela 7</w:t>
      </w:r>
      <w:r w:rsidR="00FB4801" w:rsidRPr="006215F1">
        <w:rPr>
          <w:rFonts w:ascii="Arial" w:hAnsi="Arial" w:cs="Arial"/>
          <w:sz w:val="18"/>
          <w:szCs w:val="18"/>
        </w:rPr>
        <w:t>.1 Rodzaj odpadów stanowiących przedmiot zamówienia</w:t>
      </w:r>
    </w:p>
    <w:tbl>
      <w:tblPr>
        <w:tblW w:w="0" w:type="auto"/>
        <w:tblLook w:val="0000" w:firstRow="0" w:lastRow="0" w:firstColumn="0" w:lastColumn="0" w:noHBand="0" w:noVBand="0"/>
      </w:tblPr>
      <w:tblGrid>
        <w:gridCol w:w="516"/>
        <w:gridCol w:w="7814"/>
      </w:tblGrid>
      <w:tr w:rsidR="00C339C1" w:rsidRPr="006215F1" w:rsidTr="00C339C1">
        <w:tc>
          <w:tcPr>
            <w:tcW w:w="0" w:type="auto"/>
            <w:tcBorders>
              <w:top w:val="single" w:sz="4" w:space="0" w:color="000000"/>
              <w:left w:val="single" w:sz="4" w:space="0" w:color="000000"/>
              <w:bottom w:val="single" w:sz="4" w:space="0" w:color="000000"/>
            </w:tcBorders>
          </w:tcPr>
          <w:p w:rsidR="00FB4801" w:rsidRPr="006215F1" w:rsidRDefault="00FB4801">
            <w:pPr>
              <w:spacing w:line="276" w:lineRule="auto"/>
              <w:rPr>
                <w:rFonts w:ascii="Arial" w:hAnsi="Arial" w:cs="Arial"/>
                <w:b/>
                <w:sz w:val="20"/>
                <w:szCs w:val="20"/>
              </w:rPr>
            </w:pPr>
            <w:r w:rsidRPr="006215F1">
              <w:rPr>
                <w:rFonts w:ascii="Arial" w:hAnsi="Arial" w:cs="Arial"/>
                <w:b/>
                <w:sz w:val="20"/>
                <w:szCs w:val="20"/>
              </w:rPr>
              <w:t>Lp.</w:t>
            </w:r>
          </w:p>
        </w:tc>
        <w:tc>
          <w:tcPr>
            <w:tcW w:w="7814" w:type="dxa"/>
            <w:tcBorders>
              <w:top w:val="single" w:sz="4" w:space="0" w:color="000000"/>
              <w:left w:val="single" w:sz="4" w:space="0" w:color="000000"/>
              <w:bottom w:val="single" w:sz="4" w:space="0" w:color="000000"/>
              <w:right w:val="single" w:sz="4" w:space="0" w:color="000000"/>
            </w:tcBorders>
          </w:tcPr>
          <w:p w:rsidR="00FB4801" w:rsidRPr="006215F1" w:rsidRDefault="00FB4801">
            <w:pPr>
              <w:spacing w:line="276" w:lineRule="auto"/>
              <w:rPr>
                <w:rFonts w:ascii="Arial" w:hAnsi="Arial" w:cs="Arial"/>
                <w:b/>
                <w:sz w:val="20"/>
                <w:szCs w:val="20"/>
              </w:rPr>
            </w:pPr>
            <w:r w:rsidRPr="006215F1">
              <w:rPr>
                <w:rFonts w:ascii="Arial" w:hAnsi="Arial" w:cs="Arial"/>
                <w:b/>
                <w:sz w:val="20"/>
                <w:szCs w:val="20"/>
              </w:rPr>
              <w:t>Rodzaje odpadów</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C24213" w:rsidP="00C24213">
            <w:pPr>
              <w:spacing w:line="276" w:lineRule="auto"/>
              <w:rPr>
                <w:rFonts w:ascii="Arial" w:hAnsi="Arial" w:cs="Arial"/>
                <w:sz w:val="20"/>
                <w:szCs w:val="20"/>
              </w:rPr>
            </w:pPr>
            <w:r w:rsidRPr="006215F1">
              <w:rPr>
                <w:rFonts w:ascii="Arial" w:hAnsi="Arial" w:cs="Arial"/>
                <w:sz w:val="20"/>
                <w:szCs w:val="20"/>
              </w:rPr>
              <w:t>1</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rPr>
                <w:rFonts w:ascii="Arial" w:hAnsi="Arial" w:cs="Arial"/>
                <w:sz w:val="20"/>
                <w:szCs w:val="20"/>
              </w:rPr>
            </w:pPr>
            <w:r w:rsidRPr="006215F1">
              <w:rPr>
                <w:rFonts w:ascii="Arial" w:hAnsi="Arial" w:cs="Arial"/>
                <w:sz w:val="20"/>
                <w:szCs w:val="20"/>
              </w:rPr>
              <w:t>zmieszane odpady komunalne,</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C24213" w:rsidP="00C24213">
            <w:pPr>
              <w:spacing w:line="276" w:lineRule="auto"/>
              <w:rPr>
                <w:rFonts w:ascii="Arial" w:hAnsi="Arial" w:cs="Arial"/>
                <w:sz w:val="20"/>
                <w:szCs w:val="20"/>
              </w:rPr>
            </w:pPr>
            <w:r w:rsidRPr="006215F1">
              <w:rPr>
                <w:rFonts w:ascii="Arial" w:hAnsi="Arial" w:cs="Arial"/>
                <w:sz w:val="20"/>
                <w:szCs w:val="20"/>
              </w:rPr>
              <w:t>2</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keepLines/>
              <w:autoSpaceDE w:val="0"/>
              <w:autoSpaceDN w:val="0"/>
              <w:adjustRightInd w:val="0"/>
              <w:spacing w:before="120" w:after="120"/>
              <w:rPr>
                <w:rFonts w:ascii="Arial" w:hAnsi="Arial" w:cs="Arial"/>
                <w:sz w:val="20"/>
                <w:szCs w:val="20"/>
              </w:rPr>
            </w:pPr>
            <w:r w:rsidRPr="006215F1">
              <w:rPr>
                <w:rFonts w:ascii="Arial" w:hAnsi="Arial" w:cs="Arial"/>
                <w:bCs/>
                <w:sz w:val="20"/>
                <w:szCs w:val="20"/>
              </w:rPr>
              <w:t>papier,</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C24213" w:rsidP="00C24213">
            <w:pPr>
              <w:spacing w:line="276" w:lineRule="auto"/>
              <w:rPr>
                <w:rFonts w:ascii="Arial" w:hAnsi="Arial" w:cs="Arial"/>
                <w:sz w:val="20"/>
                <w:szCs w:val="20"/>
              </w:rPr>
            </w:pPr>
            <w:r w:rsidRPr="006215F1">
              <w:rPr>
                <w:rFonts w:ascii="Arial" w:hAnsi="Arial" w:cs="Arial"/>
                <w:sz w:val="20"/>
                <w:szCs w:val="20"/>
              </w:rPr>
              <w:t>3</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rPr>
                <w:rFonts w:ascii="Arial" w:hAnsi="Arial" w:cs="Arial"/>
                <w:sz w:val="20"/>
                <w:szCs w:val="20"/>
              </w:rPr>
            </w:pPr>
            <w:r w:rsidRPr="006215F1">
              <w:rPr>
                <w:rFonts w:ascii="Arial" w:hAnsi="Arial" w:cs="Arial"/>
                <w:bCs/>
                <w:sz w:val="20"/>
                <w:szCs w:val="20"/>
                <w:lang w:eastAsia="pl-PL"/>
              </w:rPr>
              <w:t>metal,</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C24213" w:rsidP="00C24213">
            <w:pPr>
              <w:spacing w:line="276" w:lineRule="auto"/>
              <w:rPr>
                <w:rFonts w:ascii="Arial" w:hAnsi="Arial" w:cs="Arial"/>
                <w:sz w:val="20"/>
                <w:szCs w:val="20"/>
              </w:rPr>
            </w:pPr>
            <w:r w:rsidRPr="006215F1">
              <w:rPr>
                <w:rFonts w:ascii="Arial" w:hAnsi="Arial" w:cs="Arial"/>
                <w:sz w:val="20"/>
                <w:szCs w:val="20"/>
              </w:rPr>
              <w:t>4</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keepLines/>
              <w:autoSpaceDE w:val="0"/>
              <w:autoSpaceDN w:val="0"/>
              <w:adjustRightInd w:val="0"/>
              <w:spacing w:before="120" w:after="120"/>
              <w:rPr>
                <w:rFonts w:ascii="Arial" w:hAnsi="Arial" w:cs="Arial"/>
                <w:sz w:val="20"/>
                <w:szCs w:val="20"/>
              </w:rPr>
            </w:pPr>
            <w:r w:rsidRPr="006215F1">
              <w:rPr>
                <w:rFonts w:ascii="Arial" w:hAnsi="Arial" w:cs="Arial"/>
                <w:bCs/>
                <w:sz w:val="20"/>
                <w:szCs w:val="20"/>
              </w:rPr>
              <w:t>tworzywa sztuczne,</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C24213" w:rsidP="00C24213">
            <w:pPr>
              <w:spacing w:line="276" w:lineRule="auto"/>
              <w:rPr>
                <w:rFonts w:ascii="Arial" w:hAnsi="Arial" w:cs="Arial"/>
                <w:sz w:val="20"/>
                <w:szCs w:val="20"/>
              </w:rPr>
            </w:pPr>
            <w:r w:rsidRPr="006215F1">
              <w:rPr>
                <w:rFonts w:ascii="Arial" w:hAnsi="Arial" w:cs="Arial"/>
                <w:sz w:val="20"/>
                <w:szCs w:val="20"/>
              </w:rPr>
              <w:t>5</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rPr>
                <w:rFonts w:ascii="Arial" w:hAnsi="Arial" w:cs="Arial"/>
                <w:bCs/>
                <w:sz w:val="20"/>
                <w:szCs w:val="20"/>
                <w:lang w:eastAsia="pl-PL"/>
              </w:rPr>
            </w:pPr>
            <w:r w:rsidRPr="006215F1">
              <w:rPr>
                <w:rFonts w:ascii="Arial" w:hAnsi="Arial" w:cs="Arial"/>
                <w:bCs/>
                <w:sz w:val="20"/>
                <w:szCs w:val="20"/>
                <w:lang w:eastAsia="pl-PL"/>
              </w:rPr>
              <w:t>szkło,</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C24213" w:rsidP="00C24213">
            <w:pPr>
              <w:spacing w:line="276" w:lineRule="auto"/>
              <w:rPr>
                <w:rFonts w:ascii="Arial" w:hAnsi="Arial" w:cs="Arial"/>
                <w:sz w:val="20"/>
                <w:szCs w:val="20"/>
              </w:rPr>
            </w:pPr>
            <w:r w:rsidRPr="006215F1">
              <w:rPr>
                <w:rFonts w:ascii="Arial" w:hAnsi="Arial" w:cs="Arial"/>
                <w:sz w:val="20"/>
                <w:szCs w:val="20"/>
              </w:rPr>
              <w:t>6</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keepLines/>
              <w:autoSpaceDE w:val="0"/>
              <w:autoSpaceDN w:val="0"/>
              <w:adjustRightInd w:val="0"/>
              <w:spacing w:before="120" w:after="120"/>
              <w:rPr>
                <w:rFonts w:ascii="Arial" w:hAnsi="Arial" w:cs="Arial"/>
                <w:sz w:val="20"/>
                <w:szCs w:val="20"/>
              </w:rPr>
            </w:pPr>
            <w:r w:rsidRPr="006215F1">
              <w:rPr>
                <w:rFonts w:ascii="Arial" w:hAnsi="Arial" w:cs="Arial"/>
                <w:bCs/>
                <w:sz w:val="20"/>
                <w:szCs w:val="20"/>
              </w:rPr>
              <w:t>opakowania wielomateriałowe,</w:t>
            </w:r>
          </w:p>
        </w:tc>
      </w:tr>
      <w:tr w:rsidR="006215F1" w:rsidRPr="006215F1" w:rsidTr="00C339C1">
        <w:tc>
          <w:tcPr>
            <w:tcW w:w="0" w:type="auto"/>
            <w:tcBorders>
              <w:top w:val="single" w:sz="4" w:space="0" w:color="000000"/>
              <w:left w:val="single" w:sz="4" w:space="0" w:color="000000"/>
              <w:bottom w:val="single" w:sz="4" w:space="0" w:color="000000"/>
            </w:tcBorders>
            <w:vAlign w:val="center"/>
          </w:tcPr>
          <w:p w:rsidR="006215F1" w:rsidRPr="006215F1" w:rsidRDefault="006215F1" w:rsidP="00C24213">
            <w:pPr>
              <w:spacing w:line="276" w:lineRule="auto"/>
              <w:rPr>
                <w:rFonts w:ascii="Arial" w:hAnsi="Arial" w:cs="Arial"/>
                <w:sz w:val="20"/>
                <w:szCs w:val="20"/>
              </w:rPr>
            </w:pPr>
            <w:r w:rsidRPr="006215F1">
              <w:rPr>
                <w:rFonts w:ascii="Arial" w:hAnsi="Arial" w:cs="Arial"/>
                <w:sz w:val="20"/>
                <w:szCs w:val="20"/>
              </w:rPr>
              <w:t xml:space="preserve">7   </w:t>
            </w:r>
          </w:p>
        </w:tc>
        <w:tc>
          <w:tcPr>
            <w:tcW w:w="7814" w:type="dxa"/>
            <w:tcBorders>
              <w:top w:val="single" w:sz="4" w:space="0" w:color="000000"/>
              <w:left w:val="single" w:sz="4" w:space="0" w:color="000000"/>
              <w:bottom w:val="single" w:sz="4" w:space="0" w:color="000000"/>
              <w:right w:val="single" w:sz="4" w:space="0" w:color="000000"/>
            </w:tcBorders>
            <w:vAlign w:val="center"/>
          </w:tcPr>
          <w:p w:rsidR="006215F1" w:rsidRPr="006215F1" w:rsidRDefault="006215F1" w:rsidP="006215F1">
            <w:pPr>
              <w:spacing w:line="276" w:lineRule="auto"/>
              <w:rPr>
                <w:rFonts w:ascii="Arial" w:hAnsi="Arial" w:cs="Arial"/>
                <w:sz w:val="20"/>
                <w:szCs w:val="20"/>
              </w:rPr>
            </w:pPr>
            <w:r w:rsidRPr="006215F1">
              <w:rPr>
                <w:rFonts w:ascii="Arial" w:hAnsi="Arial" w:cs="Arial"/>
                <w:bCs/>
                <w:sz w:val="20"/>
                <w:szCs w:val="20"/>
              </w:rPr>
              <w:t xml:space="preserve">odpady ulegające biodegradacji z uwzględnieniem bioodpadów, w tym odpady </w:t>
            </w:r>
          </w:p>
          <w:p w:rsidR="006215F1" w:rsidRPr="006215F1" w:rsidRDefault="006215F1" w:rsidP="006215F1">
            <w:pPr>
              <w:keepLines/>
              <w:autoSpaceDE w:val="0"/>
              <w:autoSpaceDN w:val="0"/>
              <w:adjustRightInd w:val="0"/>
              <w:spacing w:before="120" w:after="120"/>
              <w:rPr>
                <w:rFonts w:ascii="Arial" w:hAnsi="Arial" w:cs="Arial"/>
                <w:bCs/>
                <w:sz w:val="20"/>
                <w:szCs w:val="20"/>
              </w:rPr>
            </w:pPr>
            <w:r w:rsidRPr="006215F1">
              <w:rPr>
                <w:rFonts w:ascii="Arial" w:hAnsi="Arial" w:cs="Arial"/>
                <w:bCs/>
                <w:sz w:val="20"/>
                <w:szCs w:val="20"/>
              </w:rPr>
              <w:t>opakowaniowe ulegające biodegradacji oraz odpady zielone,</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C24213" w:rsidRPr="006215F1" w:rsidRDefault="006215F1" w:rsidP="00C24213">
            <w:pPr>
              <w:spacing w:line="276" w:lineRule="auto"/>
              <w:rPr>
                <w:rFonts w:ascii="Arial" w:hAnsi="Arial" w:cs="Arial"/>
                <w:sz w:val="20"/>
                <w:szCs w:val="20"/>
              </w:rPr>
            </w:pPr>
            <w:r w:rsidRPr="006215F1">
              <w:rPr>
                <w:rFonts w:ascii="Arial" w:hAnsi="Arial" w:cs="Arial"/>
                <w:sz w:val="20"/>
                <w:szCs w:val="20"/>
              </w:rPr>
              <w:t>8</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6215F1" w:rsidRDefault="00C24213" w:rsidP="00C24213">
            <w:pPr>
              <w:keepLines/>
              <w:autoSpaceDE w:val="0"/>
              <w:autoSpaceDN w:val="0"/>
              <w:adjustRightInd w:val="0"/>
              <w:spacing w:before="120" w:after="120"/>
              <w:rPr>
                <w:rFonts w:ascii="Arial" w:hAnsi="Arial" w:cs="Arial"/>
                <w:sz w:val="20"/>
                <w:szCs w:val="20"/>
              </w:rPr>
            </w:pPr>
            <w:r w:rsidRPr="006215F1">
              <w:rPr>
                <w:rFonts w:ascii="Arial" w:hAnsi="Arial" w:cs="Arial"/>
                <w:bCs/>
                <w:sz w:val="20"/>
                <w:szCs w:val="20"/>
              </w:rPr>
              <w:t>popiół z palenisk domowych,</w:t>
            </w:r>
          </w:p>
        </w:tc>
      </w:tr>
      <w:tr w:rsidR="00C339C1" w:rsidRPr="006215F1" w:rsidTr="00C339C1">
        <w:tc>
          <w:tcPr>
            <w:tcW w:w="0" w:type="auto"/>
            <w:tcBorders>
              <w:top w:val="single" w:sz="4" w:space="0" w:color="000000"/>
              <w:left w:val="single" w:sz="4" w:space="0" w:color="000000"/>
              <w:bottom w:val="single" w:sz="4" w:space="0" w:color="000000"/>
            </w:tcBorders>
            <w:vAlign w:val="center"/>
          </w:tcPr>
          <w:p w:rsidR="00FB4801" w:rsidRPr="006215F1" w:rsidRDefault="006215F1" w:rsidP="00C24213">
            <w:pPr>
              <w:spacing w:line="276" w:lineRule="auto"/>
              <w:rPr>
                <w:rFonts w:ascii="Arial" w:hAnsi="Arial" w:cs="Arial"/>
                <w:sz w:val="20"/>
                <w:szCs w:val="20"/>
              </w:rPr>
            </w:pPr>
            <w:r w:rsidRPr="006215F1">
              <w:rPr>
                <w:rFonts w:ascii="Arial" w:hAnsi="Arial" w:cs="Arial"/>
                <w:sz w:val="20"/>
                <w:szCs w:val="20"/>
              </w:rPr>
              <w:t>9</w:t>
            </w:r>
          </w:p>
        </w:tc>
        <w:tc>
          <w:tcPr>
            <w:tcW w:w="7814" w:type="dxa"/>
            <w:tcBorders>
              <w:top w:val="single" w:sz="4" w:space="0" w:color="000000"/>
              <w:left w:val="single" w:sz="4" w:space="0" w:color="000000"/>
              <w:bottom w:val="single" w:sz="4" w:space="0" w:color="000000"/>
              <w:right w:val="single" w:sz="4" w:space="0" w:color="000000"/>
            </w:tcBorders>
            <w:vAlign w:val="center"/>
          </w:tcPr>
          <w:p w:rsidR="00FB4801" w:rsidRPr="006215F1" w:rsidRDefault="00C24213" w:rsidP="00C24213">
            <w:pPr>
              <w:keepLines/>
              <w:autoSpaceDE w:val="0"/>
              <w:autoSpaceDN w:val="0"/>
              <w:adjustRightInd w:val="0"/>
              <w:spacing w:before="120" w:after="120"/>
              <w:rPr>
                <w:rFonts w:ascii="Arial" w:hAnsi="Arial" w:cs="Arial"/>
                <w:sz w:val="20"/>
                <w:szCs w:val="20"/>
                <w:lang w:eastAsia="pl-PL"/>
              </w:rPr>
            </w:pPr>
            <w:r w:rsidRPr="006215F1">
              <w:rPr>
                <w:rFonts w:ascii="Arial" w:hAnsi="Arial" w:cs="Arial"/>
                <w:bCs/>
                <w:sz w:val="20"/>
                <w:szCs w:val="20"/>
                <w:lang w:eastAsia="pl-PL"/>
              </w:rPr>
              <w:t>meble i inne odpady wielkogabarytowe,</w:t>
            </w:r>
          </w:p>
        </w:tc>
      </w:tr>
      <w:tr w:rsidR="00B01761" w:rsidRPr="006215F1" w:rsidTr="00C339C1">
        <w:tc>
          <w:tcPr>
            <w:tcW w:w="0" w:type="auto"/>
            <w:tcBorders>
              <w:top w:val="single" w:sz="4" w:space="0" w:color="000000"/>
              <w:left w:val="single" w:sz="4" w:space="0" w:color="000000"/>
              <w:bottom w:val="single" w:sz="4" w:space="0" w:color="000000"/>
            </w:tcBorders>
            <w:vAlign w:val="center"/>
          </w:tcPr>
          <w:p w:rsidR="00B01761" w:rsidRPr="006215F1" w:rsidRDefault="00B01761" w:rsidP="00C24213">
            <w:pPr>
              <w:spacing w:line="276" w:lineRule="auto"/>
              <w:rPr>
                <w:rFonts w:ascii="Arial" w:hAnsi="Arial" w:cs="Arial"/>
                <w:sz w:val="20"/>
                <w:szCs w:val="20"/>
              </w:rPr>
            </w:pPr>
            <w:r w:rsidRPr="006215F1">
              <w:rPr>
                <w:rFonts w:ascii="Arial" w:hAnsi="Arial" w:cs="Arial"/>
                <w:sz w:val="20"/>
                <w:szCs w:val="20"/>
              </w:rPr>
              <w:t>1</w:t>
            </w:r>
            <w:r w:rsidR="006215F1" w:rsidRPr="006215F1">
              <w:rPr>
                <w:rFonts w:ascii="Arial" w:hAnsi="Arial" w:cs="Arial"/>
                <w:sz w:val="20"/>
                <w:szCs w:val="20"/>
              </w:rPr>
              <w:t>0</w:t>
            </w:r>
          </w:p>
        </w:tc>
        <w:tc>
          <w:tcPr>
            <w:tcW w:w="7814" w:type="dxa"/>
            <w:tcBorders>
              <w:top w:val="single" w:sz="4" w:space="0" w:color="000000"/>
              <w:left w:val="single" w:sz="4" w:space="0" w:color="000000"/>
              <w:bottom w:val="single" w:sz="4" w:space="0" w:color="000000"/>
              <w:right w:val="single" w:sz="4" w:space="0" w:color="000000"/>
            </w:tcBorders>
            <w:vAlign w:val="center"/>
          </w:tcPr>
          <w:p w:rsidR="00B01761" w:rsidRPr="006215F1" w:rsidRDefault="00B01761" w:rsidP="00C24213">
            <w:pPr>
              <w:keepLines/>
              <w:autoSpaceDE w:val="0"/>
              <w:autoSpaceDN w:val="0"/>
              <w:adjustRightInd w:val="0"/>
              <w:spacing w:before="120" w:after="120"/>
              <w:rPr>
                <w:rFonts w:ascii="Arial" w:hAnsi="Arial" w:cs="Arial"/>
                <w:bCs/>
                <w:sz w:val="20"/>
                <w:szCs w:val="20"/>
                <w:lang w:eastAsia="pl-PL"/>
              </w:rPr>
            </w:pPr>
            <w:r w:rsidRPr="006215F1">
              <w:rPr>
                <w:rFonts w:ascii="Arial" w:hAnsi="Arial" w:cs="Arial"/>
                <w:bCs/>
                <w:sz w:val="20"/>
                <w:szCs w:val="20"/>
                <w:lang w:eastAsia="pl-PL"/>
              </w:rPr>
              <w:t>zużyty sprzęt el</w:t>
            </w:r>
            <w:r w:rsidR="001867E4" w:rsidRPr="006215F1">
              <w:rPr>
                <w:rFonts w:ascii="Arial" w:hAnsi="Arial" w:cs="Arial"/>
                <w:bCs/>
                <w:sz w:val="20"/>
                <w:szCs w:val="20"/>
                <w:lang w:eastAsia="pl-PL"/>
              </w:rPr>
              <w:t>ektryczny i elektroniczny</w:t>
            </w:r>
            <w:r w:rsidR="004142E2">
              <w:rPr>
                <w:rFonts w:ascii="Arial" w:hAnsi="Arial" w:cs="Arial"/>
                <w:bCs/>
                <w:sz w:val="20"/>
                <w:szCs w:val="20"/>
                <w:lang w:eastAsia="pl-PL"/>
              </w:rPr>
              <w:t>,</w:t>
            </w:r>
            <w:r w:rsidR="001867E4" w:rsidRPr="006215F1">
              <w:rPr>
                <w:rFonts w:ascii="Arial" w:hAnsi="Arial" w:cs="Arial"/>
                <w:bCs/>
                <w:sz w:val="20"/>
                <w:szCs w:val="20"/>
                <w:lang w:eastAsia="pl-PL"/>
              </w:rPr>
              <w:t xml:space="preserve"> </w:t>
            </w:r>
          </w:p>
        </w:tc>
      </w:tr>
      <w:tr w:rsidR="001867E4" w:rsidRPr="006215F1" w:rsidTr="00C339C1">
        <w:tc>
          <w:tcPr>
            <w:tcW w:w="0" w:type="auto"/>
            <w:tcBorders>
              <w:top w:val="single" w:sz="4" w:space="0" w:color="000000"/>
              <w:left w:val="single" w:sz="4" w:space="0" w:color="000000"/>
              <w:bottom w:val="single" w:sz="4" w:space="0" w:color="000000"/>
            </w:tcBorders>
            <w:vAlign w:val="center"/>
          </w:tcPr>
          <w:p w:rsidR="001867E4" w:rsidRPr="006215F1" w:rsidRDefault="001867E4" w:rsidP="00C24213">
            <w:pPr>
              <w:spacing w:line="276" w:lineRule="auto"/>
              <w:rPr>
                <w:rFonts w:ascii="Arial" w:hAnsi="Arial" w:cs="Arial"/>
                <w:sz w:val="20"/>
                <w:szCs w:val="20"/>
              </w:rPr>
            </w:pPr>
            <w:r w:rsidRPr="006215F1">
              <w:rPr>
                <w:rFonts w:ascii="Arial" w:hAnsi="Arial" w:cs="Arial"/>
                <w:sz w:val="20"/>
                <w:szCs w:val="20"/>
              </w:rPr>
              <w:t>1</w:t>
            </w:r>
            <w:r w:rsidR="006215F1" w:rsidRPr="006215F1">
              <w:rPr>
                <w:rFonts w:ascii="Arial" w:hAnsi="Arial" w:cs="Arial"/>
                <w:sz w:val="20"/>
                <w:szCs w:val="20"/>
              </w:rPr>
              <w:t>1</w:t>
            </w:r>
          </w:p>
        </w:tc>
        <w:tc>
          <w:tcPr>
            <w:tcW w:w="7814" w:type="dxa"/>
            <w:tcBorders>
              <w:top w:val="single" w:sz="4" w:space="0" w:color="000000"/>
              <w:left w:val="single" w:sz="4" w:space="0" w:color="000000"/>
              <w:bottom w:val="single" w:sz="4" w:space="0" w:color="000000"/>
              <w:right w:val="single" w:sz="4" w:space="0" w:color="000000"/>
            </w:tcBorders>
            <w:vAlign w:val="center"/>
          </w:tcPr>
          <w:p w:rsidR="001867E4" w:rsidRPr="006215F1" w:rsidRDefault="001867E4" w:rsidP="001867E4">
            <w:pPr>
              <w:pStyle w:val="Akapitzlist"/>
              <w:keepLines/>
              <w:autoSpaceDE w:val="0"/>
              <w:autoSpaceDN w:val="0"/>
              <w:adjustRightInd w:val="0"/>
              <w:spacing w:before="120" w:after="120"/>
              <w:ind w:left="0"/>
              <w:contextualSpacing w:val="0"/>
              <w:rPr>
                <w:rFonts w:ascii="Arial" w:hAnsi="Arial" w:cs="Arial"/>
                <w:sz w:val="20"/>
                <w:szCs w:val="20"/>
              </w:rPr>
            </w:pPr>
            <w:r w:rsidRPr="006215F1">
              <w:rPr>
                <w:rFonts w:ascii="Arial" w:hAnsi="Arial" w:cs="Arial"/>
                <w:bCs/>
                <w:sz w:val="20"/>
                <w:szCs w:val="20"/>
              </w:rPr>
              <w:t>przeterminowane leki,</w:t>
            </w:r>
            <w:r w:rsidRPr="006215F1">
              <w:rPr>
                <w:rFonts w:ascii="Arial" w:hAnsi="Arial" w:cs="Arial"/>
                <w:sz w:val="20"/>
                <w:szCs w:val="20"/>
              </w:rPr>
              <w:t xml:space="preserve"> </w:t>
            </w:r>
            <w:r w:rsidRPr="006215F1">
              <w:rPr>
                <w:rFonts w:ascii="Arial" w:hAnsi="Arial" w:cs="Arial"/>
                <w:bCs/>
                <w:sz w:val="20"/>
                <w:szCs w:val="20"/>
              </w:rPr>
              <w:t>zużyte baterie</w:t>
            </w:r>
            <w:r w:rsidR="004124B6">
              <w:rPr>
                <w:rFonts w:ascii="Arial" w:hAnsi="Arial" w:cs="Arial"/>
                <w:bCs/>
                <w:sz w:val="20"/>
                <w:szCs w:val="20"/>
              </w:rPr>
              <w:t>.</w:t>
            </w:r>
          </w:p>
        </w:tc>
      </w:tr>
    </w:tbl>
    <w:p w:rsidR="00FB4801" w:rsidRPr="006F7827" w:rsidRDefault="00FB4801">
      <w:pPr>
        <w:tabs>
          <w:tab w:val="left" w:pos="850"/>
          <w:tab w:val="left" w:pos="1020"/>
        </w:tabs>
        <w:spacing w:line="276" w:lineRule="auto"/>
        <w:ind w:left="360"/>
        <w:jc w:val="both"/>
        <w:rPr>
          <w:rFonts w:ascii="Arial" w:hAnsi="Arial" w:cs="Arial"/>
          <w:color w:val="FF0000"/>
          <w:sz w:val="20"/>
          <w:szCs w:val="20"/>
        </w:rPr>
      </w:pPr>
    </w:p>
    <w:p w:rsidR="00FB4801" w:rsidRPr="002D3AD9" w:rsidRDefault="00FB4801" w:rsidP="000D3435">
      <w:pPr>
        <w:numPr>
          <w:ilvl w:val="0"/>
          <w:numId w:val="13"/>
        </w:numPr>
        <w:tabs>
          <w:tab w:val="left" w:pos="850"/>
          <w:tab w:val="left" w:pos="1020"/>
        </w:tabs>
        <w:spacing w:line="276" w:lineRule="auto"/>
        <w:jc w:val="both"/>
        <w:rPr>
          <w:rFonts w:ascii="Arial" w:hAnsi="Arial" w:cs="Arial"/>
          <w:sz w:val="20"/>
          <w:szCs w:val="20"/>
        </w:rPr>
      </w:pPr>
      <w:r w:rsidRPr="002D3AD9">
        <w:rPr>
          <w:rFonts w:ascii="Arial" w:hAnsi="Arial" w:cs="Arial"/>
          <w:sz w:val="20"/>
          <w:szCs w:val="20"/>
        </w:rPr>
        <w:t>Zmieszane odpady komunalne odbierane będą z pojemników.</w:t>
      </w:r>
    </w:p>
    <w:p w:rsidR="00FB4801" w:rsidRDefault="00447A49" w:rsidP="000D3435">
      <w:pPr>
        <w:pStyle w:val="Akapitzlist"/>
        <w:spacing w:line="276" w:lineRule="auto"/>
        <w:ind w:left="0"/>
        <w:jc w:val="both"/>
        <w:rPr>
          <w:rFonts w:ascii="Arial" w:hAnsi="Arial" w:cs="Arial"/>
          <w:sz w:val="20"/>
          <w:szCs w:val="20"/>
        </w:rPr>
      </w:pPr>
      <w:r w:rsidRPr="002D3AD9">
        <w:rPr>
          <w:rFonts w:ascii="Arial" w:hAnsi="Arial" w:cs="Arial"/>
          <w:sz w:val="20"/>
          <w:szCs w:val="20"/>
        </w:rPr>
        <w:t>9</w:t>
      </w:r>
      <w:r w:rsidR="00FB4801" w:rsidRPr="002D3AD9">
        <w:rPr>
          <w:rFonts w:ascii="Arial" w:hAnsi="Arial" w:cs="Arial"/>
          <w:sz w:val="20"/>
          <w:szCs w:val="20"/>
        </w:rPr>
        <w:t xml:space="preserve">. Wykonawca w ramach umowy z Zamawiającym dostarczał będzie bezpłatnie worki </w:t>
      </w:r>
      <w:r w:rsidR="00FB4801" w:rsidRPr="002D3AD9">
        <w:rPr>
          <w:rFonts w:ascii="Arial" w:hAnsi="Arial" w:cs="Arial"/>
          <w:sz w:val="20"/>
          <w:szCs w:val="20"/>
        </w:rPr>
        <w:br/>
        <w:t>do gospodarstw w ilościach niezbędnych do odbioru opadów selektywnie zbieranych.</w:t>
      </w:r>
    </w:p>
    <w:p w:rsidR="00FB4801" w:rsidRPr="00BB7E7F" w:rsidRDefault="00447A49" w:rsidP="000D3435">
      <w:pPr>
        <w:pStyle w:val="Akapitzlist"/>
        <w:spacing w:line="276" w:lineRule="auto"/>
        <w:ind w:left="0"/>
        <w:jc w:val="both"/>
        <w:rPr>
          <w:rFonts w:ascii="Arial" w:hAnsi="Arial" w:cs="Arial"/>
          <w:b/>
          <w:color w:val="FF0000"/>
          <w:w w:val="108"/>
          <w:sz w:val="20"/>
          <w:szCs w:val="20"/>
        </w:rPr>
      </w:pPr>
      <w:r>
        <w:rPr>
          <w:rFonts w:ascii="Arial" w:hAnsi="Arial" w:cs="Arial"/>
          <w:sz w:val="20"/>
          <w:szCs w:val="20"/>
        </w:rPr>
        <w:t>10</w:t>
      </w:r>
      <w:r w:rsidR="00BB7E7F" w:rsidRPr="00BB7E7F">
        <w:rPr>
          <w:rFonts w:ascii="Arial" w:hAnsi="Arial" w:cs="Arial"/>
          <w:sz w:val="20"/>
          <w:szCs w:val="20"/>
        </w:rPr>
        <w:t>.</w:t>
      </w:r>
      <w:r w:rsidR="00BB7E7F" w:rsidRPr="00BB7E7F">
        <w:rPr>
          <w:rFonts w:ascii="Arial" w:hAnsi="Arial" w:cs="Arial"/>
          <w:sz w:val="20"/>
          <w:szCs w:val="20"/>
          <w:lang w:eastAsia="pl-PL"/>
        </w:rPr>
        <w:t xml:space="preserve"> Uwaga</w:t>
      </w:r>
      <w:r w:rsidR="00BB7E7F" w:rsidRPr="00BB7E7F">
        <w:rPr>
          <w:rFonts w:ascii="Arial" w:hAnsi="Arial" w:cs="Arial"/>
          <w:color w:val="000000"/>
          <w:sz w:val="20"/>
          <w:szCs w:val="20"/>
          <w:lang w:eastAsia="pl-PL"/>
        </w:rPr>
        <w:t>! Zamawiający informuje, że dla frakcji popiół z</w:t>
      </w:r>
      <w:r w:rsidR="00BB7E7F">
        <w:rPr>
          <w:rFonts w:ascii="Arial" w:hAnsi="Arial" w:cs="Arial"/>
          <w:color w:val="000000"/>
          <w:sz w:val="20"/>
          <w:szCs w:val="20"/>
          <w:lang w:eastAsia="pl-PL"/>
        </w:rPr>
        <w:t xml:space="preserve"> palenisk domowych Wykonawca ma </w:t>
      </w:r>
      <w:r w:rsidR="00BB7E7F" w:rsidRPr="00BB7E7F">
        <w:rPr>
          <w:rFonts w:ascii="Arial" w:hAnsi="Arial" w:cs="Arial"/>
          <w:color w:val="000000"/>
          <w:sz w:val="20"/>
          <w:szCs w:val="20"/>
          <w:lang w:eastAsia="pl-PL"/>
        </w:rPr>
        <w:t>obowiązek stosować kod odpadu 20 01 99 – Inne niewymie</w:t>
      </w:r>
      <w:r w:rsidR="00BB7E7F">
        <w:rPr>
          <w:rFonts w:ascii="Arial" w:hAnsi="Arial" w:cs="Arial"/>
          <w:color w:val="000000"/>
          <w:sz w:val="20"/>
          <w:szCs w:val="20"/>
          <w:lang w:eastAsia="pl-PL"/>
        </w:rPr>
        <w:t xml:space="preserve">nione frakcje zbierane w sposób </w:t>
      </w:r>
      <w:r w:rsidR="00BB7E7F" w:rsidRPr="00BB7E7F">
        <w:rPr>
          <w:rFonts w:ascii="Arial" w:hAnsi="Arial" w:cs="Arial"/>
          <w:color w:val="000000"/>
          <w:sz w:val="20"/>
          <w:szCs w:val="20"/>
          <w:lang w:eastAsia="pl-PL"/>
        </w:rPr>
        <w:t>selektywny.</w:t>
      </w:r>
      <w:r w:rsidR="00BB7E7F" w:rsidRPr="00BB7E7F">
        <w:rPr>
          <w:rFonts w:ascii="Arial" w:hAnsi="Arial" w:cs="Arial"/>
          <w:color w:val="000000"/>
          <w:sz w:val="20"/>
          <w:szCs w:val="20"/>
          <w:lang w:eastAsia="pl-PL"/>
        </w:rPr>
        <w:br/>
      </w:r>
    </w:p>
    <w:p w:rsidR="00BB7E7F" w:rsidRDefault="00BB7E7F">
      <w:pPr>
        <w:pStyle w:val="Bezodstpw"/>
        <w:jc w:val="both"/>
        <w:rPr>
          <w:rFonts w:ascii="Arial" w:hAnsi="Arial" w:cs="Arial"/>
          <w:b/>
          <w:w w:val="108"/>
          <w:sz w:val="20"/>
          <w:szCs w:val="20"/>
        </w:rPr>
      </w:pPr>
    </w:p>
    <w:p w:rsidR="00FB4801" w:rsidRDefault="00FB4801">
      <w:pPr>
        <w:shd w:val="clear" w:color="auto" w:fill="D9D9D9"/>
        <w:jc w:val="both"/>
        <w:rPr>
          <w:rFonts w:ascii="Arial" w:hAnsi="Arial" w:cs="Arial"/>
          <w:b/>
          <w:bCs/>
          <w:u w:val="single"/>
        </w:rPr>
      </w:pPr>
      <w:r>
        <w:rPr>
          <w:rFonts w:ascii="Arial" w:hAnsi="Arial" w:cs="Arial"/>
          <w:b/>
          <w:bCs/>
        </w:rPr>
        <w:t>IV. SPOSÓB OBLICZENIA CENY ORAZ PRAWO OPCJI</w:t>
      </w:r>
    </w:p>
    <w:p w:rsidR="00FB4801" w:rsidRDefault="00FB4801">
      <w:pPr>
        <w:jc w:val="both"/>
        <w:rPr>
          <w:rFonts w:ascii="Arial" w:hAnsi="Arial" w:cs="Arial"/>
          <w:b/>
          <w:bCs/>
          <w:u w:val="single"/>
        </w:rPr>
      </w:pPr>
    </w:p>
    <w:p w:rsidR="00FB4801" w:rsidRDefault="00FB4801" w:rsidP="000D3435">
      <w:pPr>
        <w:spacing w:line="276" w:lineRule="auto"/>
        <w:jc w:val="both"/>
        <w:rPr>
          <w:rFonts w:ascii="Arial" w:hAnsi="Arial" w:cs="Arial"/>
          <w:b/>
          <w:bCs/>
          <w:color w:val="000000"/>
          <w:sz w:val="20"/>
          <w:szCs w:val="20"/>
        </w:rPr>
      </w:pPr>
      <w:r>
        <w:rPr>
          <w:rFonts w:ascii="Arial" w:hAnsi="Arial" w:cs="Arial"/>
          <w:b/>
          <w:bCs/>
          <w:sz w:val="20"/>
          <w:szCs w:val="20"/>
        </w:rPr>
        <w:t>1. Zamawiający informuje, iż przy odbiorze i zagospodarowaniu odpadów będących przedmiotem zamówienia podane ilości są wielkościami minimalnymi, które nal</w:t>
      </w:r>
      <w:r w:rsidR="002F20E5">
        <w:rPr>
          <w:rFonts w:ascii="Arial" w:hAnsi="Arial" w:cs="Arial"/>
          <w:b/>
          <w:bCs/>
          <w:sz w:val="20"/>
          <w:szCs w:val="20"/>
        </w:rPr>
        <w:t>eży wycenić w ofercie cenowej (</w:t>
      </w:r>
      <w:r>
        <w:rPr>
          <w:rFonts w:ascii="Arial" w:hAnsi="Arial" w:cs="Arial"/>
          <w:b/>
          <w:bCs/>
          <w:sz w:val="20"/>
          <w:szCs w:val="20"/>
        </w:rPr>
        <w:t xml:space="preserve">ilość odpadów stanowią wielkości minimalne, które to wartości są gwarantowane do zrealizowania w trakcie trwania przedmiotu umowy ). </w:t>
      </w:r>
    </w:p>
    <w:p w:rsidR="00FB4801" w:rsidRDefault="00FB4801" w:rsidP="000D3435">
      <w:pPr>
        <w:spacing w:line="276" w:lineRule="auto"/>
        <w:jc w:val="both"/>
        <w:rPr>
          <w:rFonts w:ascii="Arial" w:hAnsi="Arial" w:cs="Arial"/>
          <w:b/>
          <w:bCs/>
          <w:sz w:val="20"/>
          <w:szCs w:val="20"/>
        </w:rPr>
      </w:pPr>
      <w:r>
        <w:rPr>
          <w:rFonts w:ascii="Arial" w:hAnsi="Arial" w:cs="Arial"/>
          <w:b/>
          <w:bCs/>
          <w:color w:val="000000"/>
          <w:sz w:val="20"/>
          <w:szCs w:val="20"/>
        </w:rPr>
        <w:t xml:space="preserve">2. W przypadku gdy ilość odpadów będzie większa niż określono w formularzu cenowym </w:t>
      </w:r>
      <w:r>
        <w:rPr>
          <w:rFonts w:ascii="Arial" w:hAnsi="Arial" w:cs="Arial"/>
          <w:b/>
          <w:bCs/>
          <w:sz w:val="20"/>
          <w:szCs w:val="20"/>
        </w:rPr>
        <w:t>Zamawiający może skorzystać z prawa opcji i może zwiększyć zakres przedmiotu zamówienia do maksymalnej wartości wyliczonej poniżej, jednakże z zastrzeżeniem, iż jest to jego uprawnienie, z którego może skorzystać lecz nie musi w zależności od potrzeb.</w:t>
      </w:r>
    </w:p>
    <w:p w:rsidR="00FB4801" w:rsidRDefault="00FB4801" w:rsidP="000D3435">
      <w:pPr>
        <w:spacing w:line="276" w:lineRule="auto"/>
        <w:jc w:val="both"/>
        <w:rPr>
          <w:rFonts w:ascii="Arial" w:hAnsi="Arial" w:cs="Arial"/>
          <w:b/>
          <w:bCs/>
          <w:sz w:val="20"/>
          <w:szCs w:val="20"/>
        </w:rPr>
      </w:pPr>
      <w:r>
        <w:rPr>
          <w:rFonts w:ascii="Arial" w:hAnsi="Arial" w:cs="Arial"/>
          <w:b/>
          <w:bCs/>
          <w:sz w:val="20"/>
          <w:szCs w:val="20"/>
        </w:rPr>
        <w:lastRenderedPageBreak/>
        <w:t xml:space="preserve">3. Gwarantowana ilość odpadów, które zostaną odebrane to ilość odpadów wymienionych w formularzu </w:t>
      </w:r>
      <w:r w:rsidR="002F20E5">
        <w:rPr>
          <w:rFonts w:ascii="Arial" w:hAnsi="Arial" w:cs="Arial"/>
          <w:b/>
          <w:bCs/>
          <w:sz w:val="20"/>
          <w:szCs w:val="20"/>
        </w:rPr>
        <w:t>ofertowym</w:t>
      </w:r>
      <w:r>
        <w:rPr>
          <w:rFonts w:ascii="Arial" w:hAnsi="Arial" w:cs="Arial"/>
          <w:b/>
          <w:bCs/>
          <w:sz w:val="20"/>
          <w:szCs w:val="20"/>
        </w:rPr>
        <w:t xml:space="preserve"> </w:t>
      </w:r>
      <w:r>
        <w:rPr>
          <w:rFonts w:ascii="Arial" w:hAnsi="Arial" w:cs="Arial"/>
          <w:b/>
          <w:bCs/>
          <w:sz w:val="20"/>
          <w:szCs w:val="20"/>
          <w:u w:val="single"/>
        </w:rPr>
        <w:t>załącznik nr 2 do SIWZ</w:t>
      </w:r>
      <w:r>
        <w:rPr>
          <w:rFonts w:ascii="Arial" w:hAnsi="Arial" w:cs="Arial"/>
          <w:b/>
          <w:bCs/>
          <w:sz w:val="20"/>
          <w:szCs w:val="20"/>
        </w:rPr>
        <w:t>.</w:t>
      </w:r>
    </w:p>
    <w:p w:rsidR="00FB4801" w:rsidRDefault="00FB4801" w:rsidP="000D3435">
      <w:pPr>
        <w:spacing w:line="276" w:lineRule="auto"/>
        <w:jc w:val="both"/>
        <w:rPr>
          <w:rFonts w:ascii="Arial" w:hAnsi="Arial" w:cs="Arial"/>
          <w:b/>
          <w:bCs/>
          <w:sz w:val="20"/>
          <w:szCs w:val="20"/>
        </w:rPr>
      </w:pPr>
      <w:r>
        <w:rPr>
          <w:rFonts w:ascii="Arial" w:hAnsi="Arial" w:cs="Arial"/>
          <w:b/>
          <w:bCs/>
          <w:sz w:val="20"/>
          <w:szCs w:val="20"/>
        </w:rPr>
        <w:t>4. Minimalna gwarantowana wartość przedmiotu zamówienia będzie przeliczona jako :</w:t>
      </w:r>
    </w:p>
    <w:p w:rsidR="00FB4801" w:rsidRDefault="00FB4801" w:rsidP="000D3435">
      <w:pPr>
        <w:spacing w:line="276" w:lineRule="auto"/>
        <w:jc w:val="both"/>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91"/>
      </w:tblGrid>
      <w:tr w:rsidR="00FB4801">
        <w:trPr>
          <w:cantSplit/>
          <w:trHeight w:val="758"/>
        </w:trPr>
        <w:tc>
          <w:tcPr>
            <w:tcW w:w="1843" w:type="dxa"/>
            <w:tcBorders>
              <w:top w:val="single" w:sz="2" w:space="0" w:color="000000"/>
              <w:left w:val="single" w:sz="2" w:space="0" w:color="000000"/>
              <w:bottom w:val="single" w:sz="2" w:space="0" w:color="000000"/>
            </w:tcBorders>
            <w:vAlign w:val="center"/>
          </w:tcPr>
          <w:p w:rsidR="00FB4801" w:rsidRDefault="00FB4801">
            <w:pPr>
              <w:jc w:val="center"/>
            </w:pPr>
            <w:r>
              <w:rPr>
                <w:rFonts w:ascii="Arial" w:hAnsi="Arial" w:cs="Arial"/>
                <w:bCs/>
                <w:sz w:val="12"/>
                <w:szCs w:val="12"/>
              </w:rPr>
              <w:t>Cena za 1 tonę za odbiór i zagospodarowanie odpadów zmieszanych</w:t>
            </w:r>
          </w:p>
        </w:tc>
        <w:tc>
          <w:tcPr>
            <w:tcW w:w="425" w:type="dxa"/>
            <w:tcBorders>
              <w:top w:val="single" w:sz="4" w:space="0" w:color="000000"/>
              <w:left w:val="single" w:sz="4" w:space="0" w:color="000000"/>
              <w:bottom w:val="single" w:sz="4" w:space="0" w:color="000000"/>
            </w:tcBorders>
            <w:vAlign w:val="center"/>
          </w:tcPr>
          <w:p w:rsidR="00FB4801" w:rsidRDefault="00FB4801">
            <w:pPr>
              <w:snapToGrid w:val="0"/>
              <w:jc w:val="center"/>
            </w:pPr>
            <w:r>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tcPr>
          <w:p w:rsidR="00FB4801" w:rsidRDefault="00FB4801">
            <w:pPr>
              <w:snapToGrid w:val="0"/>
              <w:jc w:val="center"/>
              <w:rPr>
                <w:rFonts w:ascii="Arial" w:hAnsi="Arial" w:cs="Arial"/>
                <w:bCs/>
                <w:sz w:val="12"/>
                <w:szCs w:val="12"/>
              </w:rPr>
            </w:pPr>
          </w:p>
          <w:p w:rsidR="00FB4801" w:rsidRDefault="00FB4801">
            <w:pPr>
              <w:jc w:val="center"/>
            </w:pPr>
            <w:r>
              <w:rPr>
                <w:rFonts w:ascii="Arial" w:hAnsi="Arial" w:cs="Arial"/>
                <w:bCs/>
                <w:sz w:val="12"/>
                <w:szCs w:val="12"/>
              </w:rPr>
              <w:t>minimalna ilość wytworzonych odpadów zmieszanych w ciągu trwania umowy</w:t>
            </w:r>
          </w:p>
        </w:tc>
        <w:tc>
          <w:tcPr>
            <w:tcW w:w="425" w:type="dxa"/>
            <w:tcBorders>
              <w:top w:val="single" w:sz="4" w:space="0" w:color="000000"/>
              <w:left w:val="single" w:sz="4" w:space="0" w:color="000000"/>
              <w:bottom w:val="single" w:sz="4" w:space="0" w:color="000000"/>
            </w:tcBorders>
            <w:vAlign w:val="center"/>
          </w:tcPr>
          <w:p w:rsidR="00FB4801" w:rsidRDefault="00FB4801">
            <w:pPr>
              <w:pStyle w:val="Zawartotabeli"/>
              <w:snapToGrid w:val="0"/>
              <w:jc w:val="center"/>
            </w:pPr>
            <w:r>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Default="00FB4801">
            <w:pPr>
              <w:pStyle w:val="Zawartotabeli"/>
              <w:snapToGrid w:val="0"/>
              <w:jc w:val="center"/>
              <w:rPr>
                <w:rFonts w:ascii="Arial" w:hAnsi="Arial" w:cs="Arial"/>
                <w:sz w:val="12"/>
                <w:szCs w:val="12"/>
              </w:rPr>
            </w:pPr>
          </w:p>
          <w:p w:rsidR="00FB4801" w:rsidRDefault="00FB4801">
            <w:pPr>
              <w:pStyle w:val="Zawartotabeli"/>
              <w:snapToGrid w:val="0"/>
              <w:jc w:val="center"/>
            </w:pPr>
            <w:r>
              <w:rPr>
                <w:rFonts w:ascii="Arial" w:hAnsi="Arial" w:cs="Arial"/>
                <w:bCs/>
                <w:sz w:val="12"/>
                <w:szCs w:val="12"/>
              </w:rPr>
              <w:t>Minimalna wartość za odpady zmieszane</w:t>
            </w:r>
          </w:p>
        </w:tc>
        <w:tc>
          <w:tcPr>
            <w:tcW w:w="1276" w:type="dxa"/>
            <w:vMerge w:val="restart"/>
            <w:tcBorders>
              <w:top w:val="single" w:sz="2" w:space="0" w:color="000000"/>
              <w:left w:val="single" w:sz="4" w:space="0" w:color="000000"/>
              <w:bottom w:val="single" w:sz="4" w:space="0" w:color="000000"/>
            </w:tcBorders>
            <w:vAlign w:val="center"/>
          </w:tcPr>
          <w:p w:rsidR="00FB4801" w:rsidRDefault="00FB4801">
            <w:pPr>
              <w:snapToGrid w:val="0"/>
              <w:jc w:val="center"/>
              <w:rPr>
                <w:rFonts w:ascii="Arial" w:hAnsi="Arial" w:cs="Arial"/>
                <w:bCs/>
                <w:sz w:val="12"/>
                <w:szCs w:val="12"/>
              </w:rPr>
            </w:pPr>
            <w:r>
              <w:rPr>
                <w:rFonts w:ascii="Arial" w:hAnsi="Arial" w:cs="Arial"/>
                <w:bCs/>
                <w:sz w:val="12"/>
                <w:szCs w:val="12"/>
              </w:rPr>
              <w:t>( suma wartości  za odpady zmieszane i segregowane )</w:t>
            </w:r>
          </w:p>
          <w:p w:rsidR="00FB4801" w:rsidRDefault="00FB4801">
            <w:pPr>
              <w:jc w:val="center"/>
              <w:rPr>
                <w:rFonts w:ascii="Arial" w:hAnsi="Arial" w:cs="Arial"/>
                <w:bCs/>
                <w:sz w:val="12"/>
                <w:szCs w:val="12"/>
              </w:rPr>
            </w:pPr>
          </w:p>
          <w:p w:rsidR="00FB4801" w:rsidRDefault="00FB4801">
            <w:pPr>
              <w:jc w:val="center"/>
            </w:pPr>
            <w:r>
              <w:rPr>
                <w:rFonts w:ascii="Arial" w:hAnsi="Arial" w:cs="Arial"/>
                <w:b/>
                <w:bCs/>
                <w:sz w:val="12"/>
                <w:szCs w:val="12"/>
              </w:rPr>
              <w:t>=</w:t>
            </w:r>
          </w:p>
        </w:tc>
        <w:tc>
          <w:tcPr>
            <w:tcW w:w="1291" w:type="dxa"/>
            <w:vMerge w:val="restart"/>
            <w:tcBorders>
              <w:top w:val="single" w:sz="2" w:space="0" w:color="000000"/>
              <w:left w:val="single" w:sz="4" w:space="0" w:color="000000"/>
              <w:bottom w:val="single" w:sz="4" w:space="0" w:color="000000"/>
              <w:right w:val="single" w:sz="2" w:space="0" w:color="000000"/>
            </w:tcBorders>
            <w:vAlign w:val="center"/>
          </w:tcPr>
          <w:p w:rsidR="00FB4801" w:rsidRDefault="00FB4801">
            <w:pPr>
              <w:jc w:val="center"/>
            </w:pPr>
            <w:r>
              <w:rPr>
                <w:rFonts w:ascii="Arial" w:hAnsi="Arial" w:cs="Arial"/>
                <w:b/>
                <w:bCs/>
                <w:sz w:val="12"/>
                <w:szCs w:val="12"/>
              </w:rPr>
              <w:t>Minimalna gwarantowana wartość przedmiotu zamówienia</w:t>
            </w:r>
          </w:p>
        </w:tc>
      </w:tr>
      <w:tr w:rsidR="00FB4801">
        <w:trPr>
          <w:cantSplit/>
          <w:trHeight w:val="742"/>
        </w:trPr>
        <w:tc>
          <w:tcPr>
            <w:tcW w:w="1843" w:type="dxa"/>
            <w:tcBorders>
              <w:top w:val="single" w:sz="2" w:space="0" w:color="000000"/>
              <w:left w:val="single" w:sz="2" w:space="0" w:color="000000"/>
              <w:bottom w:val="single" w:sz="2" w:space="0" w:color="000000"/>
            </w:tcBorders>
            <w:vAlign w:val="center"/>
          </w:tcPr>
          <w:p w:rsidR="00FB4801" w:rsidRDefault="00FB4801">
            <w:pPr>
              <w:snapToGrid w:val="0"/>
              <w:jc w:val="center"/>
              <w:rPr>
                <w:rFonts w:ascii="Arial" w:hAnsi="Arial" w:cs="Arial"/>
                <w:bCs/>
                <w:sz w:val="12"/>
                <w:szCs w:val="12"/>
              </w:rPr>
            </w:pPr>
            <w:r>
              <w:rPr>
                <w:rFonts w:ascii="Arial" w:hAnsi="Arial" w:cs="Arial"/>
                <w:bCs/>
                <w:sz w:val="12"/>
                <w:szCs w:val="12"/>
              </w:rPr>
              <w:t>Cena za 1 tonę za odbiór i zagospodarowanie odpadów</w:t>
            </w:r>
          </w:p>
          <w:p w:rsidR="00FB4801" w:rsidRDefault="00FB4801">
            <w:pPr>
              <w:snapToGrid w:val="0"/>
              <w:jc w:val="center"/>
            </w:pPr>
            <w:r>
              <w:rPr>
                <w:rFonts w:ascii="Arial" w:hAnsi="Arial" w:cs="Arial"/>
                <w:bCs/>
                <w:sz w:val="12"/>
                <w:szCs w:val="12"/>
              </w:rPr>
              <w:t>segregowanych</w:t>
            </w:r>
          </w:p>
        </w:tc>
        <w:tc>
          <w:tcPr>
            <w:tcW w:w="425" w:type="dxa"/>
            <w:tcBorders>
              <w:top w:val="single" w:sz="4" w:space="0" w:color="000000"/>
              <w:left w:val="single" w:sz="4" w:space="0" w:color="000000"/>
              <w:bottom w:val="single" w:sz="4" w:space="0" w:color="000000"/>
            </w:tcBorders>
            <w:vAlign w:val="center"/>
          </w:tcPr>
          <w:p w:rsidR="00FB4801" w:rsidRDefault="00FB4801">
            <w:pPr>
              <w:snapToGrid w:val="0"/>
              <w:jc w:val="center"/>
            </w:pPr>
            <w:r>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vAlign w:val="center"/>
          </w:tcPr>
          <w:p w:rsidR="00FB4801" w:rsidRDefault="00FB4801">
            <w:pPr>
              <w:snapToGrid w:val="0"/>
              <w:jc w:val="center"/>
            </w:pPr>
            <w:r>
              <w:rPr>
                <w:rFonts w:ascii="Arial" w:hAnsi="Arial" w:cs="Arial"/>
                <w:bCs/>
                <w:sz w:val="12"/>
                <w:szCs w:val="12"/>
              </w:rPr>
              <w:t>minimalna ilość wytworzonych odpadów segregowanych w ciągu trwania umowy</w:t>
            </w:r>
          </w:p>
        </w:tc>
        <w:tc>
          <w:tcPr>
            <w:tcW w:w="425" w:type="dxa"/>
            <w:tcBorders>
              <w:top w:val="single" w:sz="4" w:space="0" w:color="000000"/>
              <w:left w:val="single" w:sz="2" w:space="0" w:color="000000"/>
              <w:bottom w:val="single" w:sz="2" w:space="0" w:color="000000"/>
            </w:tcBorders>
            <w:vAlign w:val="center"/>
          </w:tcPr>
          <w:p w:rsidR="00FB4801" w:rsidRDefault="00FB4801">
            <w:pPr>
              <w:pStyle w:val="Zawartotabeli"/>
              <w:snapToGrid w:val="0"/>
              <w:jc w:val="center"/>
            </w:pPr>
            <w:r>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Default="00FB4801">
            <w:pPr>
              <w:pStyle w:val="Zawartotabeli"/>
              <w:snapToGrid w:val="0"/>
              <w:jc w:val="center"/>
            </w:pPr>
            <w:r>
              <w:rPr>
                <w:rFonts w:ascii="Arial" w:hAnsi="Arial" w:cs="Arial"/>
                <w:bCs/>
                <w:sz w:val="12"/>
                <w:szCs w:val="12"/>
              </w:rPr>
              <w:t>Minimalna wartość za odpady segregowane</w:t>
            </w:r>
          </w:p>
        </w:tc>
        <w:tc>
          <w:tcPr>
            <w:tcW w:w="1276" w:type="dxa"/>
            <w:vMerge/>
            <w:tcBorders>
              <w:left w:val="single" w:sz="4" w:space="0" w:color="000000"/>
              <w:bottom w:val="single" w:sz="2" w:space="0" w:color="000000"/>
            </w:tcBorders>
          </w:tcPr>
          <w:p w:rsidR="00FB4801" w:rsidRDefault="00FB4801">
            <w:pPr>
              <w:pStyle w:val="Zawartotabeli"/>
              <w:snapToGrid w:val="0"/>
            </w:pPr>
          </w:p>
        </w:tc>
        <w:tc>
          <w:tcPr>
            <w:tcW w:w="1291" w:type="dxa"/>
            <w:vMerge/>
            <w:tcBorders>
              <w:left w:val="single" w:sz="4" w:space="0" w:color="000000"/>
              <w:bottom w:val="single" w:sz="2" w:space="0" w:color="000000"/>
              <w:right w:val="single" w:sz="2" w:space="0" w:color="000000"/>
            </w:tcBorders>
          </w:tcPr>
          <w:p w:rsidR="00FB4801" w:rsidRDefault="00FB4801">
            <w:pPr>
              <w:pStyle w:val="Zawartotabeli"/>
              <w:snapToGrid w:val="0"/>
            </w:pPr>
          </w:p>
        </w:tc>
      </w:tr>
    </w:tbl>
    <w:p w:rsidR="00FB4801" w:rsidRDefault="00FB4801">
      <w:pPr>
        <w:jc w:val="both"/>
        <w:rPr>
          <w:rFonts w:ascii="Cambria" w:hAnsi="Cambria" w:cs="Cambria"/>
          <w:b/>
          <w:bCs/>
          <w:sz w:val="12"/>
          <w:szCs w:val="12"/>
        </w:rPr>
      </w:pPr>
    </w:p>
    <w:p w:rsidR="002D3AD9" w:rsidRDefault="002D3AD9">
      <w:pPr>
        <w:jc w:val="both"/>
        <w:rPr>
          <w:rFonts w:ascii="Arial" w:hAnsi="Arial" w:cs="Arial"/>
          <w:b/>
          <w:bCs/>
          <w:sz w:val="20"/>
          <w:szCs w:val="20"/>
        </w:rPr>
      </w:pPr>
    </w:p>
    <w:p w:rsidR="00FB4801" w:rsidRDefault="00FB4801">
      <w:pPr>
        <w:jc w:val="both"/>
        <w:rPr>
          <w:rFonts w:ascii="Arial" w:hAnsi="Arial" w:cs="Arial"/>
          <w:b/>
          <w:bCs/>
          <w:sz w:val="20"/>
          <w:szCs w:val="20"/>
        </w:rPr>
      </w:pPr>
      <w:r>
        <w:rPr>
          <w:rFonts w:ascii="Arial" w:hAnsi="Arial" w:cs="Arial"/>
          <w:b/>
          <w:bCs/>
          <w:sz w:val="20"/>
          <w:szCs w:val="20"/>
        </w:rPr>
        <w:t>5. Maksymalna wartość przedmiotu zamówienia będzie przeliczona jako :</w:t>
      </w:r>
    </w:p>
    <w:p w:rsidR="00FB4801" w:rsidRDefault="00FB4801">
      <w:pPr>
        <w:jc w:val="both"/>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91"/>
      </w:tblGrid>
      <w:tr w:rsidR="00FB4801">
        <w:trPr>
          <w:cantSplit/>
          <w:trHeight w:val="758"/>
        </w:trPr>
        <w:tc>
          <w:tcPr>
            <w:tcW w:w="1843" w:type="dxa"/>
            <w:tcBorders>
              <w:top w:val="single" w:sz="2" w:space="0" w:color="000000"/>
              <w:left w:val="single" w:sz="2" w:space="0" w:color="000000"/>
              <w:bottom w:val="single" w:sz="2" w:space="0" w:color="000000"/>
            </w:tcBorders>
            <w:vAlign w:val="center"/>
          </w:tcPr>
          <w:p w:rsidR="00FB4801" w:rsidRDefault="00FB4801">
            <w:pPr>
              <w:jc w:val="center"/>
            </w:pPr>
            <w:r>
              <w:rPr>
                <w:rFonts w:ascii="Arial" w:hAnsi="Arial" w:cs="Arial"/>
                <w:bCs/>
                <w:sz w:val="12"/>
                <w:szCs w:val="12"/>
              </w:rPr>
              <w:t>Cena za 1 tonę za odbiór i zagospodarowanie odpadów zmieszanych</w:t>
            </w:r>
          </w:p>
        </w:tc>
        <w:tc>
          <w:tcPr>
            <w:tcW w:w="425" w:type="dxa"/>
            <w:tcBorders>
              <w:top w:val="single" w:sz="4" w:space="0" w:color="000000"/>
              <w:left w:val="single" w:sz="4" w:space="0" w:color="000000"/>
              <w:bottom w:val="single" w:sz="4" w:space="0" w:color="000000"/>
            </w:tcBorders>
            <w:vAlign w:val="center"/>
          </w:tcPr>
          <w:p w:rsidR="00FB4801" w:rsidRDefault="00FB4801">
            <w:pPr>
              <w:snapToGrid w:val="0"/>
              <w:jc w:val="center"/>
            </w:pPr>
            <w:r>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tcPr>
          <w:p w:rsidR="00FB4801" w:rsidRDefault="00FB4801">
            <w:pPr>
              <w:snapToGrid w:val="0"/>
              <w:jc w:val="center"/>
              <w:rPr>
                <w:rFonts w:ascii="Arial" w:hAnsi="Arial" w:cs="Arial"/>
                <w:bCs/>
                <w:sz w:val="12"/>
                <w:szCs w:val="12"/>
              </w:rPr>
            </w:pPr>
          </w:p>
          <w:p w:rsidR="00FB4801" w:rsidRDefault="00FB4801">
            <w:pPr>
              <w:jc w:val="center"/>
            </w:pPr>
            <w:r>
              <w:rPr>
                <w:rFonts w:ascii="Arial" w:hAnsi="Arial" w:cs="Arial"/>
                <w:bCs/>
                <w:sz w:val="12"/>
                <w:szCs w:val="12"/>
              </w:rPr>
              <w:t>maksymalna ilość wytworzonych odpadów zmieszanych w ciągu trwania umowy</w:t>
            </w:r>
          </w:p>
        </w:tc>
        <w:tc>
          <w:tcPr>
            <w:tcW w:w="425" w:type="dxa"/>
            <w:tcBorders>
              <w:top w:val="single" w:sz="4" w:space="0" w:color="000000"/>
              <w:left w:val="single" w:sz="4" w:space="0" w:color="000000"/>
              <w:bottom w:val="single" w:sz="4" w:space="0" w:color="000000"/>
            </w:tcBorders>
            <w:vAlign w:val="center"/>
          </w:tcPr>
          <w:p w:rsidR="00FB4801" w:rsidRDefault="00FB4801">
            <w:pPr>
              <w:pStyle w:val="Zawartotabeli"/>
              <w:snapToGrid w:val="0"/>
              <w:jc w:val="center"/>
            </w:pPr>
            <w:r>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Default="00FB4801">
            <w:pPr>
              <w:pStyle w:val="Zawartotabeli"/>
              <w:snapToGrid w:val="0"/>
              <w:jc w:val="center"/>
              <w:rPr>
                <w:rFonts w:ascii="Arial" w:hAnsi="Arial" w:cs="Arial"/>
                <w:sz w:val="12"/>
                <w:szCs w:val="12"/>
              </w:rPr>
            </w:pPr>
          </w:p>
          <w:p w:rsidR="00FB4801" w:rsidRDefault="00FB4801">
            <w:pPr>
              <w:pStyle w:val="Zawartotabeli"/>
              <w:snapToGrid w:val="0"/>
              <w:jc w:val="center"/>
            </w:pPr>
            <w:r>
              <w:rPr>
                <w:rFonts w:ascii="Arial" w:hAnsi="Arial" w:cs="Arial"/>
                <w:bCs/>
                <w:sz w:val="12"/>
                <w:szCs w:val="12"/>
              </w:rPr>
              <w:t>Maksymalna wartość za odpady zmieszane</w:t>
            </w:r>
          </w:p>
        </w:tc>
        <w:tc>
          <w:tcPr>
            <w:tcW w:w="1276" w:type="dxa"/>
            <w:vMerge w:val="restart"/>
            <w:tcBorders>
              <w:top w:val="single" w:sz="2" w:space="0" w:color="000000"/>
              <w:left w:val="single" w:sz="4" w:space="0" w:color="000000"/>
              <w:bottom w:val="single" w:sz="4" w:space="0" w:color="000000"/>
            </w:tcBorders>
            <w:vAlign w:val="center"/>
          </w:tcPr>
          <w:p w:rsidR="00FB4801" w:rsidRDefault="00FB4801">
            <w:pPr>
              <w:snapToGrid w:val="0"/>
              <w:jc w:val="center"/>
              <w:rPr>
                <w:rFonts w:ascii="Arial" w:hAnsi="Arial" w:cs="Arial"/>
                <w:bCs/>
                <w:sz w:val="12"/>
                <w:szCs w:val="12"/>
              </w:rPr>
            </w:pPr>
            <w:r>
              <w:rPr>
                <w:rFonts w:ascii="Arial" w:hAnsi="Arial" w:cs="Arial"/>
                <w:bCs/>
                <w:sz w:val="12"/>
                <w:szCs w:val="12"/>
              </w:rPr>
              <w:t>( suma wartości  za odpady zmieszane i segregowane )</w:t>
            </w:r>
          </w:p>
          <w:p w:rsidR="00FB4801" w:rsidRDefault="00FB4801">
            <w:pPr>
              <w:jc w:val="center"/>
              <w:rPr>
                <w:rFonts w:ascii="Arial" w:hAnsi="Arial" w:cs="Arial"/>
                <w:bCs/>
                <w:sz w:val="12"/>
                <w:szCs w:val="12"/>
              </w:rPr>
            </w:pPr>
          </w:p>
          <w:p w:rsidR="00FB4801" w:rsidRDefault="00FB4801">
            <w:pPr>
              <w:jc w:val="center"/>
            </w:pPr>
            <w:r>
              <w:rPr>
                <w:rFonts w:ascii="Arial" w:hAnsi="Arial" w:cs="Arial"/>
                <w:b/>
                <w:bCs/>
                <w:sz w:val="12"/>
                <w:szCs w:val="12"/>
              </w:rPr>
              <w:t>=</w:t>
            </w:r>
          </w:p>
        </w:tc>
        <w:tc>
          <w:tcPr>
            <w:tcW w:w="1291" w:type="dxa"/>
            <w:vMerge w:val="restart"/>
            <w:tcBorders>
              <w:top w:val="single" w:sz="2" w:space="0" w:color="000000"/>
              <w:left w:val="single" w:sz="4" w:space="0" w:color="000000"/>
              <w:bottom w:val="single" w:sz="4" w:space="0" w:color="000000"/>
              <w:right w:val="single" w:sz="2" w:space="0" w:color="000000"/>
            </w:tcBorders>
            <w:vAlign w:val="center"/>
          </w:tcPr>
          <w:p w:rsidR="00FB4801" w:rsidRDefault="00FB4801">
            <w:pPr>
              <w:jc w:val="center"/>
            </w:pPr>
            <w:r>
              <w:rPr>
                <w:rFonts w:ascii="Arial" w:hAnsi="Arial" w:cs="Arial"/>
                <w:b/>
                <w:bCs/>
                <w:sz w:val="12"/>
                <w:szCs w:val="12"/>
              </w:rPr>
              <w:t>Maksymalna   wartość przedmiotu zamówienia</w:t>
            </w:r>
          </w:p>
        </w:tc>
      </w:tr>
      <w:tr w:rsidR="00FB4801">
        <w:trPr>
          <w:cantSplit/>
          <w:trHeight w:val="742"/>
        </w:trPr>
        <w:tc>
          <w:tcPr>
            <w:tcW w:w="1843" w:type="dxa"/>
            <w:tcBorders>
              <w:top w:val="single" w:sz="2" w:space="0" w:color="000000"/>
              <w:left w:val="single" w:sz="2" w:space="0" w:color="000000"/>
              <w:bottom w:val="single" w:sz="2" w:space="0" w:color="000000"/>
            </w:tcBorders>
            <w:vAlign w:val="center"/>
          </w:tcPr>
          <w:p w:rsidR="00FB4801" w:rsidRDefault="00FB4801">
            <w:pPr>
              <w:snapToGrid w:val="0"/>
              <w:jc w:val="center"/>
              <w:rPr>
                <w:rFonts w:ascii="Arial" w:hAnsi="Arial" w:cs="Arial"/>
                <w:bCs/>
                <w:sz w:val="12"/>
                <w:szCs w:val="12"/>
              </w:rPr>
            </w:pPr>
            <w:r>
              <w:rPr>
                <w:rFonts w:ascii="Arial" w:hAnsi="Arial" w:cs="Arial"/>
                <w:bCs/>
                <w:sz w:val="12"/>
                <w:szCs w:val="12"/>
              </w:rPr>
              <w:t>Cena za 1 tonę za odbiór i zagospodarowanie odpadów</w:t>
            </w:r>
          </w:p>
          <w:p w:rsidR="00FB4801" w:rsidRDefault="00FB4801">
            <w:pPr>
              <w:snapToGrid w:val="0"/>
              <w:jc w:val="center"/>
            </w:pPr>
            <w:r>
              <w:rPr>
                <w:rFonts w:ascii="Arial" w:hAnsi="Arial" w:cs="Arial"/>
                <w:bCs/>
                <w:sz w:val="12"/>
                <w:szCs w:val="12"/>
              </w:rPr>
              <w:t>segregowanych</w:t>
            </w:r>
          </w:p>
        </w:tc>
        <w:tc>
          <w:tcPr>
            <w:tcW w:w="425" w:type="dxa"/>
            <w:tcBorders>
              <w:top w:val="single" w:sz="4" w:space="0" w:color="000000"/>
              <w:left w:val="single" w:sz="4" w:space="0" w:color="000000"/>
              <w:bottom w:val="single" w:sz="4" w:space="0" w:color="000000"/>
            </w:tcBorders>
            <w:vAlign w:val="center"/>
          </w:tcPr>
          <w:p w:rsidR="00FB4801" w:rsidRDefault="00FB4801">
            <w:pPr>
              <w:snapToGrid w:val="0"/>
              <w:jc w:val="center"/>
            </w:pPr>
            <w:r>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vAlign w:val="center"/>
          </w:tcPr>
          <w:p w:rsidR="00FB4801" w:rsidRDefault="00FB4801">
            <w:pPr>
              <w:snapToGrid w:val="0"/>
              <w:jc w:val="center"/>
            </w:pPr>
            <w:r>
              <w:rPr>
                <w:rFonts w:ascii="Arial" w:hAnsi="Arial" w:cs="Arial"/>
                <w:bCs/>
                <w:sz w:val="12"/>
                <w:szCs w:val="12"/>
              </w:rPr>
              <w:t>maksymalna ilość wytworzonych odpadów segregowanych w ciągu trwania umowy</w:t>
            </w:r>
          </w:p>
        </w:tc>
        <w:tc>
          <w:tcPr>
            <w:tcW w:w="425" w:type="dxa"/>
            <w:tcBorders>
              <w:top w:val="single" w:sz="4" w:space="0" w:color="000000"/>
              <w:left w:val="single" w:sz="2" w:space="0" w:color="000000"/>
              <w:bottom w:val="single" w:sz="2" w:space="0" w:color="000000"/>
            </w:tcBorders>
            <w:vAlign w:val="center"/>
          </w:tcPr>
          <w:p w:rsidR="00FB4801" w:rsidRDefault="00FB4801">
            <w:pPr>
              <w:pStyle w:val="Zawartotabeli"/>
              <w:snapToGrid w:val="0"/>
              <w:jc w:val="center"/>
            </w:pPr>
            <w:r>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Default="00FB4801">
            <w:pPr>
              <w:pStyle w:val="Zawartotabeli"/>
              <w:snapToGrid w:val="0"/>
              <w:jc w:val="center"/>
            </w:pPr>
            <w:r>
              <w:rPr>
                <w:rFonts w:ascii="Arial" w:hAnsi="Arial" w:cs="Arial"/>
                <w:bCs/>
                <w:sz w:val="12"/>
                <w:szCs w:val="12"/>
              </w:rPr>
              <w:t>Maksymalna wartość za odpady segregowane</w:t>
            </w:r>
          </w:p>
        </w:tc>
        <w:tc>
          <w:tcPr>
            <w:tcW w:w="1276" w:type="dxa"/>
            <w:vMerge/>
            <w:tcBorders>
              <w:left w:val="single" w:sz="4" w:space="0" w:color="000000"/>
              <w:bottom w:val="single" w:sz="2" w:space="0" w:color="000000"/>
            </w:tcBorders>
          </w:tcPr>
          <w:p w:rsidR="00FB4801" w:rsidRDefault="00FB4801">
            <w:pPr>
              <w:pStyle w:val="Zawartotabeli"/>
              <w:snapToGrid w:val="0"/>
            </w:pPr>
          </w:p>
        </w:tc>
        <w:tc>
          <w:tcPr>
            <w:tcW w:w="1291" w:type="dxa"/>
            <w:vMerge/>
            <w:tcBorders>
              <w:left w:val="single" w:sz="4" w:space="0" w:color="000000"/>
              <w:bottom w:val="single" w:sz="2" w:space="0" w:color="000000"/>
              <w:right w:val="single" w:sz="2" w:space="0" w:color="000000"/>
            </w:tcBorders>
          </w:tcPr>
          <w:p w:rsidR="00FB4801" w:rsidRDefault="00FB4801">
            <w:pPr>
              <w:pStyle w:val="Zawartotabeli"/>
              <w:snapToGrid w:val="0"/>
            </w:pPr>
          </w:p>
        </w:tc>
      </w:tr>
    </w:tbl>
    <w:p w:rsidR="00FB4801" w:rsidRDefault="00FB4801">
      <w:pPr>
        <w:jc w:val="both"/>
        <w:rPr>
          <w:rFonts w:ascii="Cambria" w:hAnsi="Cambria" w:cs="Cambria"/>
          <w:b/>
          <w:bCs/>
          <w:sz w:val="12"/>
          <w:szCs w:val="12"/>
        </w:rPr>
      </w:pPr>
    </w:p>
    <w:p w:rsidR="00FB4801" w:rsidRDefault="00FB4801" w:rsidP="000D3435">
      <w:pPr>
        <w:pStyle w:val="Default"/>
        <w:spacing w:after="138" w:line="276" w:lineRule="auto"/>
        <w:jc w:val="both"/>
        <w:rPr>
          <w:rFonts w:ascii="Arial" w:hAnsi="Arial" w:cs="Arial"/>
          <w:sz w:val="20"/>
          <w:szCs w:val="20"/>
        </w:rPr>
      </w:pPr>
      <w:r>
        <w:rPr>
          <w:rFonts w:ascii="Arial" w:hAnsi="Arial" w:cs="Arial"/>
          <w:sz w:val="20"/>
          <w:szCs w:val="20"/>
        </w:rPr>
        <w:t xml:space="preserve">6. Zamawiający zastrzega sobie prawo do przesuwania wolumenu odpadów pomiędzy poszczególnymi asortymentami odpadów (tj.  zmieszane, segregowane ) w ramach Umowy, w zakresie nie większym niż </w:t>
      </w:r>
      <w:r w:rsidR="007C52EF" w:rsidRPr="002D3AD9">
        <w:rPr>
          <w:rFonts w:ascii="Arial" w:hAnsi="Arial" w:cs="Arial"/>
          <w:sz w:val="20"/>
          <w:szCs w:val="20"/>
        </w:rPr>
        <w:t>4</w:t>
      </w:r>
      <w:r w:rsidRPr="002D3AD9">
        <w:rPr>
          <w:rFonts w:ascii="Arial" w:hAnsi="Arial" w:cs="Arial"/>
          <w:sz w:val="20"/>
          <w:szCs w:val="20"/>
        </w:rPr>
        <w:t>0 % wolumenu odpadów</w:t>
      </w:r>
      <w:r>
        <w:rPr>
          <w:rFonts w:ascii="Arial" w:hAnsi="Arial" w:cs="Arial"/>
          <w:sz w:val="20"/>
          <w:szCs w:val="20"/>
        </w:rPr>
        <w:t xml:space="preserve"> </w:t>
      </w:r>
      <w:r w:rsidR="002F20E5">
        <w:rPr>
          <w:rFonts w:ascii="Arial" w:hAnsi="Arial" w:cs="Arial"/>
          <w:sz w:val="20"/>
          <w:szCs w:val="20"/>
        </w:rPr>
        <w:t>określonego</w:t>
      </w:r>
      <w:r>
        <w:rPr>
          <w:rFonts w:ascii="Arial" w:hAnsi="Arial" w:cs="Arial"/>
          <w:sz w:val="20"/>
          <w:szCs w:val="20"/>
        </w:rPr>
        <w:t xml:space="preserve"> przez Zamawiającego.</w:t>
      </w:r>
    </w:p>
    <w:p w:rsidR="00FB4801" w:rsidRDefault="00FB4801" w:rsidP="000D3435">
      <w:pPr>
        <w:pStyle w:val="Default"/>
        <w:spacing w:after="138" w:line="276" w:lineRule="auto"/>
        <w:jc w:val="both"/>
        <w:rPr>
          <w:rFonts w:ascii="Arial" w:hAnsi="Arial" w:cs="Arial"/>
          <w:sz w:val="20"/>
          <w:szCs w:val="20"/>
        </w:rPr>
      </w:pPr>
      <w:r>
        <w:rPr>
          <w:rFonts w:ascii="Arial" w:hAnsi="Arial" w:cs="Arial"/>
          <w:sz w:val="20"/>
          <w:szCs w:val="20"/>
        </w:rPr>
        <w:t xml:space="preserve">7. W ramach przedmiotu zamówienia Zamawiający przewiduje zastosowanie opcji, o której mowa w art. 34 ust. 5 ustawy </w:t>
      </w:r>
      <w:proofErr w:type="spellStart"/>
      <w:r>
        <w:rPr>
          <w:rFonts w:ascii="Arial" w:hAnsi="Arial" w:cs="Arial"/>
          <w:sz w:val="20"/>
          <w:szCs w:val="20"/>
        </w:rPr>
        <w:t>Pzp</w:t>
      </w:r>
      <w:proofErr w:type="spellEnd"/>
      <w:r>
        <w:rPr>
          <w:rFonts w:ascii="Arial" w:hAnsi="Arial" w:cs="Arial"/>
          <w:b/>
          <w:bCs/>
          <w:sz w:val="20"/>
          <w:szCs w:val="20"/>
        </w:rPr>
        <w:t xml:space="preserve">. </w:t>
      </w:r>
    </w:p>
    <w:p w:rsidR="00FB4801" w:rsidRDefault="00FB4801" w:rsidP="000D3435">
      <w:pPr>
        <w:pStyle w:val="Default"/>
        <w:spacing w:after="137" w:line="276" w:lineRule="auto"/>
        <w:jc w:val="both"/>
        <w:rPr>
          <w:rFonts w:ascii="Arial" w:hAnsi="Arial" w:cs="Arial"/>
          <w:sz w:val="20"/>
          <w:szCs w:val="20"/>
        </w:rPr>
      </w:pPr>
      <w:r>
        <w:rPr>
          <w:rFonts w:ascii="Arial" w:hAnsi="Arial" w:cs="Arial"/>
          <w:sz w:val="20"/>
          <w:szCs w:val="20"/>
        </w:rPr>
        <w:t xml:space="preserve">8. Zakres </w:t>
      </w:r>
      <w:r w:rsidRPr="002D3AD9">
        <w:rPr>
          <w:rFonts w:ascii="Arial" w:hAnsi="Arial" w:cs="Arial"/>
          <w:sz w:val="20"/>
          <w:szCs w:val="20"/>
        </w:rPr>
        <w:t xml:space="preserve">opcji </w:t>
      </w:r>
      <w:r w:rsidR="002F20E5" w:rsidRPr="002D3AD9">
        <w:rPr>
          <w:rFonts w:ascii="Arial" w:hAnsi="Arial" w:cs="Arial"/>
          <w:sz w:val="20"/>
          <w:szCs w:val="20"/>
        </w:rPr>
        <w:t xml:space="preserve">obejmuje </w:t>
      </w:r>
      <w:r w:rsidR="002D3AD9" w:rsidRPr="002D3AD9">
        <w:rPr>
          <w:rFonts w:ascii="Arial" w:hAnsi="Arial" w:cs="Arial"/>
          <w:sz w:val="20"/>
          <w:szCs w:val="20"/>
        </w:rPr>
        <w:t>4</w:t>
      </w:r>
      <w:r w:rsidR="002F20E5" w:rsidRPr="002D3AD9">
        <w:rPr>
          <w:rFonts w:ascii="Arial" w:hAnsi="Arial" w:cs="Arial"/>
          <w:sz w:val="20"/>
          <w:szCs w:val="20"/>
        </w:rPr>
        <w:t>0</w:t>
      </w:r>
      <w:r w:rsidRPr="002D3AD9">
        <w:rPr>
          <w:rFonts w:ascii="Arial" w:hAnsi="Arial" w:cs="Arial"/>
          <w:sz w:val="20"/>
          <w:szCs w:val="20"/>
        </w:rPr>
        <w:t xml:space="preserve"> % wolumenu odpadów, o</w:t>
      </w:r>
      <w:r>
        <w:rPr>
          <w:rFonts w:ascii="Arial" w:hAnsi="Arial" w:cs="Arial"/>
          <w:sz w:val="20"/>
          <w:szCs w:val="20"/>
        </w:rPr>
        <w:t xml:space="preserve"> którym mowa powyżej. </w:t>
      </w:r>
    </w:p>
    <w:p w:rsidR="00FB4801" w:rsidRDefault="00FB4801" w:rsidP="000D3435">
      <w:pPr>
        <w:pStyle w:val="Default"/>
        <w:spacing w:line="276" w:lineRule="auto"/>
        <w:jc w:val="both"/>
        <w:rPr>
          <w:rFonts w:ascii="Arial" w:hAnsi="Arial" w:cs="Arial"/>
          <w:sz w:val="20"/>
          <w:szCs w:val="20"/>
        </w:rPr>
      </w:pPr>
      <w:r>
        <w:rPr>
          <w:rFonts w:ascii="Arial" w:hAnsi="Arial" w:cs="Arial"/>
          <w:sz w:val="20"/>
          <w:szCs w:val="20"/>
        </w:rPr>
        <w:t xml:space="preserve">9. Warunki skorzystania z prawa opcji: </w:t>
      </w:r>
    </w:p>
    <w:p w:rsidR="00FB4801" w:rsidRDefault="00FB4801" w:rsidP="000D3435">
      <w:pPr>
        <w:pStyle w:val="Default"/>
        <w:spacing w:after="138" w:line="276" w:lineRule="auto"/>
        <w:jc w:val="both"/>
        <w:rPr>
          <w:rFonts w:ascii="Arial" w:hAnsi="Arial" w:cs="Arial"/>
          <w:sz w:val="20"/>
          <w:szCs w:val="20"/>
        </w:rPr>
      </w:pPr>
      <w:r>
        <w:rPr>
          <w:rFonts w:ascii="Arial" w:hAnsi="Arial" w:cs="Arial"/>
          <w:sz w:val="20"/>
          <w:szCs w:val="20"/>
        </w:rPr>
        <w:t xml:space="preserve">9.1. skorzystanie z zamówienia opcjonalnego (prawa opcji) uzależnione będzie od potrzeb Zamawiającego. </w:t>
      </w:r>
    </w:p>
    <w:p w:rsidR="00FB4801" w:rsidRDefault="00FB4801" w:rsidP="000D3435">
      <w:pPr>
        <w:pStyle w:val="Default"/>
        <w:spacing w:after="138" w:line="276" w:lineRule="auto"/>
        <w:jc w:val="both"/>
        <w:rPr>
          <w:rFonts w:ascii="Arial" w:hAnsi="Arial" w:cs="Arial"/>
          <w:sz w:val="20"/>
          <w:szCs w:val="20"/>
        </w:rPr>
      </w:pPr>
      <w:r>
        <w:rPr>
          <w:rFonts w:ascii="Arial" w:hAnsi="Arial" w:cs="Arial"/>
          <w:sz w:val="20"/>
          <w:szCs w:val="20"/>
        </w:rPr>
        <w:t xml:space="preserve">9.2. termin, w ciągu którego Zamawiający ma prawo skorzystać z prawa opcji - w </w:t>
      </w:r>
      <w:r w:rsidR="00721A1D">
        <w:rPr>
          <w:rFonts w:ascii="Arial" w:hAnsi="Arial" w:cs="Arial"/>
          <w:sz w:val="20"/>
          <w:szCs w:val="20"/>
        </w:rPr>
        <w:t>czasie</w:t>
      </w:r>
      <w:r>
        <w:rPr>
          <w:rFonts w:ascii="Arial" w:hAnsi="Arial" w:cs="Arial"/>
          <w:sz w:val="20"/>
          <w:szCs w:val="20"/>
        </w:rPr>
        <w:t xml:space="preserve"> trwania umowy. </w:t>
      </w:r>
    </w:p>
    <w:p w:rsidR="00FB4801" w:rsidRDefault="00FB4801" w:rsidP="000D3435">
      <w:pPr>
        <w:pStyle w:val="Default"/>
        <w:spacing w:after="138" w:line="276" w:lineRule="auto"/>
        <w:jc w:val="both"/>
        <w:rPr>
          <w:rFonts w:ascii="Arial" w:hAnsi="Arial" w:cs="Arial"/>
          <w:sz w:val="20"/>
          <w:szCs w:val="20"/>
        </w:rPr>
      </w:pPr>
      <w:r>
        <w:rPr>
          <w:rFonts w:ascii="Arial" w:hAnsi="Arial" w:cs="Arial"/>
          <w:sz w:val="20"/>
          <w:szCs w:val="20"/>
        </w:rPr>
        <w:t xml:space="preserve">9.3.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 </w:t>
      </w:r>
    </w:p>
    <w:p w:rsidR="00FB4801" w:rsidRDefault="00FB4801" w:rsidP="000D3435">
      <w:pPr>
        <w:pStyle w:val="Default"/>
        <w:spacing w:after="138" w:line="276" w:lineRule="auto"/>
        <w:jc w:val="both"/>
        <w:rPr>
          <w:rFonts w:ascii="Arial" w:hAnsi="Arial" w:cs="Arial"/>
          <w:sz w:val="20"/>
          <w:szCs w:val="20"/>
        </w:rPr>
      </w:pPr>
      <w:r>
        <w:rPr>
          <w:rFonts w:ascii="Arial" w:hAnsi="Arial" w:cs="Arial"/>
          <w:sz w:val="20"/>
          <w:szCs w:val="20"/>
        </w:rPr>
        <w:t xml:space="preserve">9.4. Zamawiający może skorzystać z zamówienia opcjonalnego w całości lub w części oraz jest uprawniony do zamawiania kilku usług  w ramach zamówień opcjonalnych, których wielkość będzie uzależniona od potrzeb Zamawiającego. </w:t>
      </w:r>
    </w:p>
    <w:p w:rsidR="00FB4801" w:rsidRDefault="00FB4801" w:rsidP="000D3435">
      <w:pPr>
        <w:pStyle w:val="Default"/>
        <w:spacing w:line="276" w:lineRule="auto"/>
        <w:jc w:val="both"/>
        <w:rPr>
          <w:rFonts w:ascii="Arial" w:hAnsi="Arial" w:cs="Arial"/>
          <w:sz w:val="20"/>
          <w:szCs w:val="20"/>
        </w:rPr>
      </w:pPr>
      <w:r>
        <w:rPr>
          <w:rFonts w:ascii="Arial" w:hAnsi="Arial" w:cs="Arial"/>
          <w:sz w:val="20"/>
          <w:szCs w:val="20"/>
        </w:rPr>
        <w:t>9.5. Wykonawca zobowiązany będzie  do realizacji zamówienia przewidzianego prawem opcji na warunkach opisanych w SIWZ i projekcie umowy.</w:t>
      </w:r>
    </w:p>
    <w:p w:rsidR="00FB4801" w:rsidRDefault="00FB4801" w:rsidP="000D3435">
      <w:pPr>
        <w:pStyle w:val="Default"/>
        <w:spacing w:line="276" w:lineRule="auto"/>
        <w:rPr>
          <w:rFonts w:ascii="Arial" w:hAnsi="Arial" w:cs="Arial"/>
          <w:sz w:val="20"/>
          <w:szCs w:val="20"/>
        </w:rPr>
      </w:pPr>
      <w:r>
        <w:rPr>
          <w:rFonts w:ascii="Arial" w:hAnsi="Arial" w:cs="Arial"/>
          <w:sz w:val="20"/>
          <w:szCs w:val="20"/>
        </w:rPr>
        <w:t xml:space="preserve"> </w:t>
      </w:r>
    </w:p>
    <w:p w:rsidR="00FB4801" w:rsidRDefault="00FB4801" w:rsidP="000D3435">
      <w:pPr>
        <w:pStyle w:val="Default"/>
        <w:spacing w:after="138" w:line="276" w:lineRule="auto"/>
        <w:rPr>
          <w:rFonts w:ascii="Arial" w:hAnsi="Arial" w:cs="Arial"/>
          <w:sz w:val="20"/>
          <w:szCs w:val="20"/>
        </w:rPr>
      </w:pPr>
      <w:r>
        <w:rPr>
          <w:rFonts w:ascii="Arial" w:hAnsi="Arial" w:cs="Arial"/>
          <w:sz w:val="20"/>
          <w:szCs w:val="20"/>
        </w:rPr>
        <w:t>10. Zamówienia realizowane w ramach opcji są jednostronnym uprawnieniem Zamawiającego. Brak złożenia zamówień objętych opcją nie rodzi po stronie Wykonawcy żadnych roszcz</w:t>
      </w:r>
      <w:r w:rsidR="002F20E5">
        <w:rPr>
          <w:rFonts w:ascii="Arial" w:hAnsi="Arial" w:cs="Arial"/>
          <w:sz w:val="20"/>
          <w:szCs w:val="20"/>
        </w:rPr>
        <w:t>eń w stosunku do Zamawiającego.</w:t>
      </w:r>
    </w:p>
    <w:p w:rsidR="002F20E5" w:rsidRDefault="002F20E5" w:rsidP="000D3435">
      <w:pPr>
        <w:pStyle w:val="Default"/>
        <w:spacing w:after="138" w:line="276" w:lineRule="auto"/>
        <w:jc w:val="both"/>
        <w:rPr>
          <w:rFonts w:ascii="Arial" w:hAnsi="Arial" w:cs="Arial"/>
          <w:sz w:val="20"/>
          <w:szCs w:val="20"/>
        </w:rPr>
      </w:pPr>
      <w:r>
        <w:rPr>
          <w:rFonts w:ascii="Arial" w:hAnsi="Arial" w:cs="Arial"/>
          <w:sz w:val="20"/>
          <w:szCs w:val="20"/>
        </w:rPr>
        <w:t xml:space="preserve">11. Wykonawca jest zobowiązany do uwzględnienia w kosztach wykonania usługi wpływów z tytułu uzyskanych zysków ze sprzedaży zebranych surowców wtórnych. </w:t>
      </w:r>
      <w:r w:rsidRPr="00432246">
        <w:rPr>
          <w:rFonts w:ascii="Arial" w:hAnsi="Arial" w:cs="Arial"/>
          <w:sz w:val="20"/>
          <w:szCs w:val="20"/>
        </w:rPr>
        <w:t>Wykonawca ponosi całkowite koszty związane z odbieraniem, transportem i zagospodarowaniem</w:t>
      </w:r>
      <w:r w:rsidRPr="00432246">
        <w:rPr>
          <w:rFonts w:ascii="Arial" w:hAnsi="Arial" w:cs="Arial"/>
          <w:sz w:val="20"/>
          <w:szCs w:val="23"/>
        </w:rPr>
        <w:t xml:space="preserve">, w tym koszty przyjęcia odpadów </w:t>
      </w:r>
      <w:r w:rsidRPr="00432246">
        <w:rPr>
          <w:rFonts w:ascii="Arial" w:hAnsi="Arial" w:cs="Arial"/>
          <w:sz w:val="20"/>
          <w:szCs w:val="23"/>
        </w:rPr>
        <w:lastRenderedPageBreak/>
        <w:t>na instalacje określone w uchwale Nr V/37/8/2017 Sejmiku Województwa Śląskiego z dnia 24 kwietnia 2017 r. w sprawie wykonania Planu gospodarki odpadami dla województwa śląskiego na lata 2016 – 2022.  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432246">
        <w:rPr>
          <w:sz w:val="23"/>
          <w:szCs w:val="23"/>
        </w:rPr>
        <w:t xml:space="preserve"> </w:t>
      </w:r>
      <w:r w:rsidRPr="00432246">
        <w:rPr>
          <w:rFonts w:ascii="Arial" w:hAnsi="Arial" w:cs="Arial"/>
          <w:sz w:val="20"/>
          <w:szCs w:val="20"/>
        </w:rPr>
        <w:t>oraz wszelkie pozostałe koszty zamówienia, w tym koszty wyposażenia w pojemniki, worki, koszty wydruku harmonogramów odbioru odpadów oraz ewentualne ich zmiany, jak również koszty ich dostarczenia właścicielom</w:t>
      </w:r>
      <w:r>
        <w:rPr>
          <w:rFonts w:ascii="Arial" w:hAnsi="Arial" w:cs="Arial"/>
          <w:sz w:val="20"/>
          <w:szCs w:val="20"/>
        </w:rPr>
        <w:t xml:space="preserve"> nieruchomości.</w:t>
      </w:r>
    </w:p>
    <w:p w:rsidR="002F20E5" w:rsidRDefault="002F20E5" w:rsidP="000D3435">
      <w:pPr>
        <w:pStyle w:val="Default"/>
        <w:spacing w:after="138" w:line="276" w:lineRule="auto"/>
        <w:jc w:val="both"/>
        <w:rPr>
          <w:rFonts w:ascii="Arial" w:hAnsi="Arial" w:cs="Arial"/>
          <w:sz w:val="20"/>
          <w:szCs w:val="20"/>
        </w:rPr>
      </w:pPr>
      <w:r>
        <w:rPr>
          <w:rFonts w:ascii="Arial" w:hAnsi="Arial" w:cs="Arial"/>
          <w:sz w:val="20"/>
          <w:szCs w:val="20"/>
        </w:rPr>
        <w:t>Uwaga:</w:t>
      </w:r>
    </w:p>
    <w:p w:rsidR="002F20E5" w:rsidRDefault="002F20E5" w:rsidP="000D3435">
      <w:pPr>
        <w:pStyle w:val="Default"/>
        <w:spacing w:after="138" w:line="276" w:lineRule="auto"/>
        <w:jc w:val="both"/>
        <w:rPr>
          <w:rFonts w:ascii="Arial" w:hAnsi="Arial" w:cs="Arial"/>
          <w:sz w:val="20"/>
          <w:szCs w:val="20"/>
        </w:rPr>
      </w:pPr>
      <w:r>
        <w:rPr>
          <w:rFonts w:ascii="Arial" w:hAnsi="Arial" w:cs="Arial"/>
          <w:sz w:val="20"/>
          <w:szCs w:val="20"/>
        </w:rPr>
        <w:t>Zamawiający zastrzega sobie prawo do zmiany w trakcie realizacji zamówienia – Uchwał regulujących zasady funkcjonowania systemu gospodarki odpadami komunalnymi na terenie gminy. O planowanych przez Zamawiającego (wynikających z ustawy) zmianach Wykonawca zostanie powiadomiony z odpowiednim wyprzedzeniem. Obowiązkiem Wykonawcy będzie dostosowanie się do wprowadzonych zmian. Szczegółowy sposób i termin wprowadzenia zmian zostanie ustalony z Wykonawcą, z którym zostanie podpisana umowa.</w:t>
      </w:r>
    </w:p>
    <w:p w:rsidR="00FB4801" w:rsidRDefault="00FB4801">
      <w:pPr>
        <w:pStyle w:val="Default"/>
        <w:spacing w:after="138"/>
        <w:rPr>
          <w:rFonts w:ascii="Arial" w:hAnsi="Arial" w:cs="Arial"/>
          <w:sz w:val="20"/>
          <w:szCs w:val="20"/>
        </w:rPr>
      </w:pPr>
    </w:p>
    <w:p w:rsidR="00FB4801" w:rsidRDefault="00FB4801">
      <w:pPr>
        <w:shd w:val="clear" w:color="auto" w:fill="D9D9D9"/>
        <w:jc w:val="both"/>
        <w:rPr>
          <w:rFonts w:ascii="Arial" w:hAnsi="Arial" w:cs="Arial"/>
          <w:b/>
        </w:rPr>
      </w:pPr>
      <w:r>
        <w:rPr>
          <w:rFonts w:ascii="Arial" w:hAnsi="Arial" w:cs="Arial"/>
          <w:b/>
        </w:rPr>
        <w:t xml:space="preserve">V. ZAKRES USŁUGI OBEJMUJE </w:t>
      </w:r>
    </w:p>
    <w:p w:rsidR="00FB4801" w:rsidRDefault="00FB4801">
      <w:pPr>
        <w:rPr>
          <w:rFonts w:ascii="Arial" w:hAnsi="Arial" w:cs="Arial"/>
          <w:color w:val="000000"/>
          <w:sz w:val="20"/>
          <w:szCs w:val="20"/>
        </w:rPr>
      </w:pPr>
      <w:r>
        <w:rPr>
          <w:rFonts w:ascii="Arial" w:hAnsi="Arial" w:cs="Arial"/>
          <w:b/>
        </w:rPr>
        <w:t xml:space="preserve"> </w:t>
      </w:r>
    </w:p>
    <w:p w:rsidR="00FB4801" w:rsidRDefault="00FB4801" w:rsidP="000D3435">
      <w:pPr>
        <w:spacing w:line="276" w:lineRule="auto"/>
        <w:jc w:val="both"/>
        <w:rPr>
          <w:rFonts w:ascii="Arial" w:hAnsi="Arial" w:cs="Arial"/>
          <w:color w:val="000000"/>
          <w:sz w:val="20"/>
          <w:szCs w:val="20"/>
        </w:rPr>
      </w:pPr>
      <w:r>
        <w:rPr>
          <w:rFonts w:ascii="Arial" w:hAnsi="Arial" w:cs="Arial"/>
          <w:color w:val="000000"/>
          <w:sz w:val="20"/>
          <w:szCs w:val="20"/>
        </w:rPr>
        <w:t xml:space="preserve">1. W zakresie zamówienia jest odbiór i zagospodarowanie całego strumienia odpadów komunalnych przekazanych przez właścicieli nieruchomości położonych na terenie Gminy </w:t>
      </w:r>
      <w:r w:rsidR="00B642CC">
        <w:rPr>
          <w:rFonts w:ascii="Arial" w:hAnsi="Arial" w:cs="Arial"/>
          <w:color w:val="000000"/>
          <w:sz w:val="20"/>
          <w:szCs w:val="20"/>
        </w:rPr>
        <w:t>Poczesna</w:t>
      </w:r>
      <w:r>
        <w:rPr>
          <w:rFonts w:ascii="Arial" w:hAnsi="Arial" w:cs="Arial"/>
          <w:color w:val="000000"/>
          <w:sz w:val="20"/>
          <w:szCs w:val="20"/>
        </w:rPr>
        <w:t xml:space="preserve">, na której zamieszkują mieszkańcy, </w:t>
      </w:r>
      <w:r w:rsidR="002F20E5" w:rsidRPr="00DC65BB">
        <w:rPr>
          <w:rFonts w:ascii="Arial" w:hAnsi="Arial" w:cs="Arial"/>
          <w:color w:val="000000"/>
          <w:sz w:val="20"/>
        </w:rPr>
        <w:t xml:space="preserve">w </w:t>
      </w:r>
      <w:r w:rsidR="002F20E5" w:rsidRPr="00DC65BB">
        <w:rPr>
          <w:rFonts w:ascii="Arial" w:hAnsi="Arial" w:cs="Arial"/>
          <w:sz w:val="20"/>
        </w:rPr>
        <w:t>sposób zapewniający osiągnięcie odpowiednich poziomów recyklingu, przygotowania do ponownego użycia i odzysku innymi metodami niektórych frakcji odpadów komunalnych</w:t>
      </w:r>
      <w:r w:rsidR="002F20E5" w:rsidRPr="00DC65BB">
        <w:rPr>
          <w:rFonts w:ascii="Arial" w:hAnsi="Arial" w:cs="Arial"/>
          <w:w w:val="107"/>
          <w:sz w:val="20"/>
        </w:rPr>
        <w:t xml:space="preserve"> </w:t>
      </w:r>
      <w:r w:rsidR="002F20E5" w:rsidRPr="00DC65BB">
        <w:rPr>
          <w:rFonts w:ascii="Arial" w:hAnsi="Arial" w:cs="Arial"/>
          <w:sz w:val="20"/>
        </w:rPr>
        <w:t>oraz ograniczenia masy odpadów komunalnych ulegających biodegradacji przekazywanych do składowania</w:t>
      </w:r>
      <w:r w:rsidR="002F20E5" w:rsidRPr="00DC65BB">
        <w:rPr>
          <w:rFonts w:ascii="Arial" w:hAnsi="Arial" w:cs="Arial"/>
          <w:color w:val="000000"/>
          <w:sz w:val="20"/>
        </w:rPr>
        <w:t xml:space="preserve"> w ramach powierzonego zadania</w:t>
      </w:r>
      <w:r>
        <w:rPr>
          <w:rFonts w:ascii="Arial" w:hAnsi="Arial" w:cs="Arial"/>
          <w:color w:val="000000"/>
          <w:sz w:val="20"/>
          <w:szCs w:val="20"/>
        </w:rPr>
        <w:t>.</w:t>
      </w:r>
    </w:p>
    <w:p w:rsidR="00FB4801" w:rsidRDefault="00FB4801" w:rsidP="000D3435">
      <w:pPr>
        <w:spacing w:line="276" w:lineRule="auto"/>
        <w:jc w:val="both"/>
        <w:rPr>
          <w:rFonts w:ascii="Arial" w:hAnsi="Arial" w:cs="Arial"/>
          <w:color w:val="000000"/>
          <w:sz w:val="20"/>
          <w:szCs w:val="20"/>
        </w:rPr>
      </w:pPr>
    </w:p>
    <w:p w:rsidR="001B2237" w:rsidRPr="00DF43DE" w:rsidRDefault="001B2237" w:rsidP="000D3435">
      <w:pPr>
        <w:spacing w:line="276" w:lineRule="auto"/>
        <w:jc w:val="both"/>
        <w:rPr>
          <w:rFonts w:ascii="Arial" w:eastAsiaTheme="minorHAnsi" w:hAnsi="Arial" w:cs="Arial"/>
          <w:sz w:val="20"/>
          <w:szCs w:val="20"/>
          <w:lang w:eastAsia="pl-PL"/>
        </w:rPr>
      </w:pPr>
      <w:r>
        <w:rPr>
          <w:rFonts w:ascii="Arial" w:hAnsi="Arial" w:cs="Arial"/>
          <w:color w:val="000000"/>
          <w:sz w:val="20"/>
          <w:szCs w:val="20"/>
        </w:rPr>
        <w:t xml:space="preserve">2. </w:t>
      </w:r>
      <w:r w:rsidRPr="00DF43DE">
        <w:rPr>
          <w:rFonts w:ascii="Arial" w:hAnsi="Arial" w:cs="Arial"/>
          <w:sz w:val="20"/>
          <w:szCs w:val="20"/>
        </w:rPr>
        <w:t>Wykonawca jest zobowiązany do postępowania z odpadami w sposób zgodny z zasadami gospodarowania odpadami określonymi w ust</w:t>
      </w:r>
      <w:r>
        <w:rPr>
          <w:rFonts w:ascii="Arial" w:hAnsi="Arial" w:cs="Arial"/>
          <w:sz w:val="20"/>
          <w:szCs w:val="20"/>
        </w:rPr>
        <w:t>awie z dnia 14 grudnia 2012 r. o odpadach (</w:t>
      </w:r>
      <w:proofErr w:type="spellStart"/>
      <w:r>
        <w:rPr>
          <w:rFonts w:ascii="Arial" w:hAnsi="Arial" w:cs="Arial"/>
          <w:sz w:val="20"/>
          <w:szCs w:val="20"/>
        </w:rPr>
        <w:t>t.j</w:t>
      </w:r>
      <w:proofErr w:type="spellEnd"/>
      <w:r>
        <w:rPr>
          <w:rFonts w:ascii="Arial" w:hAnsi="Arial" w:cs="Arial"/>
          <w:sz w:val="20"/>
          <w:szCs w:val="20"/>
        </w:rPr>
        <w:t>. Dz. U. z 2019 r. poz. 701</w:t>
      </w:r>
      <w:r w:rsidRPr="00DF43DE">
        <w:rPr>
          <w:rFonts w:ascii="Arial" w:hAnsi="Arial" w:cs="Arial"/>
          <w:sz w:val="20"/>
          <w:szCs w:val="20"/>
        </w:rPr>
        <w:t xml:space="preserve"> z </w:t>
      </w:r>
      <w:proofErr w:type="spellStart"/>
      <w:r w:rsidRPr="00DF43DE">
        <w:rPr>
          <w:rFonts w:ascii="Arial" w:hAnsi="Arial" w:cs="Arial"/>
          <w:sz w:val="20"/>
          <w:szCs w:val="20"/>
        </w:rPr>
        <w:t>późn</w:t>
      </w:r>
      <w:proofErr w:type="spellEnd"/>
      <w:r w:rsidRPr="00DF43DE">
        <w:rPr>
          <w:rFonts w:ascii="Arial" w:hAnsi="Arial" w:cs="Arial"/>
          <w:sz w:val="20"/>
          <w:szCs w:val="20"/>
        </w:rPr>
        <w:t>. zm.), ustawie z dnia 13 września 1996 r. o utrzymaniu czystości i porządku w gminach (</w:t>
      </w:r>
      <w:proofErr w:type="spellStart"/>
      <w:r>
        <w:rPr>
          <w:rFonts w:ascii="Arial" w:hAnsi="Arial" w:cs="Arial"/>
          <w:sz w:val="20"/>
          <w:szCs w:val="20"/>
        </w:rPr>
        <w:t>t.j</w:t>
      </w:r>
      <w:proofErr w:type="spellEnd"/>
      <w:r>
        <w:rPr>
          <w:rFonts w:ascii="Arial" w:hAnsi="Arial" w:cs="Arial"/>
          <w:sz w:val="20"/>
          <w:szCs w:val="20"/>
        </w:rPr>
        <w:t>. Dz. U. z 2018</w:t>
      </w:r>
      <w:r w:rsidRPr="00DF43DE">
        <w:rPr>
          <w:rFonts w:ascii="Arial" w:hAnsi="Arial" w:cs="Arial"/>
          <w:sz w:val="20"/>
          <w:szCs w:val="20"/>
        </w:rPr>
        <w:t xml:space="preserve"> r. poz. </w:t>
      </w:r>
      <w:r>
        <w:rPr>
          <w:rFonts w:ascii="Arial" w:hAnsi="Arial" w:cs="Arial"/>
          <w:sz w:val="20"/>
          <w:szCs w:val="20"/>
        </w:rPr>
        <w:t>1454</w:t>
      </w:r>
      <w:r w:rsidRPr="00DF43DE">
        <w:rPr>
          <w:rFonts w:ascii="Arial" w:hAnsi="Arial" w:cs="Arial"/>
          <w:sz w:val="20"/>
          <w:szCs w:val="20"/>
        </w:rPr>
        <w:t xml:space="preserve"> z </w:t>
      </w:r>
      <w:proofErr w:type="spellStart"/>
      <w:r w:rsidRPr="00DF43DE">
        <w:rPr>
          <w:rFonts w:ascii="Arial" w:hAnsi="Arial" w:cs="Arial"/>
          <w:sz w:val="20"/>
          <w:szCs w:val="20"/>
        </w:rPr>
        <w:t>późn</w:t>
      </w:r>
      <w:proofErr w:type="spellEnd"/>
      <w:r w:rsidRPr="00DF43DE">
        <w:rPr>
          <w:rFonts w:ascii="Arial" w:hAnsi="Arial" w:cs="Arial"/>
          <w:sz w:val="20"/>
          <w:szCs w:val="20"/>
        </w:rPr>
        <w:t>. zm.), zgodnymi z wymaganiami ochrony środowiska oraz Planem Gospodarki Odpadami dla województwa śląskiego</w:t>
      </w:r>
      <w:r>
        <w:rPr>
          <w:rFonts w:ascii="Arial" w:hAnsi="Arial" w:cs="Arial"/>
          <w:sz w:val="20"/>
          <w:szCs w:val="20"/>
        </w:rPr>
        <w:t xml:space="preserve"> na lata 2016-2022, przyjętego Uchwałą nr </w:t>
      </w:r>
      <w:r w:rsidRPr="00DF43DE">
        <w:rPr>
          <w:rFonts w:ascii="Arial" w:hAnsi="Arial" w:cs="Arial"/>
          <w:sz w:val="20"/>
          <w:szCs w:val="20"/>
        </w:rPr>
        <w:t>V/</w:t>
      </w:r>
      <w:r>
        <w:rPr>
          <w:rFonts w:ascii="Arial" w:hAnsi="Arial" w:cs="Arial"/>
          <w:sz w:val="20"/>
          <w:szCs w:val="20"/>
        </w:rPr>
        <w:t>37/7/2017</w:t>
      </w:r>
      <w:r w:rsidRPr="00DF43DE">
        <w:rPr>
          <w:rFonts w:ascii="Arial" w:hAnsi="Arial" w:cs="Arial"/>
          <w:sz w:val="20"/>
          <w:szCs w:val="20"/>
        </w:rPr>
        <w:t xml:space="preserve"> Sejmiku Wojewódz</w:t>
      </w:r>
      <w:r>
        <w:rPr>
          <w:rFonts w:ascii="Arial" w:hAnsi="Arial" w:cs="Arial"/>
          <w:sz w:val="20"/>
          <w:szCs w:val="20"/>
        </w:rPr>
        <w:t>twa Śląskiego z dnia 24 kwietnia 2017 r.</w:t>
      </w:r>
      <w:r w:rsidRPr="00DF43DE">
        <w:rPr>
          <w:rFonts w:ascii="Arial" w:hAnsi="Arial" w:cs="Arial"/>
          <w:sz w:val="20"/>
          <w:szCs w:val="20"/>
        </w:rPr>
        <w:t>, w szczególności poprzez:</w:t>
      </w:r>
    </w:p>
    <w:p w:rsidR="001B2237" w:rsidRPr="00DC65BB" w:rsidRDefault="001B2237" w:rsidP="000D3435">
      <w:pPr>
        <w:pStyle w:val="Akapitzlist"/>
        <w:numPr>
          <w:ilvl w:val="0"/>
          <w:numId w:val="28"/>
        </w:numPr>
        <w:suppressAutoHyphens w:val="0"/>
        <w:autoSpaceDE w:val="0"/>
        <w:autoSpaceDN w:val="0"/>
        <w:spacing w:after="100" w:afterAutospacing="1" w:line="276" w:lineRule="auto"/>
        <w:jc w:val="both"/>
        <w:rPr>
          <w:rFonts w:ascii="Arial" w:hAnsi="Arial" w:cs="Arial"/>
          <w:sz w:val="20"/>
          <w:szCs w:val="20"/>
        </w:rPr>
      </w:pPr>
      <w:r w:rsidRPr="00DC65BB">
        <w:rPr>
          <w:rFonts w:ascii="Arial" w:hAnsi="Arial" w:cs="Arial"/>
          <w:sz w:val="20"/>
          <w:szCs w:val="20"/>
        </w:rPr>
        <w:t>przekazywanie odebranych zmieszanych odpadów komunalnych oraz odpadów zielonych do regionalnych instalacji przetwarzania odpadów komunalnych wskazanych w Planie Gospodarki Odpadami dla Województwa Śląskiego dla Regionu I. Wykonawca nie może wywozić zmieszanych odpadów komunalnych i odpadów zielonych odebranych z terenu gminy - danego Uczestnika Grupy Zamawiającej poza obszar Regionu I. Zgodnie z art. 6d ust.4 pkt 5 ustawy o utrzymaniu czystości i porządku w gminach Wykonawca zobowiązany jest do wskazania w ofercie instalacji, w szczególności regionalnych instalacji do przetwarzania odpadów, do których będzie przekazywał odebrane od właścicieli nieruchomości zamieszkałych odpady komunalne;</w:t>
      </w:r>
    </w:p>
    <w:p w:rsidR="001B2237" w:rsidRPr="00BD0199" w:rsidRDefault="001B2237" w:rsidP="000D3435">
      <w:pPr>
        <w:pStyle w:val="Akapitzlist"/>
        <w:numPr>
          <w:ilvl w:val="0"/>
          <w:numId w:val="28"/>
        </w:numPr>
        <w:suppressAutoHyphens w:val="0"/>
        <w:autoSpaceDE w:val="0"/>
        <w:autoSpaceDN w:val="0"/>
        <w:spacing w:after="100" w:afterAutospacing="1" w:line="276" w:lineRule="auto"/>
        <w:jc w:val="both"/>
        <w:rPr>
          <w:rFonts w:ascii="Arial" w:hAnsi="Arial" w:cs="Arial"/>
          <w:sz w:val="20"/>
          <w:szCs w:val="20"/>
        </w:rPr>
      </w:pPr>
      <w:r w:rsidRPr="00BD0199">
        <w:rPr>
          <w:rFonts w:ascii="Arial" w:hAnsi="Arial" w:cs="Arial"/>
          <w:sz w:val="20"/>
          <w:szCs w:val="20"/>
        </w:rPr>
        <w:t>przekazywanie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Pr>
          <w:rFonts w:ascii="Arial" w:hAnsi="Arial" w:cs="Arial"/>
          <w:sz w:val="20"/>
          <w:szCs w:val="20"/>
        </w:rPr>
        <w:t>t.j</w:t>
      </w:r>
      <w:proofErr w:type="spellEnd"/>
      <w:r>
        <w:rPr>
          <w:rFonts w:ascii="Arial" w:hAnsi="Arial" w:cs="Arial"/>
          <w:sz w:val="20"/>
          <w:szCs w:val="20"/>
        </w:rPr>
        <w:t>. Dz. U. z 2019 r. poz. 701</w:t>
      </w:r>
      <w:r w:rsidRPr="00BD0199">
        <w:rPr>
          <w:rFonts w:ascii="Arial" w:hAnsi="Arial" w:cs="Arial"/>
          <w:sz w:val="20"/>
          <w:szCs w:val="20"/>
        </w:rPr>
        <w:t xml:space="preserve"> z </w:t>
      </w:r>
      <w:proofErr w:type="spellStart"/>
      <w:r w:rsidRPr="00BD0199">
        <w:rPr>
          <w:rFonts w:ascii="Arial" w:hAnsi="Arial" w:cs="Arial"/>
          <w:sz w:val="20"/>
          <w:szCs w:val="20"/>
        </w:rPr>
        <w:t>późn</w:t>
      </w:r>
      <w:proofErr w:type="spellEnd"/>
      <w:r w:rsidRPr="00BD0199">
        <w:rPr>
          <w:rFonts w:ascii="Arial" w:hAnsi="Arial" w:cs="Arial"/>
          <w:sz w:val="20"/>
          <w:szCs w:val="20"/>
        </w:rPr>
        <w:t>. zm.).</w:t>
      </w:r>
    </w:p>
    <w:p w:rsidR="00FB4801" w:rsidRDefault="00FB4801" w:rsidP="000D3435">
      <w:pPr>
        <w:spacing w:line="276" w:lineRule="auto"/>
        <w:jc w:val="both"/>
        <w:rPr>
          <w:rFonts w:ascii="Arial" w:hAnsi="Arial" w:cs="Arial"/>
          <w:b/>
          <w:color w:val="000000"/>
          <w:sz w:val="20"/>
          <w:szCs w:val="20"/>
        </w:rPr>
      </w:pPr>
      <w:r>
        <w:rPr>
          <w:rFonts w:ascii="Arial" w:hAnsi="Arial" w:cs="Arial"/>
          <w:sz w:val="20"/>
          <w:szCs w:val="20"/>
        </w:rPr>
        <w:t xml:space="preserve">3. </w:t>
      </w:r>
      <w:r w:rsidR="00F249D3" w:rsidRPr="00DC65BB">
        <w:rPr>
          <w:rFonts w:ascii="Arial" w:hAnsi="Arial" w:cs="Arial"/>
          <w:sz w:val="20"/>
          <w:szCs w:val="20"/>
        </w:rPr>
        <w:t>Przedmiot zamówienia należy wykonać w sposób zapewniający osiągnięcie odpowiednich poziomów recyklingu, przygotowania do ponownego użycia i odzysku innymi metodami niektórych frakcji odpadów komunalnych oraz ograniczenie masy odpadów komunalnych ulegających biodegradacji przekazywanych do składowania</w:t>
      </w:r>
      <w:r>
        <w:rPr>
          <w:rFonts w:ascii="Arial" w:hAnsi="Arial" w:cs="Arial"/>
          <w:sz w:val="20"/>
          <w:szCs w:val="20"/>
        </w:rPr>
        <w:t>.</w:t>
      </w:r>
    </w:p>
    <w:p w:rsidR="00FB4801" w:rsidRDefault="00FB4801" w:rsidP="000D3435">
      <w:pPr>
        <w:spacing w:line="276" w:lineRule="auto"/>
        <w:jc w:val="both"/>
        <w:rPr>
          <w:rFonts w:ascii="Arial" w:hAnsi="Arial" w:cs="Arial"/>
          <w:b/>
          <w:color w:val="000000"/>
          <w:sz w:val="20"/>
          <w:szCs w:val="20"/>
        </w:rPr>
      </w:pPr>
    </w:p>
    <w:p w:rsidR="00FB4801" w:rsidRDefault="00FB4801" w:rsidP="000D3435">
      <w:pPr>
        <w:spacing w:line="276" w:lineRule="auto"/>
        <w:jc w:val="both"/>
        <w:rPr>
          <w:rFonts w:ascii="Arial" w:hAnsi="Arial" w:cs="Arial"/>
          <w:color w:val="000000"/>
          <w:sz w:val="20"/>
          <w:szCs w:val="20"/>
        </w:rPr>
      </w:pPr>
      <w:r>
        <w:rPr>
          <w:rFonts w:ascii="Arial" w:hAnsi="Arial" w:cs="Arial"/>
          <w:color w:val="000000"/>
          <w:sz w:val="20"/>
          <w:szCs w:val="20"/>
        </w:rPr>
        <w:lastRenderedPageBreak/>
        <w:t>4.</w:t>
      </w:r>
      <w:r w:rsidR="00F249D3" w:rsidRPr="00F249D3">
        <w:rPr>
          <w:rFonts w:ascii="Arial" w:hAnsi="Arial" w:cs="Arial"/>
          <w:color w:val="000000"/>
          <w:sz w:val="20"/>
          <w:szCs w:val="20"/>
        </w:rPr>
        <w:t xml:space="preserve"> </w:t>
      </w:r>
      <w:r w:rsidR="00F249D3" w:rsidRPr="005A07F4">
        <w:rPr>
          <w:rFonts w:ascii="Arial" w:hAnsi="Arial" w:cs="Arial"/>
          <w:color w:val="000000"/>
          <w:sz w:val="20"/>
          <w:szCs w:val="20"/>
        </w:rPr>
        <w:t xml:space="preserve">Zagospodarowanie zebranych odpadów komunalnych musi być zgodne z hierarchią postępowania z odpadami określoną w art. 4 ust. 1 </w:t>
      </w:r>
      <w:r w:rsidR="00F249D3" w:rsidRPr="005A07F4">
        <w:rPr>
          <w:rFonts w:ascii="Arial" w:hAnsi="Arial" w:cs="Arial"/>
          <w:sz w:val="20"/>
          <w:szCs w:val="20"/>
        </w:rPr>
        <w:t>Parlamentu Europejskiego i Rady 2008/98/WE z dnia 19 listopada 2008 r.</w:t>
      </w:r>
      <w:r w:rsidR="00F249D3">
        <w:rPr>
          <w:rFonts w:ascii="Arial" w:hAnsi="Arial" w:cs="Arial"/>
          <w:sz w:val="20"/>
          <w:szCs w:val="20"/>
        </w:rPr>
        <w:t xml:space="preserve"> </w:t>
      </w:r>
      <w:r w:rsidR="00F249D3" w:rsidRPr="005A07F4">
        <w:rPr>
          <w:rFonts w:ascii="Arial" w:hAnsi="Arial" w:cs="Arial"/>
          <w:sz w:val="20"/>
          <w:szCs w:val="20"/>
        </w:rPr>
        <w:t>w sprawie odpadów oraz uchylającej niektóre dyrektywy (</w:t>
      </w:r>
      <w:proofErr w:type="spellStart"/>
      <w:r w:rsidR="00F249D3" w:rsidRPr="005A07F4">
        <w:rPr>
          <w:rFonts w:ascii="Arial" w:hAnsi="Arial" w:cs="Arial"/>
          <w:sz w:val="20"/>
          <w:szCs w:val="20"/>
        </w:rPr>
        <w:t>Dz.U.UE.L</w:t>
      </w:r>
      <w:proofErr w:type="spellEnd"/>
      <w:r w:rsidR="00F249D3" w:rsidRPr="005A07F4">
        <w:rPr>
          <w:rFonts w:ascii="Arial" w:hAnsi="Arial" w:cs="Arial"/>
          <w:sz w:val="20"/>
          <w:szCs w:val="20"/>
        </w:rPr>
        <w:t xml:space="preserve"> 2008.312.3 ze zm.)</w:t>
      </w:r>
      <w:r>
        <w:rPr>
          <w:rFonts w:ascii="Arial" w:hAnsi="Arial" w:cs="Arial"/>
          <w:color w:val="000000"/>
          <w:sz w:val="20"/>
          <w:szCs w:val="20"/>
        </w:rPr>
        <w:t>.</w:t>
      </w:r>
    </w:p>
    <w:p w:rsidR="00FB4801" w:rsidRDefault="00FB4801" w:rsidP="000D3435">
      <w:pPr>
        <w:spacing w:line="276" w:lineRule="auto"/>
        <w:jc w:val="both"/>
        <w:rPr>
          <w:rFonts w:ascii="Arial" w:hAnsi="Arial" w:cs="Arial"/>
          <w:color w:val="000000"/>
          <w:sz w:val="20"/>
          <w:szCs w:val="20"/>
        </w:rPr>
      </w:pPr>
    </w:p>
    <w:p w:rsidR="00FB4801" w:rsidRDefault="00F249D3" w:rsidP="000D3435">
      <w:pPr>
        <w:spacing w:line="276" w:lineRule="auto"/>
        <w:jc w:val="both"/>
        <w:rPr>
          <w:rFonts w:ascii="Arial" w:hAnsi="Arial" w:cs="Arial"/>
          <w:color w:val="000000"/>
          <w:sz w:val="20"/>
          <w:szCs w:val="20"/>
        </w:rPr>
      </w:pPr>
      <w:r>
        <w:rPr>
          <w:rFonts w:ascii="Arial" w:hAnsi="Arial" w:cs="Arial"/>
          <w:sz w:val="20"/>
          <w:szCs w:val="20"/>
        </w:rPr>
        <w:t>5</w:t>
      </w:r>
      <w:r w:rsidR="00FB4801">
        <w:rPr>
          <w:rFonts w:ascii="Arial" w:hAnsi="Arial" w:cs="Arial"/>
          <w:sz w:val="20"/>
          <w:szCs w:val="20"/>
        </w:rPr>
        <w:t>. Wykonawca zobowiązany jest do przekazywania odebranych zmieszanych odpadów komunalnych oraz odpadów zielonych zgodnie z obowiązującymi przepisami prawa.</w:t>
      </w:r>
    </w:p>
    <w:p w:rsidR="00FB4801" w:rsidRDefault="00FB4801">
      <w:pPr>
        <w:pStyle w:val="Bezodstpw"/>
        <w:spacing w:line="276" w:lineRule="auto"/>
        <w:jc w:val="both"/>
        <w:rPr>
          <w:rFonts w:ascii="Arial" w:hAnsi="Arial" w:cs="Arial"/>
          <w:color w:val="000000"/>
          <w:sz w:val="20"/>
          <w:szCs w:val="20"/>
        </w:rPr>
      </w:pPr>
    </w:p>
    <w:p w:rsidR="00FB4801" w:rsidRDefault="00FB4801">
      <w:pPr>
        <w:pStyle w:val="Bezodstpw"/>
        <w:jc w:val="both"/>
        <w:rPr>
          <w:rFonts w:ascii="Arial" w:hAnsi="Arial" w:cs="Arial"/>
          <w:b/>
          <w:w w:val="108"/>
          <w:sz w:val="20"/>
          <w:szCs w:val="20"/>
        </w:rPr>
      </w:pPr>
    </w:p>
    <w:p w:rsidR="00FB4801" w:rsidRPr="00DB4D7F" w:rsidRDefault="00FB4801">
      <w:pPr>
        <w:shd w:val="clear" w:color="auto" w:fill="D9D9D9"/>
        <w:jc w:val="both"/>
        <w:rPr>
          <w:rFonts w:ascii="Arial" w:hAnsi="Arial" w:cs="Arial"/>
          <w:b/>
        </w:rPr>
      </w:pPr>
      <w:r w:rsidRPr="00DB4D7F">
        <w:rPr>
          <w:rFonts w:ascii="Arial" w:hAnsi="Arial" w:cs="Arial"/>
          <w:b/>
        </w:rPr>
        <w:t xml:space="preserve">VI. WYPOSAŻENIE W POJEMNIKI </w:t>
      </w:r>
      <w:r w:rsidR="00BB1208" w:rsidRPr="00DB4D7F">
        <w:rPr>
          <w:rFonts w:ascii="Arial" w:hAnsi="Arial" w:cs="Arial"/>
          <w:b/>
        </w:rPr>
        <w:t xml:space="preserve">I WORKI </w:t>
      </w:r>
      <w:r w:rsidRPr="00DB4D7F">
        <w:rPr>
          <w:rFonts w:ascii="Arial" w:hAnsi="Arial" w:cs="Arial"/>
          <w:b/>
        </w:rPr>
        <w:t>SŁUŻĄCE DO ZBIERANIA ODPADÓW KOMUNALNYCH</w:t>
      </w:r>
    </w:p>
    <w:p w:rsidR="00FB4801" w:rsidRPr="00DB4D7F" w:rsidRDefault="00FB4801">
      <w:pPr>
        <w:rPr>
          <w:rFonts w:ascii="Arial" w:hAnsi="Arial" w:cs="Arial"/>
          <w:b/>
        </w:rPr>
      </w:pPr>
    </w:p>
    <w:p w:rsidR="00152752" w:rsidRPr="00800911" w:rsidRDefault="00450AB8" w:rsidP="000D3435">
      <w:pPr>
        <w:pStyle w:val="Bezodstpw"/>
        <w:spacing w:line="276" w:lineRule="auto"/>
        <w:jc w:val="both"/>
        <w:rPr>
          <w:rFonts w:ascii="Arial" w:hAnsi="Arial" w:cs="Arial"/>
          <w:b/>
          <w:bCs/>
          <w:sz w:val="20"/>
          <w:szCs w:val="20"/>
          <w:lang w:eastAsia="pl-PL"/>
        </w:rPr>
      </w:pPr>
      <w:r w:rsidRPr="00800911">
        <w:rPr>
          <w:rFonts w:ascii="Arial" w:hAnsi="Arial" w:cs="Arial"/>
          <w:color w:val="000000"/>
          <w:sz w:val="20"/>
          <w:szCs w:val="20"/>
        </w:rPr>
        <w:t xml:space="preserve">1. </w:t>
      </w:r>
      <w:r w:rsidR="00F970F8" w:rsidRPr="00800911">
        <w:rPr>
          <w:rFonts w:ascii="Arial" w:hAnsi="Arial" w:cs="Arial"/>
          <w:bCs/>
          <w:sz w:val="20"/>
          <w:szCs w:val="20"/>
          <w:lang w:eastAsia="pl-PL"/>
        </w:rPr>
        <w:t>P</w:t>
      </w:r>
      <w:r w:rsidR="00152752" w:rsidRPr="00800911">
        <w:rPr>
          <w:rFonts w:ascii="Arial" w:hAnsi="Arial" w:cs="Arial"/>
          <w:bCs/>
          <w:sz w:val="20"/>
          <w:szCs w:val="20"/>
          <w:lang w:eastAsia="pl-PL"/>
        </w:rPr>
        <w:t>ojemniki</w:t>
      </w:r>
      <w:r w:rsidRPr="00800911">
        <w:rPr>
          <w:rFonts w:ascii="Arial" w:hAnsi="Arial" w:cs="Arial"/>
          <w:bCs/>
          <w:sz w:val="20"/>
          <w:szCs w:val="20"/>
          <w:lang w:eastAsia="pl-PL"/>
        </w:rPr>
        <w:t xml:space="preserve"> </w:t>
      </w:r>
      <w:r w:rsidRPr="00800911">
        <w:rPr>
          <w:rFonts w:ascii="Arial" w:hAnsi="Arial" w:cs="Arial"/>
          <w:sz w:val="20"/>
          <w:szCs w:val="20"/>
        </w:rPr>
        <w:t>do zbierania odpadów komunalnych zmieszanych oraz pojemniki do selektywnej zbiorki (dotyczy nieruchomości wielorodzinnych)</w:t>
      </w:r>
      <w:r w:rsidR="00152752" w:rsidRPr="00800911">
        <w:rPr>
          <w:rFonts w:ascii="Arial" w:hAnsi="Arial" w:cs="Arial"/>
          <w:b/>
          <w:bCs/>
          <w:sz w:val="20"/>
          <w:szCs w:val="20"/>
          <w:lang w:eastAsia="pl-PL"/>
        </w:rPr>
        <w:t xml:space="preserve"> </w:t>
      </w:r>
      <w:r w:rsidR="00DB615F" w:rsidRPr="00800911">
        <w:rPr>
          <w:rFonts w:ascii="Arial" w:hAnsi="Arial" w:cs="Arial"/>
          <w:b/>
          <w:bCs/>
          <w:sz w:val="20"/>
          <w:szCs w:val="20"/>
          <w:lang w:eastAsia="pl-PL"/>
        </w:rPr>
        <w:t>– zapewnia Zamawiający</w:t>
      </w:r>
      <w:r w:rsidRPr="00800911">
        <w:rPr>
          <w:rFonts w:ascii="Arial" w:hAnsi="Arial" w:cs="Arial"/>
          <w:b/>
          <w:bCs/>
          <w:sz w:val="20"/>
          <w:szCs w:val="20"/>
          <w:lang w:eastAsia="pl-PL"/>
        </w:rPr>
        <w:t>.</w:t>
      </w:r>
    </w:p>
    <w:p w:rsidR="00363B41" w:rsidRPr="00800911" w:rsidRDefault="00363B41" w:rsidP="000D3435">
      <w:pPr>
        <w:pStyle w:val="Bezodstpw"/>
        <w:spacing w:line="276" w:lineRule="auto"/>
        <w:jc w:val="both"/>
        <w:rPr>
          <w:rFonts w:ascii="Arial" w:hAnsi="Arial" w:cs="Arial"/>
          <w:bCs/>
          <w:sz w:val="20"/>
          <w:szCs w:val="20"/>
          <w:u w:val="single"/>
          <w:lang w:eastAsia="pl-PL"/>
        </w:rPr>
      </w:pPr>
      <w:r w:rsidRPr="00800911">
        <w:rPr>
          <w:rFonts w:ascii="Arial" w:hAnsi="Arial" w:cs="Arial"/>
          <w:bCs/>
          <w:sz w:val="20"/>
          <w:szCs w:val="20"/>
          <w:u w:val="single"/>
          <w:lang w:eastAsia="pl-PL"/>
        </w:rPr>
        <w:t>Szacunkowa ilość pojemników:</w:t>
      </w:r>
    </w:p>
    <w:p w:rsidR="00363B41" w:rsidRPr="00800911" w:rsidRDefault="00BD7A18" w:rsidP="00BD7A18">
      <w:pPr>
        <w:jc w:val="both"/>
        <w:rPr>
          <w:rFonts w:ascii="Arial" w:hAnsi="Arial" w:cs="Arial"/>
          <w:color w:val="000000"/>
          <w:sz w:val="20"/>
          <w:szCs w:val="20"/>
          <w:lang w:eastAsia="pl-PL"/>
        </w:rPr>
      </w:pPr>
      <w:r w:rsidRPr="00800911">
        <w:rPr>
          <w:rFonts w:ascii="Arial" w:hAnsi="Arial" w:cs="Arial"/>
          <w:color w:val="000000"/>
          <w:sz w:val="20"/>
          <w:szCs w:val="20"/>
          <w:lang w:eastAsia="pl-PL"/>
        </w:rPr>
        <w:t xml:space="preserve">— Pojemnik 120 l </w:t>
      </w:r>
      <w:r w:rsidR="00601743" w:rsidRPr="00800911">
        <w:rPr>
          <w:rFonts w:ascii="Arial" w:hAnsi="Arial" w:cs="Arial"/>
          <w:color w:val="000000"/>
          <w:sz w:val="20"/>
          <w:szCs w:val="20"/>
          <w:lang w:eastAsia="pl-PL"/>
        </w:rPr>
        <w:t>– 1700</w:t>
      </w:r>
      <w:r w:rsidRPr="00800911">
        <w:rPr>
          <w:rFonts w:ascii="Arial" w:hAnsi="Arial" w:cs="Arial"/>
          <w:color w:val="000000"/>
          <w:sz w:val="20"/>
          <w:szCs w:val="20"/>
          <w:lang w:eastAsia="pl-PL"/>
        </w:rPr>
        <w:t xml:space="preserve"> </w:t>
      </w:r>
      <w:r w:rsidR="00363B41" w:rsidRPr="00800911">
        <w:rPr>
          <w:rFonts w:ascii="Arial" w:hAnsi="Arial" w:cs="Arial"/>
          <w:color w:val="000000"/>
          <w:sz w:val="20"/>
          <w:szCs w:val="20"/>
          <w:lang w:eastAsia="pl-PL"/>
        </w:rPr>
        <w:t>szt.</w:t>
      </w:r>
      <w:r w:rsidR="00562E0D" w:rsidRPr="00800911">
        <w:rPr>
          <w:rFonts w:ascii="Arial" w:hAnsi="Arial" w:cs="Arial"/>
          <w:color w:val="000000"/>
          <w:sz w:val="20"/>
          <w:szCs w:val="20"/>
          <w:lang w:eastAsia="pl-PL"/>
        </w:rPr>
        <w:t>,</w:t>
      </w:r>
    </w:p>
    <w:p w:rsidR="00562E0D" w:rsidRPr="00800911" w:rsidRDefault="00BD7A18" w:rsidP="000D3435">
      <w:pPr>
        <w:pStyle w:val="Bezodstpw"/>
        <w:spacing w:line="276" w:lineRule="auto"/>
        <w:jc w:val="both"/>
        <w:rPr>
          <w:rFonts w:ascii="Arial" w:hAnsi="Arial" w:cs="Arial"/>
          <w:color w:val="000000"/>
          <w:sz w:val="20"/>
          <w:szCs w:val="20"/>
          <w:lang w:eastAsia="pl-PL"/>
        </w:rPr>
      </w:pPr>
      <w:r w:rsidRPr="00800911">
        <w:rPr>
          <w:rFonts w:ascii="Arial" w:hAnsi="Arial" w:cs="Arial"/>
          <w:color w:val="000000"/>
          <w:sz w:val="20"/>
          <w:szCs w:val="20"/>
          <w:lang w:eastAsia="pl-PL"/>
        </w:rPr>
        <w:t xml:space="preserve">— Pojemnik 240 l – 1951 </w:t>
      </w:r>
      <w:r w:rsidR="00853C80" w:rsidRPr="00800911">
        <w:rPr>
          <w:rFonts w:ascii="Arial" w:hAnsi="Arial" w:cs="Arial"/>
          <w:color w:val="000000"/>
          <w:sz w:val="20"/>
          <w:szCs w:val="20"/>
          <w:lang w:eastAsia="pl-PL"/>
        </w:rPr>
        <w:t>szt. oraz 2041</w:t>
      </w:r>
      <w:r w:rsidR="00363B41" w:rsidRPr="00800911">
        <w:rPr>
          <w:rFonts w:ascii="Arial" w:hAnsi="Arial" w:cs="Arial"/>
          <w:color w:val="000000"/>
          <w:sz w:val="20"/>
          <w:szCs w:val="20"/>
          <w:lang w:eastAsia="pl-PL"/>
        </w:rPr>
        <w:t xml:space="preserve"> szt. pojemników na popiół</w:t>
      </w:r>
      <w:r w:rsidR="00562E0D" w:rsidRPr="00800911">
        <w:rPr>
          <w:rFonts w:ascii="Arial" w:hAnsi="Arial" w:cs="Arial"/>
          <w:color w:val="000000"/>
          <w:sz w:val="20"/>
          <w:szCs w:val="20"/>
          <w:lang w:eastAsia="pl-PL"/>
        </w:rPr>
        <w:t>,</w:t>
      </w:r>
    </w:p>
    <w:p w:rsidR="00562E0D" w:rsidRPr="00800911" w:rsidRDefault="00363B41" w:rsidP="000D3435">
      <w:pPr>
        <w:pStyle w:val="Bezodstpw"/>
        <w:spacing w:line="276" w:lineRule="auto"/>
        <w:jc w:val="both"/>
        <w:rPr>
          <w:rFonts w:ascii="Arial" w:hAnsi="Arial" w:cs="Arial"/>
          <w:color w:val="000000"/>
          <w:sz w:val="20"/>
          <w:szCs w:val="20"/>
          <w:highlight w:val="yellow"/>
          <w:lang w:eastAsia="pl-PL"/>
        </w:rPr>
      </w:pPr>
      <w:r w:rsidRPr="00800911">
        <w:rPr>
          <w:rFonts w:ascii="Arial" w:hAnsi="Arial" w:cs="Arial"/>
          <w:color w:val="000000"/>
          <w:sz w:val="20"/>
          <w:szCs w:val="20"/>
          <w:lang w:eastAsia="pl-PL"/>
        </w:rPr>
        <w:t xml:space="preserve">— Pojemnik 360 l </w:t>
      </w:r>
      <w:r w:rsidR="009C6D51" w:rsidRPr="00800911">
        <w:rPr>
          <w:rFonts w:ascii="Arial" w:hAnsi="Arial" w:cs="Arial"/>
          <w:sz w:val="20"/>
          <w:szCs w:val="20"/>
          <w:lang w:eastAsia="pl-PL"/>
        </w:rPr>
        <w:t>(</w:t>
      </w:r>
      <w:r w:rsidR="009C6D51" w:rsidRPr="00800911">
        <w:rPr>
          <w:rFonts w:ascii="Arial" w:hAnsi="Arial" w:cs="Arial"/>
          <w:sz w:val="20"/>
          <w:szCs w:val="20"/>
        </w:rPr>
        <w:t xml:space="preserve">zamiennie 240 l + 120 l) </w:t>
      </w:r>
    </w:p>
    <w:p w:rsidR="00562E0D" w:rsidRPr="00800911" w:rsidRDefault="009F5730" w:rsidP="000D3435">
      <w:pPr>
        <w:pStyle w:val="Bezodstpw"/>
        <w:spacing w:line="276" w:lineRule="auto"/>
        <w:jc w:val="both"/>
        <w:rPr>
          <w:rFonts w:ascii="Arial" w:hAnsi="Arial" w:cs="Arial"/>
          <w:color w:val="000000"/>
          <w:sz w:val="20"/>
          <w:szCs w:val="20"/>
          <w:lang w:eastAsia="pl-PL"/>
        </w:rPr>
      </w:pPr>
      <w:r w:rsidRPr="00800911">
        <w:rPr>
          <w:rFonts w:ascii="Arial" w:hAnsi="Arial" w:cs="Arial"/>
          <w:color w:val="000000"/>
          <w:sz w:val="20"/>
          <w:szCs w:val="20"/>
          <w:lang w:eastAsia="pl-PL"/>
        </w:rPr>
        <w:t>— Pojemnik 1100 l – 114</w:t>
      </w:r>
      <w:r w:rsidR="00363B41" w:rsidRPr="00800911">
        <w:rPr>
          <w:rFonts w:ascii="Arial" w:hAnsi="Arial" w:cs="Arial"/>
          <w:color w:val="000000"/>
          <w:sz w:val="20"/>
          <w:szCs w:val="20"/>
          <w:lang w:eastAsia="pl-PL"/>
        </w:rPr>
        <w:t xml:space="preserve"> szt.- 20 gniazd</w:t>
      </w:r>
      <w:r w:rsidR="00562E0D" w:rsidRPr="00800911">
        <w:rPr>
          <w:rFonts w:ascii="Arial" w:hAnsi="Arial" w:cs="Arial"/>
          <w:color w:val="000000"/>
          <w:sz w:val="20"/>
          <w:szCs w:val="20"/>
          <w:lang w:eastAsia="pl-PL"/>
        </w:rPr>
        <w:t>.</w:t>
      </w:r>
    </w:p>
    <w:p w:rsidR="00363B41" w:rsidRPr="00800911" w:rsidRDefault="00363B41" w:rsidP="000D3435">
      <w:pPr>
        <w:pStyle w:val="Bezodstpw"/>
        <w:spacing w:line="276" w:lineRule="auto"/>
        <w:jc w:val="both"/>
        <w:rPr>
          <w:rFonts w:ascii="Arial" w:hAnsi="Arial" w:cs="Arial"/>
          <w:b/>
          <w:bCs/>
          <w:sz w:val="20"/>
          <w:szCs w:val="20"/>
          <w:lang w:eastAsia="pl-PL"/>
        </w:rPr>
      </w:pPr>
      <w:r w:rsidRPr="00800911">
        <w:rPr>
          <w:rFonts w:ascii="Arial" w:hAnsi="Arial" w:cs="Arial"/>
          <w:bCs/>
          <w:sz w:val="20"/>
          <w:szCs w:val="20"/>
          <w:lang w:eastAsia="pl-PL"/>
        </w:rPr>
        <w:t xml:space="preserve">Zamawiający zastrzega sobie możliwość zwiększenia ilości pojemników do gromadzenia odpadów komunalnych maksymalnie o </w:t>
      </w:r>
      <w:r w:rsidR="00092663" w:rsidRPr="00800911">
        <w:rPr>
          <w:rFonts w:ascii="Arial" w:hAnsi="Arial" w:cs="Arial"/>
          <w:bCs/>
          <w:sz w:val="20"/>
          <w:szCs w:val="20"/>
          <w:lang w:eastAsia="pl-PL"/>
        </w:rPr>
        <w:t>15</w:t>
      </w:r>
      <w:r w:rsidRPr="00800911">
        <w:rPr>
          <w:rFonts w:ascii="Arial" w:hAnsi="Arial" w:cs="Arial"/>
          <w:bCs/>
          <w:sz w:val="20"/>
          <w:szCs w:val="20"/>
          <w:lang w:eastAsia="pl-PL"/>
        </w:rPr>
        <w:t>%.</w:t>
      </w:r>
    </w:p>
    <w:p w:rsidR="009F5730" w:rsidRDefault="009F5730" w:rsidP="000D3435">
      <w:pPr>
        <w:pStyle w:val="Bezodstpw"/>
        <w:spacing w:line="276" w:lineRule="auto"/>
        <w:jc w:val="both"/>
        <w:rPr>
          <w:rFonts w:ascii="Arial" w:hAnsi="Arial" w:cs="Arial"/>
          <w:bCs/>
          <w:sz w:val="20"/>
          <w:szCs w:val="20"/>
          <w:lang w:eastAsia="pl-PL"/>
        </w:rPr>
      </w:pPr>
    </w:p>
    <w:p w:rsidR="00450AB8" w:rsidRPr="00092663" w:rsidRDefault="00450AB8" w:rsidP="000D3435">
      <w:pPr>
        <w:pStyle w:val="Bezodstpw"/>
        <w:spacing w:line="276" w:lineRule="auto"/>
        <w:jc w:val="both"/>
        <w:rPr>
          <w:rFonts w:ascii="Arial" w:hAnsi="Arial" w:cs="Arial"/>
          <w:b/>
          <w:color w:val="000000"/>
          <w:sz w:val="20"/>
          <w:szCs w:val="20"/>
          <w:lang w:eastAsia="pl-PL"/>
        </w:rPr>
      </w:pPr>
      <w:r w:rsidRPr="00DB4D7F">
        <w:rPr>
          <w:rFonts w:ascii="Arial" w:hAnsi="Arial" w:cs="Arial"/>
          <w:bCs/>
          <w:sz w:val="20"/>
          <w:szCs w:val="20"/>
          <w:lang w:eastAsia="pl-PL"/>
        </w:rPr>
        <w:t xml:space="preserve">2. Wykonawca zobowiązany jest wyposażyć punkty odbioru </w:t>
      </w:r>
      <w:r w:rsidRPr="00DB4D7F">
        <w:rPr>
          <w:rFonts w:ascii="Arial" w:hAnsi="Arial" w:cs="Arial"/>
          <w:color w:val="000000"/>
          <w:sz w:val="20"/>
          <w:szCs w:val="20"/>
          <w:lang w:eastAsia="pl-PL"/>
        </w:rPr>
        <w:t xml:space="preserve">przeterminowanych leków (innych niż niebezpieczne) </w:t>
      </w:r>
      <w:r w:rsidR="00DB4D7F" w:rsidRPr="00DB4D7F">
        <w:rPr>
          <w:rFonts w:ascii="Arial" w:hAnsi="Arial" w:cs="Arial"/>
          <w:color w:val="000000"/>
          <w:sz w:val="20"/>
          <w:szCs w:val="20"/>
          <w:lang w:eastAsia="pl-PL"/>
        </w:rPr>
        <w:t xml:space="preserve">oraz punkty odbioru zużytych baterii w niezbędne pojemniki </w:t>
      </w:r>
      <w:r w:rsidR="00DB4D7F" w:rsidRPr="00092663">
        <w:rPr>
          <w:rFonts w:ascii="Arial" w:hAnsi="Arial" w:cs="Arial"/>
          <w:b/>
          <w:color w:val="000000"/>
          <w:sz w:val="20"/>
          <w:szCs w:val="20"/>
          <w:lang w:eastAsia="pl-PL"/>
        </w:rPr>
        <w:t xml:space="preserve">– zapotrzebowanie określone w OPZ pkt VIII.1.lit f) i g). </w:t>
      </w:r>
      <w:r w:rsidR="002244CA" w:rsidRPr="002244CA">
        <w:rPr>
          <w:rFonts w:ascii="Arial" w:hAnsi="Arial" w:cs="Arial"/>
          <w:sz w:val="20"/>
          <w:szCs w:val="20"/>
          <w:lang w:eastAsia="pl-PL"/>
        </w:rPr>
        <w:t xml:space="preserve">Wyposażenie punktów odbioru w pojemniki nastąpi w terminie </w:t>
      </w:r>
      <w:r w:rsidR="002244CA">
        <w:rPr>
          <w:rFonts w:ascii="Arial" w:hAnsi="Arial" w:cs="Arial"/>
          <w:sz w:val="20"/>
          <w:szCs w:val="20"/>
          <w:lang w:eastAsia="pl-PL"/>
        </w:rPr>
        <w:t>14</w:t>
      </w:r>
      <w:r w:rsidR="002244CA" w:rsidRPr="002244CA">
        <w:rPr>
          <w:rFonts w:ascii="Arial" w:hAnsi="Arial" w:cs="Arial"/>
          <w:sz w:val="20"/>
          <w:szCs w:val="20"/>
          <w:lang w:eastAsia="pl-PL"/>
        </w:rPr>
        <w:t xml:space="preserve"> dni od dnia podpisania umowy.</w:t>
      </w:r>
    </w:p>
    <w:p w:rsidR="00DB4D7F" w:rsidRPr="00DB4D7F" w:rsidRDefault="00DB4D7F" w:rsidP="000D3435">
      <w:pPr>
        <w:pStyle w:val="Bezodstpw"/>
        <w:spacing w:line="276" w:lineRule="auto"/>
        <w:jc w:val="both"/>
        <w:rPr>
          <w:rFonts w:ascii="Arial" w:hAnsi="Arial" w:cs="Arial"/>
          <w:color w:val="000000"/>
          <w:sz w:val="20"/>
          <w:szCs w:val="20"/>
          <w:lang w:eastAsia="pl-PL"/>
        </w:rPr>
      </w:pPr>
    </w:p>
    <w:p w:rsidR="00DB4D7F" w:rsidRPr="00DB4D7F" w:rsidRDefault="00DB4D7F" w:rsidP="000D3435">
      <w:pPr>
        <w:pStyle w:val="Bezodstpw"/>
        <w:spacing w:line="276" w:lineRule="auto"/>
        <w:jc w:val="both"/>
        <w:rPr>
          <w:rFonts w:ascii="Arial" w:hAnsi="Arial" w:cs="Arial"/>
          <w:bCs/>
          <w:sz w:val="20"/>
          <w:szCs w:val="20"/>
          <w:lang w:eastAsia="pl-PL"/>
        </w:rPr>
      </w:pPr>
      <w:r w:rsidRPr="00DB4D7F">
        <w:rPr>
          <w:rFonts w:ascii="Arial" w:hAnsi="Arial" w:cs="Arial"/>
          <w:color w:val="000000"/>
          <w:sz w:val="20"/>
          <w:szCs w:val="20"/>
          <w:lang w:eastAsia="pl-PL"/>
        </w:rPr>
        <w:t xml:space="preserve">3. </w:t>
      </w:r>
      <w:r w:rsidRPr="00092663">
        <w:rPr>
          <w:rFonts w:ascii="Arial" w:hAnsi="Arial" w:cs="Arial"/>
          <w:b/>
          <w:color w:val="000000"/>
          <w:sz w:val="20"/>
          <w:szCs w:val="20"/>
          <w:lang w:eastAsia="pl-PL"/>
        </w:rPr>
        <w:t>Wykonawca zobowiązany jest wyposażyć</w:t>
      </w:r>
      <w:r w:rsidRPr="00DB4D7F">
        <w:rPr>
          <w:rFonts w:ascii="Arial" w:hAnsi="Arial" w:cs="Arial"/>
          <w:color w:val="000000"/>
          <w:sz w:val="20"/>
          <w:szCs w:val="20"/>
          <w:lang w:eastAsia="pl-PL"/>
        </w:rPr>
        <w:t xml:space="preserve"> nieruchomości zamieszkałe w zabudowie jednorodzinnej w </w:t>
      </w:r>
      <w:r>
        <w:rPr>
          <w:rFonts w:ascii="Arial" w:hAnsi="Arial" w:cs="Arial"/>
          <w:color w:val="000000"/>
          <w:sz w:val="20"/>
          <w:szCs w:val="20"/>
          <w:lang w:eastAsia="pl-PL"/>
        </w:rPr>
        <w:t>p</w:t>
      </w:r>
      <w:r w:rsidRPr="00DB4D7F">
        <w:rPr>
          <w:rFonts w:ascii="Arial" w:hAnsi="Arial" w:cs="Arial"/>
          <w:sz w:val="20"/>
          <w:szCs w:val="20"/>
        </w:rPr>
        <w:t>rzezroczyste worki polietylenowe PE-HD o pojemności 120 l, w następującej kolorystyce, oznaczone napisem:</w:t>
      </w:r>
    </w:p>
    <w:p w:rsidR="00DB4D7F" w:rsidRPr="000E6E96" w:rsidRDefault="00DB4D7F" w:rsidP="000D3435">
      <w:pPr>
        <w:pStyle w:val="Bezodstpw"/>
        <w:spacing w:line="276" w:lineRule="auto"/>
        <w:rPr>
          <w:rFonts w:ascii="Arial" w:hAnsi="Arial" w:cs="Arial"/>
          <w:sz w:val="20"/>
          <w:szCs w:val="20"/>
          <w:lang w:eastAsia="pl-PL"/>
        </w:rPr>
      </w:pPr>
      <w:r w:rsidRPr="000E6E96">
        <w:rPr>
          <w:rFonts w:ascii="Arial" w:hAnsi="Arial" w:cs="Arial"/>
          <w:sz w:val="20"/>
          <w:szCs w:val="20"/>
          <w:lang w:eastAsia="pl-PL"/>
        </w:rPr>
        <w:t>a) </w:t>
      </w:r>
      <w:r w:rsidRPr="000E6E96">
        <w:rPr>
          <w:rFonts w:ascii="Arial" w:hAnsi="Arial" w:cs="Arial"/>
          <w:bCs/>
          <w:sz w:val="20"/>
          <w:szCs w:val="20"/>
          <w:lang w:eastAsia="pl-PL"/>
        </w:rPr>
        <w:t xml:space="preserve">worek </w:t>
      </w:r>
      <w:r w:rsidRPr="000E6E96">
        <w:rPr>
          <w:rFonts w:ascii="Arial" w:hAnsi="Arial" w:cs="Arial"/>
          <w:sz w:val="20"/>
          <w:szCs w:val="20"/>
          <w:lang w:eastAsia="pl-PL"/>
        </w:rPr>
        <w:t xml:space="preserve"> </w:t>
      </w:r>
      <w:r w:rsidRPr="000E6E96">
        <w:rPr>
          <w:rFonts w:ascii="Arial" w:hAnsi="Arial" w:cs="Arial"/>
          <w:bCs/>
          <w:sz w:val="20"/>
          <w:szCs w:val="20"/>
          <w:lang w:eastAsia="pl-PL"/>
        </w:rPr>
        <w:t>niebieski oznaczony napisem „Papier” – z przeznaczeniem na  odpady z papieru, w tym tektury, odpady opakowaniowe z papieru i odpady opakowaniowe z  tektury,</w:t>
      </w:r>
    </w:p>
    <w:p w:rsidR="00DB4D7F" w:rsidRPr="000E6E96" w:rsidRDefault="00DB4D7F" w:rsidP="000D3435">
      <w:pPr>
        <w:pStyle w:val="Bezodstpw"/>
        <w:spacing w:line="276" w:lineRule="auto"/>
        <w:rPr>
          <w:rFonts w:ascii="Arial" w:hAnsi="Arial" w:cs="Arial"/>
          <w:sz w:val="20"/>
          <w:szCs w:val="20"/>
          <w:lang w:eastAsia="pl-PL"/>
        </w:rPr>
      </w:pPr>
      <w:r w:rsidRPr="000E6E96">
        <w:rPr>
          <w:rFonts w:ascii="Arial" w:hAnsi="Arial" w:cs="Arial"/>
          <w:sz w:val="20"/>
          <w:szCs w:val="20"/>
          <w:lang w:eastAsia="pl-PL"/>
        </w:rPr>
        <w:t>b) </w:t>
      </w:r>
      <w:r w:rsidRPr="000E6E96">
        <w:rPr>
          <w:rFonts w:ascii="Arial" w:hAnsi="Arial" w:cs="Arial"/>
          <w:bCs/>
          <w:sz w:val="20"/>
          <w:szCs w:val="20"/>
          <w:lang w:eastAsia="pl-PL"/>
        </w:rPr>
        <w:t xml:space="preserve">worek  zielony oznaczony napisem „Szkło”- z przeznaczeniem na odpady ze szkła, w tym odpady opakowaniowe ze szkła,  </w:t>
      </w:r>
      <w:r w:rsidRPr="000E6E96">
        <w:rPr>
          <w:rFonts w:ascii="Arial" w:hAnsi="Arial" w:cs="Arial"/>
          <w:sz w:val="20"/>
          <w:szCs w:val="20"/>
          <w:lang w:eastAsia="pl-PL"/>
        </w:rPr>
        <w:t xml:space="preserve">                                                                                                                                                                                                                                                                                                                                                                                                                                                                                                                                                                                                                                                                                                                                            </w:t>
      </w:r>
    </w:p>
    <w:p w:rsidR="00DB4D7F" w:rsidRPr="000E6E96" w:rsidRDefault="00DB4D7F" w:rsidP="000D3435">
      <w:pPr>
        <w:pStyle w:val="Bezodstpw"/>
        <w:spacing w:line="276" w:lineRule="auto"/>
        <w:rPr>
          <w:rFonts w:ascii="Arial" w:hAnsi="Arial" w:cs="Arial"/>
          <w:sz w:val="20"/>
          <w:szCs w:val="20"/>
          <w:lang w:eastAsia="pl-PL"/>
        </w:rPr>
      </w:pPr>
      <w:r w:rsidRPr="000E6E96">
        <w:rPr>
          <w:rFonts w:ascii="Arial" w:hAnsi="Arial" w:cs="Arial"/>
          <w:sz w:val="20"/>
          <w:szCs w:val="20"/>
          <w:lang w:eastAsia="pl-PL"/>
        </w:rPr>
        <w:t>c) </w:t>
      </w:r>
      <w:r w:rsidRPr="000E6E96">
        <w:rPr>
          <w:rFonts w:ascii="Arial" w:hAnsi="Arial" w:cs="Arial"/>
          <w:bCs/>
          <w:sz w:val="20"/>
          <w:szCs w:val="20"/>
          <w:lang w:eastAsia="pl-PL"/>
        </w:rPr>
        <w:t>worek</w:t>
      </w:r>
      <w:r w:rsidRPr="000E6E96">
        <w:rPr>
          <w:rFonts w:ascii="Arial" w:hAnsi="Arial" w:cs="Arial"/>
          <w:sz w:val="20"/>
          <w:szCs w:val="20"/>
          <w:lang w:eastAsia="pl-PL"/>
        </w:rPr>
        <w:t xml:space="preserve"> </w:t>
      </w:r>
      <w:r w:rsidRPr="000E6E96">
        <w:rPr>
          <w:rFonts w:ascii="Arial" w:hAnsi="Arial" w:cs="Arial"/>
          <w:bCs/>
          <w:sz w:val="20"/>
          <w:szCs w:val="20"/>
          <w:lang w:eastAsia="pl-PL"/>
        </w:rPr>
        <w:t>żółty oznaczony napisem „Metal i tworzywa sztuczne ” –  z przeznaczeniem na odpady metali, w tym odpady opakowaniowe z metali, odpady tworzyw sztucznych, w tym odpady opakowaniowe tworzyw sztucznych oraz odpady opakowaniowe wielomateriałowe,</w:t>
      </w:r>
      <w:r w:rsidRPr="000E6E96">
        <w:rPr>
          <w:rFonts w:ascii="Arial" w:hAnsi="Arial" w:cs="Arial"/>
          <w:b/>
          <w:bCs/>
          <w:sz w:val="20"/>
          <w:szCs w:val="20"/>
          <w:lang w:eastAsia="pl-PL"/>
        </w:rPr>
        <w:t xml:space="preserve"> </w:t>
      </w:r>
    </w:p>
    <w:p w:rsidR="00DB4D7F" w:rsidRPr="000E6E96" w:rsidRDefault="00DB4D7F" w:rsidP="000D3435">
      <w:pPr>
        <w:pStyle w:val="Bezodstpw"/>
        <w:spacing w:line="276" w:lineRule="auto"/>
        <w:rPr>
          <w:rFonts w:ascii="Arial" w:hAnsi="Arial" w:cs="Arial"/>
          <w:bCs/>
          <w:sz w:val="20"/>
          <w:szCs w:val="20"/>
          <w:lang w:eastAsia="pl-PL"/>
        </w:rPr>
      </w:pPr>
      <w:r w:rsidRPr="000E6E96">
        <w:rPr>
          <w:rFonts w:ascii="Arial" w:hAnsi="Arial" w:cs="Arial"/>
          <w:sz w:val="20"/>
          <w:szCs w:val="20"/>
          <w:lang w:eastAsia="pl-PL"/>
        </w:rPr>
        <w:t>d) </w:t>
      </w:r>
      <w:r w:rsidRPr="000E6E96">
        <w:rPr>
          <w:rFonts w:ascii="Arial" w:hAnsi="Arial" w:cs="Arial"/>
          <w:bCs/>
          <w:sz w:val="20"/>
          <w:szCs w:val="20"/>
          <w:lang w:eastAsia="pl-PL"/>
        </w:rPr>
        <w:t>worek</w:t>
      </w:r>
      <w:r w:rsidRPr="000E6E96">
        <w:rPr>
          <w:rFonts w:ascii="Arial" w:hAnsi="Arial" w:cs="Arial"/>
          <w:sz w:val="20"/>
          <w:szCs w:val="20"/>
          <w:lang w:eastAsia="pl-PL"/>
        </w:rPr>
        <w:t xml:space="preserve"> </w:t>
      </w:r>
      <w:r w:rsidRPr="000E6E96">
        <w:rPr>
          <w:rFonts w:ascii="Arial" w:hAnsi="Arial" w:cs="Arial"/>
          <w:bCs/>
          <w:sz w:val="20"/>
          <w:szCs w:val="20"/>
          <w:lang w:eastAsia="pl-PL"/>
        </w:rPr>
        <w:t>brązowy oznaczony napisem „</w:t>
      </w:r>
      <w:proofErr w:type="spellStart"/>
      <w:r w:rsidRPr="000E6E96">
        <w:rPr>
          <w:rFonts w:ascii="Arial" w:hAnsi="Arial" w:cs="Arial"/>
          <w:bCs/>
          <w:sz w:val="20"/>
          <w:szCs w:val="20"/>
          <w:lang w:eastAsia="pl-PL"/>
        </w:rPr>
        <w:t>Bio</w:t>
      </w:r>
      <w:proofErr w:type="spellEnd"/>
      <w:r w:rsidRPr="000E6E96">
        <w:rPr>
          <w:rFonts w:ascii="Arial" w:hAnsi="Arial" w:cs="Arial"/>
          <w:bCs/>
          <w:sz w:val="20"/>
          <w:szCs w:val="20"/>
          <w:lang w:eastAsia="pl-PL"/>
        </w:rPr>
        <w:t>” – z przeznaczeniem na odpady ulegające biodegradacji, ze szczegó</w:t>
      </w:r>
      <w:r>
        <w:rPr>
          <w:rFonts w:ascii="Arial" w:hAnsi="Arial" w:cs="Arial"/>
          <w:bCs/>
          <w:sz w:val="20"/>
          <w:szCs w:val="20"/>
          <w:lang w:eastAsia="pl-PL"/>
        </w:rPr>
        <w:t>lnym uwzględnieniem bioodpadów.</w:t>
      </w:r>
    </w:p>
    <w:p w:rsidR="00FB4801" w:rsidRDefault="00FB4801" w:rsidP="000D3435">
      <w:pPr>
        <w:pStyle w:val="Bezodstpw"/>
        <w:spacing w:line="276" w:lineRule="auto"/>
        <w:rPr>
          <w:rFonts w:ascii="Arial" w:hAnsi="Arial" w:cs="Arial"/>
          <w:iCs/>
          <w:sz w:val="20"/>
          <w:szCs w:val="20"/>
          <w:highlight w:val="yellow"/>
        </w:rPr>
      </w:pPr>
    </w:p>
    <w:p w:rsidR="00562E0D" w:rsidRPr="00092663" w:rsidRDefault="00562E0D" w:rsidP="000D3435">
      <w:pPr>
        <w:pStyle w:val="Bezodstpw"/>
        <w:spacing w:line="276" w:lineRule="auto"/>
        <w:rPr>
          <w:rFonts w:ascii="Arial" w:hAnsi="Arial" w:cs="Arial"/>
          <w:sz w:val="20"/>
          <w:szCs w:val="20"/>
          <w:u w:val="single"/>
        </w:rPr>
      </w:pPr>
      <w:r w:rsidRPr="00092663">
        <w:rPr>
          <w:rFonts w:ascii="Arial" w:hAnsi="Arial" w:cs="Arial"/>
          <w:sz w:val="20"/>
          <w:szCs w:val="20"/>
          <w:u w:val="single"/>
        </w:rPr>
        <w:t>Szacunkowa ilość worków jakimi winien dysponować Wykonawca</w:t>
      </w:r>
      <w:r w:rsidR="00092663" w:rsidRPr="00092663">
        <w:rPr>
          <w:rFonts w:ascii="Arial" w:hAnsi="Arial" w:cs="Arial"/>
          <w:sz w:val="20"/>
          <w:szCs w:val="20"/>
          <w:u w:val="single"/>
        </w:rPr>
        <w:t xml:space="preserve"> (miesięcznie)</w:t>
      </w:r>
      <w:r w:rsidRPr="00092663">
        <w:rPr>
          <w:rFonts w:ascii="Arial" w:hAnsi="Arial" w:cs="Arial"/>
          <w:sz w:val="20"/>
          <w:szCs w:val="20"/>
          <w:u w:val="single"/>
        </w:rPr>
        <w:t>:</w:t>
      </w:r>
    </w:p>
    <w:p w:rsidR="00562E0D" w:rsidRPr="00092663" w:rsidRDefault="00562E0D" w:rsidP="000D3435">
      <w:pPr>
        <w:spacing w:line="276" w:lineRule="auto"/>
        <w:rPr>
          <w:rFonts w:ascii="Arial" w:hAnsi="Arial" w:cs="Arial"/>
          <w:sz w:val="20"/>
          <w:szCs w:val="20"/>
        </w:rPr>
      </w:pPr>
      <w:r w:rsidRPr="00092663">
        <w:rPr>
          <w:rFonts w:ascii="Arial" w:hAnsi="Arial" w:cs="Arial"/>
          <w:bCs/>
          <w:sz w:val="20"/>
          <w:szCs w:val="20"/>
        </w:rPr>
        <w:t>- niebieski, oznaczony napisem „</w:t>
      </w:r>
      <w:r w:rsidRPr="00092663">
        <w:rPr>
          <w:rFonts w:ascii="Arial" w:hAnsi="Arial" w:cs="Arial"/>
          <w:sz w:val="20"/>
          <w:szCs w:val="20"/>
        </w:rPr>
        <w:t>PAPIER</w:t>
      </w:r>
      <w:r w:rsidRPr="00092663">
        <w:rPr>
          <w:rFonts w:ascii="Arial" w:hAnsi="Arial" w:cs="Arial"/>
          <w:bCs/>
          <w:sz w:val="20"/>
          <w:szCs w:val="20"/>
        </w:rPr>
        <w:t xml:space="preserve">” –  </w:t>
      </w:r>
      <w:r w:rsidR="002D3AD9" w:rsidRPr="002D3AD9">
        <w:rPr>
          <w:rFonts w:ascii="Arial" w:hAnsi="Arial" w:cs="Arial"/>
          <w:b/>
          <w:bCs/>
          <w:sz w:val="20"/>
          <w:szCs w:val="20"/>
        </w:rPr>
        <w:t>3231</w:t>
      </w:r>
      <w:r w:rsidRPr="00092663">
        <w:rPr>
          <w:rFonts w:ascii="Arial" w:hAnsi="Arial" w:cs="Arial"/>
          <w:b/>
          <w:sz w:val="20"/>
          <w:szCs w:val="20"/>
        </w:rPr>
        <w:t xml:space="preserve"> szt.,</w:t>
      </w:r>
    </w:p>
    <w:p w:rsidR="00562E0D" w:rsidRPr="00092663" w:rsidRDefault="00562E0D" w:rsidP="000D3435">
      <w:pPr>
        <w:spacing w:line="276" w:lineRule="auto"/>
        <w:rPr>
          <w:rFonts w:ascii="Arial" w:hAnsi="Arial" w:cs="Arial"/>
          <w:sz w:val="20"/>
          <w:szCs w:val="20"/>
        </w:rPr>
      </w:pPr>
      <w:r w:rsidRPr="00092663">
        <w:rPr>
          <w:rFonts w:ascii="Arial" w:hAnsi="Arial" w:cs="Arial"/>
          <w:bCs/>
          <w:sz w:val="20"/>
          <w:szCs w:val="20"/>
        </w:rPr>
        <w:t>- zielony, oznaczony napisem „</w:t>
      </w:r>
      <w:r w:rsidRPr="00092663">
        <w:rPr>
          <w:rFonts w:ascii="Arial" w:eastAsia="ArialMT" w:hAnsi="Arial" w:cs="Arial"/>
          <w:bCs/>
          <w:sz w:val="20"/>
          <w:szCs w:val="20"/>
        </w:rPr>
        <w:t>SZKŁO</w:t>
      </w:r>
      <w:r w:rsidR="00C16B81">
        <w:rPr>
          <w:rFonts w:ascii="Arial" w:hAnsi="Arial" w:cs="Arial"/>
          <w:bCs/>
          <w:sz w:val="20"/>
          <w:szCs w:val="20"/>
        </w:rPr>
        <w:t xml:space="preserve">” –  </w:t>
      </w:r>
      <w:r w:rsidRPr="00092663">
        <w:rPr>
          <w:rFonts w:ascii="Arial" w:hAnsi="Arial" w:cs="Arial"/>
          <w:sz w:val="20"/>
          <w:szCs w:val="20"/>
        </w:rPr>
        <w:t xml:space="preserve"> </w:t>
      </w:r>
      <w:r w:rsidR="002D3AD9" w:rsidRPr="002D3AD9">
        <w:rPr>
          <w:rFonts w:ascii="Arial" w:hAnsi="Arial" w:cs="Arial"/>
          <w:b/>
          <w:sz w:val="20"/>
          <w:szCs w:val="20"/>
        </w:rPr>
        <w:t>3231</w:t>
      </w:r>
      <w:r w:rsidRPr="00092663">
        <w:rPr>
          <w:rFonts w:ascii="Arial" w:hAnsi="Arial" w:cs="Arial"/>
          <w:b/>
          <w:sz w:val="20"/>
          <w:szCs w:val="20"/>
        </w:rPr>
        <w:t xml:space="preserve"> szt.,</w:t>
      </w:r>
    </w:p>
    <w:p w:rsidR="00562E0D" w:rsidRPr="00092663" w:rsidRDefault="00562E0D" w:rsidP="000D3435">
      <w:pPr>
        <w:spacing w:line="276" w:lineRule="auto"/>
        <w:rPr>
          <w:rFonts w:ascii="Arial" w:hAnsi="Arial" w:cs="Arial"/>
          <w:sz w:val="20"/>
          <w:szCs w:val="20"/>
        </w:rPr>
      </w:pPr>
      <w:r w:rsidRPr="00092663">
        <w:rPr>
          <w:rFonts w:ascii="Arial" w:hAnsi="Arial" w:cs="Arial"/>
          <w:bCs/>
          <w:sz w:val="20"/>
          <w:szCs w:val="20"/>
        </w:rPr>
        <w:t>- żółty, oznaczony napisem „</w:t>
      </w:r>
      <w:r w:rsidRPr="00092663">
        <w:rPr>
          <w:rFonts w:ascii="Arial" w:hAnsi="Arial" w:cs="Arial"/>
          <w:sz w:val="20"/>
          <w:szCs w:val="20"/>
        </w:rPr>
        <w:t>METALE i TWORZYWA SZTUCZNE</w:t>
      </w:r>
      <w:r w:rsidRPr="00092663">
        <w:rPr>
          <w:rFonts w:ascii="Arial" w:hAnsi="Arial" w:cs="Arial"/>
          <w:bCs/>
          <w:sz w:val="20"/>
          <w:szCs w:val="20"/>
        </w:rPr>
        <w:t>” –</w:t>
      </w:r>
      <w:r w:rsidRPr="00092663">
        <w:rPr>
          <w:rFonts w:ascii="Arial" w:hAnsi="Arial" w:cs="Arial"/>
          <w:sz w:val="20"/>
          <w:szCs w:val="20"/>
        </w:rPr>
        <w:t xml:space="preserve"> </w:t>
      </w:r>
      <w:r w:rsidR="002D3AD9" w:rsidRPr="002D3AD9">
        <w:rPr>
          <w:rFonts w:ascii="Arial" w:hAnsi="Arial" w:cs="Arial"/>
          <w:b/>
          <w:sz w:val="20"/>
          <w:szCs w:val="20"/>
        </w:rPr>
        <w:t>6451</w:t>
      </w:r>
      <w:r w:rsidRPr="00092663">
        <w:rPr>
          <w:rFonts w:ascii="Arial" w:hAnsi="Arial" w:cs="Arial"/>
          <w:b/>
          <w:sz w:val="20"/>
          <w:szCs w:val="20"/>
        </w:rPr>
        <w:t xml:space="preserve"> szt.,</w:t>
      </w:r>
    </w:p>
    <w:p w:rsidR="00562E0D" w:rsidRPr="00092663" w:rsidRDefault="00562E0D" w:rsidP="000D3435">
      <w:pPr>
        <w:spacing w:line="276" w:lineRule="auto"/>
        <w:rPr>
          <w:rFonts w:ascii="Arial" w:hAnsi="Arial" w:cs="Arial"/>
          <w:sz w:val="20"/>
          <w:szCs w:val="20"/>
        </w:rPr>
      </w:pPr>
      <w:r w:rsidRPr="00092663">
        <w:rPr>
          <w:rFonts w:ascii="Arial" w:hAnsi="Arial" w:cs="Arial"/>
          <w:bCs/>
          <w:sz w:val="20"/>
          <w:szCs w:val="20"/>
        </w:rPr>
        <w:t>- brązowy, oznaczony napisem „</w:t>
      </w:r>
      <w:r w:rsidRPr="00092663">
        <w:rPr>
          <w:rFonts w:ascii="Arial" w:eastAsia="ArialMT" w:hAnsi="Arial" w:cs="Arial"/>
          <w:bCs/>
          <w:sz w:val="20"/>
          <w:szCs w:val="20"/>
        </w:rPr>
        <w:t>BIO</w:t>
      </w:r>
      <w:r w:rsidRPr="00092663">
        <w:rPr>
          <w:rFonts w:ascii="Arial" w:hAnsi="Arial" w:cs="Arial"/>
          <w:bCs/>
          <w:sz w:val="20"/>
          <w:szCs w:val="20"/>
        </w:rPr>
        <w:t>” –</w:t>
      </w:r>
      <w:r w:rsidRPr="00092663">
        <w:rPr>
          <w:rFonts w:ascii="Arial" w:hAnsi="Arial" w:cs="Arial"/>
          <w:sz w:val="20"/>
          <w:szCs w:val="20"/>
        </w:rPr>
        <w:t xml:space="preserve"> </w:t>
      </w:r>
      <w:r w:rsidR="002D3AD9" w:rsidRPr="002D3AD9">
        <w:rPr>
          <w:rFonts w:ascii="Arial" w:hAnsi="Arial" w:cs="Arial"/>
          <w:b/>
          <w:sz w:val="20"/>
          <w:szCs w:val="20"/>
        </w:rPr>
        <w:t>6443</w:t>
      </w:r>
      <w:r w:rsidRPr="00092663">
        <w:rPr>
          <w:rFonts w:ascii="Arial" w:hAnsi="Arial" w:cs="Arial"/>
          <w:b/>
          <w:sz w:val="20"/>
          <w:szCs w:val="20"/>
        </w:rPr>
        <w:t xml:space="preserve"> szt.,</w:t>
      </w:r>
    </w:p>
    <w:p w:rsidR="00562E0D" w:rsidRPr="00092663" w:rsidRDefault="00562E0D" w:rsidP="000D3435">
      <w:pPr>
        <w:spacing w:line="276" w:lineRule="auto"/>
        <w:rPr>
          <w:rFonts w:ascii="Arial" w:hAnsi="Arial" w:cs="Arial"/>
          <w:bCs/>
          <w:sz w:val="20"/>
          <w:szCs w:val="20"/>
        </w:rPr>
      </w:pPr>
    </w:p>
    <w:p w:rsidR="00092663" w:rsidRPr="008757A2" w:rsidRDefault="00562E0D" w:rsidP="000D3435">
      <w:pPr>
        <w:pStyle w:val="Bezodstpw"/>
        <w:spacing w:line="276" w:lineRule="auto"/>
        <w:jc w:val="both"/>
        <w:rPr>
          <w:rFonts w:ascii="Arial" w:hAnsi="Arial" w:cs="Arial"/>
          <w:b/>
          <w:bCs/>
          <w:color w:val="FF0000"/>
          <w:sz w:val="20"/>
          <w:szCs w:val="20"/>
          <w:lang w:eastAsia="pl-PL"/>
        </w:rPr>
      </w:pPr>
      <w:r w:rsidRPr="00C16B81">
        <w:rPr>
          <w:rFonts w:ascii="Arial" w:hAnsi="Arial" w:cs="Arial"/>
          <w:sz w:val="20"/>
          <w:szCs w:val="20"/>
        </w:rPr>
        <w:t xml:space="preserve">Wykonawca </w:t>
      </w:r>
      <w:r w:rsidR="00565D10" w:rsidRPr="00C16B81">
        <w:rPr>
          <w:rFonts w:ascii="Arial" w:hAnsi="Arial" w:cs="Arial"/>
          <w:sz w:val="20"/>
          <w:szCs w:val="20"/>
        </w:rPr>
        <w:t xml:space="preserve">zobowiązany jest dostarczyć worki zgodnie z </w:t>
      </w:r>
      <w:r w:rsidR="00C16B81" w:rsidRPr="00C16B81">
        <w:rPr>
          <w:rFonts w:ascii="Arial" w:hAnsi="Arial" w:cs="Arial"/>
          <w:sz w:val="20"/>
          <w:szCs w:val="20"/>
        </w:rPr>
        <w:t>Regulaminem utrzymania czystości i porządku na terenie Gminy Poczesna.</w:t>
      </w:r>
      <w:r w:rsidR="00092663" w:rsidRPr="00C16B81">
        <w:rPr>
          <w:rFonts w:ascii="Arial" w:hAnsi="Arial" w:cs="Arial"/>
          <w:bCs/>
          <w:sz w:val="20"/>
          <w:szCs w:val="20"/>
          <w:lang w:eastAsia="pl-PL"/>
        </w:rPr>
        <w:t xml:space="preserve"> Zamawiający zastrzega sobie możliwość zwiększenia ilości worków do gromadzenia odpadów komunalnych maksymalnie o 15%.</w:t>
      </w:r>
    </w:p>
    <w:p w:rsidR="00562E0D" w:rsidRPr="00ED0CF1" w:rsidRDefault="00562E0D" w:rsidP="000D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Arial" w:hAnsi="Arial" w:cs="Arial"/>
          <w:sz w:val="20"/>
          <w:szCs w:val="20"/>
        </w:rPr>
      </w:pPr>
    </w:p>
    <w:p w:rsidR="0039438D" w:rsidRPr="002244CA" w:rsidRDefault="0039438D" w:rsidP="000D3435">
      <w:pPr>
        <w:pStyle w:val="Bezodstpw"/>
        <w:spacing w:line="276" w:lineRule="auto"/>
        <w:jc w:val="both"/>
        <w:rPr>
          <w:rFonts w:ascii="Arial" w:hAnsi="Arial" w:cs="Arial"/>
          <w:color w:val="000000"/>
          <w:sz w:val="20"/>
          <w:szCs w:val="20"/>
          <w:highlight w:val="yellow"/>
          <w:lang w:eastAsia="pl-PL"/>
        </w:rPr>
      </w:pPr>
      <w:r w:rsidRPr="00ED0CF1">
        <w:rPr>
          <w:rFonts w:ascii="Arial" w:hAnsi="Arial" w:cs="Arial"/>
          <w:sz w:val="20"/>
          <w:szCs w:val="20"/>
        </w:rPr>
        <w:t>Wykonawca zobowiązany jest wyposażyć mieszkańców</w:t>
      </w:r>
      <w:r w:rsidRPr="00DC65BB">
        <w:rPr>
          <w:rFonts w:ascii="Arial" w:hAnsi="Arial" w:cs="Arial"/>
          <w:sz w:val="20"/>
          <w:szCs w:val="20"/>
        </w:rPr>
        <w:t xml:space="preserve"> w worki </w:t>
      </w:r>
      <w:r>
        <w:rPr>
          <w:rFonts w:ascii="Arial" w:hAnsi="Arial" w:cs="Arial"/>
          <w:sz w:val="20"/>
          <w:szCs w:val="20"/>
        </w:rPr>
        <w:t xml:space="preserve">(zabudowa jednorodzinna) </w:t>
      </w:r>
      <w:r w:rsidRPr="00DC65BB">
        <w:rPr>
          <w:rFonts w:ascii="Arial" w:hAnsi="Arial" w:cs="Arial"/>
          <w:b/>
          <w:bCs/>
          <w:sz w:val="20"/>
          <w:szCs w:val="20"/>
        </w:rPr>
        <w:t>w termini</w:t>
      </w:r>
      <w:r>
        <w:rPr>
          <w:rFonts w:ascii="Arial" w:hAnsi="Arial" w:cs="Arial"/>
          <w:b/>
          <w:bCs/>
          <w:sz w:val="20"/>
          <w:szCs w:val="20"/>
        </w:rPr>
        <w:t>e 14 dni od dnia zawarcia umowy</w:t>
      </w:r>
      <w:r w:rsidRPr="002244CA">
        <w:rPr>
          <w:rFonts w:ascii="Arial" w:hAnsi="Arial" w:cs="Arial"/>
          <w:bCs/>
          <w:sz w:val="20"/>
          <w:szCs w:val="20"/>
        </w:rPr>
        <w:t xml:space="preserve">, </w:t>
      </w:r>
      <w:r w:rsidR="002244CA" w:rsidRPr="002244CA">
        <w:rPr>
          <w:rFonts w:ascii="Arial" w:hAnsi="Arial" w:cs="Arial"/>
          <w:bCs/>
          <w:sz w:val="20"/>
          <w:szCs w:val="20"/>
        </w:rPr>
        <w:t>a następnie na bieżąco (raz na miesiąc) uzupełniać w całym okresie trwania umowy.</w:t>
      </w:r>
    </w:p>
    <w:p w:rsidR="00FB4801" w:rsidRDefault="00FB4801">
      <w:pPr>
        <w:widowControl w:val="0"/>
        <w:autoSpaceDE w:val="0"/>
        <w:snapToGrid w:val="0"/>
        <w:spacing w:line="276" w:lineRule="auto"/>
        <w:jc w:val="both"/>
        <w:rPr>
          <w:rFonts w:ascii="Arial" w:hAnsi="Arial" w:cs="Arial"/>
          <w:color w:val="000000"/>
          <w:sz w:val="20"/>
          <w:szCs w:val="20"/>
          <w:shd w:val="clear" w:color="auto" w:fill="FF0000"/>
        </w:rPr>
      </w:pPr>
    </w:p>
    <w:p w:rsidR="00FB4801" w:rsidRDefault="00450AB8">
      <w:pPr>
        <w:shd w:val="clear" w:color="auto" w:fill="D9D9D9"/>
        <w:jc w:val="both"/>
        <w:rPr>
          <w:rFonts w:ascii="Arial" w:hAnsi="Arial" w:cs="Arial"/>
          <w:b/>
          <w:bCs/>
          <w:color w:val="000000"/>
          <w:sz w:val="20"/>
          <w:szCs w:val="20"/>
        </w:rPr>
      </w:pPr>
      <w:r>
        <w:rPr>
          <w:rFonts w:ascii="Arial" w:hAnsi="Arial" w:cs="Arial"/>
          <w:b/>
        </w:rPr>
        <w:lastRenderedPageBreak/>
        <w:t>V</w:t>
      </w:r>
      <w:r w:rsidR="00FB4801">
        <w:rPr>
          <w:rFonts w:ascii="Arial" w:hAnsi="Arial" w:cs="Arial"/>
          <w:b/>
        </w:rPr>
        <w:t>II.</w:t>
      </w:r>
      <w:r w:rsidR="00FB4801">
        <w:rPr>
          <w:rFonts w:ascii="Arial" w:hAnsi="Arial" w:cs="Arial"/>
        </w:rPr>
        <w:t xml:space="preserve"> </w:t>
      </w:r>
      <w:r w:rsidR="00FB4801">
        <w:rPr>
          <w:rFonts w:ascii="Arial" w:hAnsi="Arial" w:cs="Arial"/>
          <w:b/>
          <w:bCs/>
          <w:color w:val="000000"/>
        </w:rPr>
        <w:t xml:space="preserve">TRANSPORT I ZAGOSPODAROWANIE – WYKONAWCA JEST ZOBOWIĄZANY DO </w:t>
      </w:r>
      <w:r w:rsidR="000C270D">
        <w:rPr>
          <w:rFonts w:ascii="Arial" w:hAnsi="Arial" w:cs="Arial"/>
          <w:b/>
          <w:bCs/>
          <w:color w:val="000000"/>
        </w:rPr>
        <w:t>:</w:t>
      </w:r>
    </w:p>
    <w:p w:rsidR="00FB4801" w:rsidRPr="007A0C8B" w:rsidRDefault="00FB4801">
      <w:pPr>
        <w:widowControl w:val="0"/>
        <w:autoSpaceDE w:val="0"/>
        <w:snapToGrid w:val="0"/>
        <w:spacing w:line="276" w:lineRule="auto"/>
        <w:jc w:val="both"/>
        <w:rPr>
          <w:rFonts w:ascii="Arial" w:hAnsi="Arial" w:cs="Arial"/>
          <w:color w:val="000000"/>
          <w:sz w:val="20"/>
          <w:szCs w:val="20"/>
          <w:shd w:val="clear" w:color="auto" w:fill="FF0000"/>
        </w:rPr>
      </w:pPr>
    </w:p>
    <w:p w:rsidR="00D829E5" w:rsidRPr="00D829E5" w:rsidRDefault="000C270D" w:rsidP="000D3435">
      <w:pPr>
        <w:pStyle w:val="Akapitzlist"/>
        <w:numPr>
          <w:ilvl w:val="0"/>
          <w:numId w:val="29"/>
        </w:numPr>
        <w:spacing w:line="276" w:lineRule="auto"/>
        <w:rPr>
          <w:rFonts w:ascii="Arial" w:hAnsi="Arial" w:cs="Arial"/>
          <w:sz w:val="20"/>
        </w:rPr>
      </w:pPr>
      <w:r w:rsidRPr="00D829E5">
        <w:rPr>
          <w:rFonts w:ascii="Arial" w:hAnsi="Arial" w:cs="Arial"/>
          <w:color w:val="000000"/>
          <w:sz w:val="20"/>
          <w:szCs w:val="20"/>
          <w:lang w:eastAsia="pl-PL"/>
        </w:rPr>
        <w:t>Z</w:t>
      </w:r>
      <w:r w:rsidR="000B0DCC" w:rsidRPr="00D829E5">
        <w:rPr>
          <w:rFonts w:ascii="Arial" w:hAnsi="Arial" w:cs="Arial"/>
          <w:color w:val="000000"/>
          <w:sz w:val="20"/>
          <w:szCs w:val="20"/>
          <w:lang w:eastAsia="pl-PL"/>
        </w:rPr>
        <w:t>abezpieczenia przewo</w:t>
      </w:r>
      <w:r w:rsidRPr="00D829E5">
        <w:rPr>
          <w:rFonts w:ascii="Arial" w:hAnsi="Arial" w:cs="Arial"/>
          <w:color w:val="000000"/>
          <w:sz w:val="20"/>
          <w:szCs w:val="20"/>
          <w:lang w:eastAsia="pl-PL"/>
        </w:rPr>
        <w:t>żonych odpadów przed wysypaniem;</w:t>
      </w:r>
    </w:p>
    <w:p w:rsidR="00D829E5" w:rsidRPr="00D829E5" w:rsidRDefault="00D829E5" w:rsidP="000D3435">
      <w:pPr>
        <w:pStyle w:val="Akapitzlist"/>
        <w:numPr>
          <w:ilvl w:val="0"/>
          <w:numId w:val="29"/>
        </w:numPr>
        <w:spacing w:line="276" w:lineRule="auto"/>
        <w:rPr>
          <w:rFonts w:ascii="Arial" w:hAnsi="Arial" w:cs="Arial"/>
          <w:sz w:val="20"/>
        </w:rPr>
      </w:pPr>
      <w:r w:rsidRPr="00D829E5">
        <w:rPr>
          <w:rFonts w:ascii="Arial" w:hAnsi="Arial" w:cs="Arial"/>
          <w:sz w:val="20"/>
        </w:rPr>
        <w:t>Porządkowania terenu zanieczyszczonego odpadami i innymi zanieczyszczeniami wysypanymi z pojemników, kontenerów, worków i pojazdów w trakcie realizacji usługi wywozu;</w:t>
      </w:r>
    </w:p>
    <w:p w:rsidR="00D829E5" w:rsidRPr="00D829E5" w:rsidRDefault="00D829E5" w:rsidP="000D3435">
      <w:pPr>
        <w:pStyle w:val="Akapitzlist"/>
        <w:numPr>
          <w:ilvl w:val="0"/>
          <w:numId w:val="29"/>
        </w:numPr>
        <w:spacing w:line="276" w:lineRule="auto"/>
        <w:jc w:val="both"/>
        <w:rPr>
          <w:rFonts w:ascii="Arial" w:hAnsi="Arial" w:cs="Arial"/>
          <w:color w:val="000000"/>
          <w:sz w:val="20"/>
          <w:szCs w:val="20"/>
          <w:lang w:eastAsia="pl-PL"/>
        </w:rPr>
      </w:pPr>
      <w:r w:rsidRPr="00DC65BB">
        <w:rPr>
          <w:rFonts w:ascii="Arial" w:hAnsi="Arial"/>
          <w:sz w:val="20"/>
          <w:szCs w:val="20"/>
        </w:rPr>
        <w:t>Zbierania  odpadów  leżących  luzem  obok  zapełnionych pojemników,  kontenerów, worków  zlokalizowanych  w miejscu wystawienia odpadów oraz  doprowadzenia  do  porządku  terenów  przyległych  tj.  terenów  w promieniu  4  metrów w zabudowie wielorodzinnej i terenów w promieniu 2 m w zabudowie jednorodzinnej,  zanieczyszczonych  na  skutek  przepełnienia wymienionych  urządzeń  służących  do  gromadzenia  odpadów – obowiązek  ten  winien  być  realizowany  niezwłocznie</w:t>
      </w:r>
      <w:r w:rsidRPr="00512D54">
        <w:rPr>
          <w:rFonts w:ascii="Arial" w:hAnsi="Arial"/>
          <w:sz w:val="20"/>
          <w:szCs w:val="20"/>
        </w:rPr>
        <w:t xml:space="preserve">  po  opróżnieniu pojemników  lub  kontenerów</w:t>
      </w:r>
      <w:r>
        <w:rPr>
          <w:rFonts w:ascii="Arial" w:hAnsi="Arial"/>
          <w:sz w:val="20"/>
          <w:szCs w:val="20"/>
        </w:rPr>
        <w:t>;</w:t>
      </w:r>
    </w:p>
    <w:p w:rsidR="00D829E5" w:rsidRPr="00D829E5" w:rsidRDefault="00D829E5" w:rsidP="000D3435">
      <w:pPr>
        <w:pStyle w:val="Akapitzlist"/>
        <w:numPr>
          <w:ilvl w:val="0"/>
          <w:numId w:val="29"/>
        </w:numPr>
        <w:spacing w:line="276" w:lineRule="auto"/>
        <w:jc w:val="both"/>
        <w:rPr>
          <w:rFonts w:ascii="Arial" w:hAnsi="Arial" w:cs="Arial"/>
          <w:color w:val="000000"/>
          <w:sz w:val="20"/>
          <w:szCs w:val="20"/>
          <w:lang w:eastAsia="pl-PL"/>
        </w:rPr>
      </w:pPr>
      <w:r w:rsidRPr="00615520">
        <w:rPr>
          <w:rFonts w:ascii="Arial" w:eastAsiaTheme="minorHAnsi" w:hAnsi="Arial" w:cs="Arial"/>
          <w:sz w:val="20"/>
          <w:szCs w:val="20"/>
          <w:lang w:eastAsia="en-US"/>
        </w:rPr>
        <w:t xml:space="preserve">Odbioru odpadów również w przypadku utrudnionego dojazdu do nieruchomości związanego np. z wąskimi drogami, </w:t>
      </w:r>
      <w:r>
        <w:rPr>
          <w:rFonts w:ascii="Arial" w:eastAsiaTheme="minorHAnsi" w:hAnsi="Arial" w:cs="Arial"/>
          <w:sz w:val="20"/>
          <w:szCs w:val="20"/>
          <w:lang w:eastAsia="en-US"/>
        </w:rPr>
        <w:t xml:space="preserve">parkującymi pojazdami, </w:t>
      </w:r>
      <w:r w:rsidRPr="00615520">
        <w:rPr>
          <w:rFonts w:ascii="Arial" w:eastAsiaTheme="minorHAnsi" w:hAnsi="Arial" w:cs="Arial"/>
          <w:sz w:val="20"/>
          <w:szCs w:val="20"/>
          <w:lang w:eastAsia="en-US"/>
        </w:rPr>
        <w:t>prowadzonymi remontami dróg, złymi warunkami atmosferycznymi,  itp. W takich przypadkach nie przysługują Wykonawcy roszczenia z tytułu wzrostu kosztów realizacji zamówienia; R</w:t>
      </w:r>
      <w:r w:rsidRPr="00615520">
        <w:rPr>
          <w:rFonts w:ascii="Arial" w:eastAsiaTheme="minorHAnsi" w:hAnsi="Arial" w:cs="Arial"/>
          <w:bCs/>
          <w:sz w:val="20"/>
          <w:szCs w:val="20"/>
          <w:lang w:eastAsia="en-US"/>
        </w:rPr>
        <w:t>ealizacja tego obowiązku może być wyłączona jedynie w przypadku zaistnienia stanu nadzwyczajnego (rozumianego jako stan wojenny, stan wyjątkowy czy stan klęski żywiołowej)</w:t>
      </w:r>
      <w:r>
        <w:rPr>
          <w:rFonts w:ascii="Arial" w:eastAsiaTheme="minorHAnsi" w:hAnsi="Arial" w:cs="Arial"/>
          <w:bCs/>
          <w:sz w:val="20"/>
          <w:szCs w:val="20"/>
          <w:lang w:eastAsia="en-US"/>
        </w:rPr>
        <w:t>;</w:t>
      </w:r>
    </w:p>
    <w:p w:rsidR="00D829E5" w:rsidRPr="00D829E5" w:rsidRDefault="00D829E5" w:rsidP="000D3435">
      <w:pPr>
        <w:pStyle w:val="Akapitzlist"/>
        <w:numPr>
          <w:ilvl w:val="0"/>
          <w:numId w:val="29"/>
        </w:numPr>
        <w:spacing w:line="276" w:lineRule="auto"/>
        <w:jc w:val="both"/>
        <w:rPr>
          <w:rFonts w:ascii="Arial" w:hAnsi="Arial" w:cs="Arial"/>
          <w:color w:val="000000"/>
          <w:sz w:val="20"/>
          <w:szCs w:val="20"/>
          <w:lang w:eastAsia="pl-PL"/>
        </w:rPr>
      </w:pPr>
      <w:r w:rsidRPr="007C5EC1">
        <w:rPr>
          <w:rFonts w:ascii="Arial" w:hAnsi="Arial" w:cs="Arial"/>
          <w:sz w:val="20"/>
          <w:szCs w:val="20"/>
        </w:rPr>
        <w:t>Przekazywania odebranych zmieszanych odpadów komunalnych oraz odpadów zielonych do regionalnych instalacji przetwarzania odpadów komunalnych wskazanych w Planie Gospodarki Odpadami dla Województwa Śląskiego dla Regionu I. Wykonawca nie może wywozić zmieszanych odpadów komunalnych i zielonych odebranych z terenu gminy - danego Uczestnika Grupy Zamawiającej poza obszar Regionu I. Zgodnie z art. 6d ust.4 pkt 5 ustawy o utrzymaniu czystości i porządku w gminach Wykonawca zobowiązany jest do wskazania w ofercie instalacji, w szczególności regionalnych instalacji do przetwarzania odpadów, do których będzie przekazywał odebrane od właścicieli nieruchomości zamieszkałych odpady komunalne</w:t>
      </w:r>
      <w:r>
        <w:rPr>
          <w:rFonts w:ascii="Arial" w:hAnsi="Arial" w:cs="Arial"/>
          <w:sz w:val="20"/>
          <w:szCs w:val="20"/>
        </w:rPr>
        <w:t>;</w:t>
      </w:r>
    </w:p>
    <w:p w:rsidR="00D829E5" w:rsidRPr="00D829E5" w:rsidRDefault="00D829E5" w:rsidP="000D3435">
      <w:pPr>
        <w:pStyle w:val="Akapitzlist"/>
        <w:numPr>
          <w:ilvl w:val="0"/>
          <w:numId w:val="29"/>
        </w:numPr>
        <w:spacing w:line="276" w:lineRule="auto"/>
        <w:jc w:val="both"/>
        <w:rPr>
          <w:rFonts w:ascii="Arial" w:hAnsi="Arial" w:cs="Arial"/>
          <w:color w:val="000000"/>
          <w:sz w:val="20"/>
          <w:szCs w:val="20"/>
          <w:lang w:eastAsia="pl-PL"/>
        </w:rPr>
      </w:pPr>
      <w:r>
        <w:rPr>
          <w:rFonts w:ascii="Arial" w:hAnsi="Arial" w:cs="Arial"/>
          <w:sz w:val="20"/>
          <w:szCs w:val="20"/>
        </w:rPr>
        <w:t>Przekazywania</w:t>
      </w:r>
      <w:r w:rsidRPr="00B91267">
        <w:rPr>
          <w:rFonts w:ascii="Arial" w:hAnsi="Arial" w:cs="Arial"/>
          <w:sz w:val="20"/>
          <w:szCs w:val="20"/>
        </w:rPr>
        <w:t xml:space="preserv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Pr>
          <w:rFonts w:ascii="Arial" w:hAnsi="Arial" w:cs="Arial"/>
          <w:sz w:val="20"/>
          <w:szCs w:val="20"/>
        </w:rPr>
        <w:t>t.j</w:t>
      </w:r>
      <w:proofErr w:type="spellEnd"/>
      <w:r>
        <w:rPr>
          <w:rFonts w:ascii="Arial" w:hAnsi="Arial" w:cs="Arial"/>
          <w:sz w:val="20"/>
          <w:szCs w:val="20"/>
        </w:rPr>
        <w:t xml:space="preserve">. </w:t>
      </w:r>
      <w:r w:rsidRPr="00B91267">
        <w:rPr>
          <w:rFonts w:ascii="Arial" w:hAnsi="Arial" w:cs="Arial"/>
          <w:sz w:val="20"/>
          <w:szCs w:val="20"/>
        </w:rPr>
        <w:t>Dz. U. z</w:t>
      </w:r>
      <w:r>
        <w:rPr>
          <w:rFonts w:ascii="Arial" w:hAnsi="Arial" w:cs="Arial"/>
          <w:sz w:val="20"/>
          <w:szCs w:val="20"/>
        </w:rPr>
        <w:t xml:space="preserve"> 2019 r. poz. 701 z </w:t>
      </w:r>
      <w:proofErr w:type="spellStart"/>
      <w:r>
        <w:rPr>
          <w:rFonts w:ascii="Arial" w:hAnsi="Arial" w:cs="Arial"/>
          <w:sz w:val="20"/>
          <w:szCs w:val="20"/>
        </w:rPr>
        <w:t>późn</w:t>
      </w:r>
      <w:proofErr w:type="spellEnd"/>
      <w:r>
        <w:rPr>
          <w:rFonts w:ascii="Arial" w:hAnsi="Arial" w:cs="Arial"/>
          <w:sz w:val="20"/>
          <w:szCs w:val="20"/>
        </w:rPr>
        <w:t>. zm.);</w:t>
      </w:r>
    </w:p>
    <w:p w:rsidR="00D829E5" w:rsidRDefault="00D829E5" w:rsidP="000D3435">
      <w:pPr>
        <w:numPr>
          <w:ilvl w:val="0"/>
          <w:numId w:val="29"/>
        </w:numPr>
        <w:suppressAutoHyphens w:val="0"/>
        <w:autoSpaceDE w:val="0"/>
        <w:spacing w:line="276" w:lineRule="auto"/>
        <w:ind w:left="357"/>
        <w:jc w:val="both"/>
        <w:rPr>
          <w:rFonts w:ascii="Arial" w:hAnsi="Arial" w:cs="Arial"/>
          <w:color w:val="000000"/>
          <w:sz w:val="20"/>
          <w:szCs w:val="20"/>
        </w:rPr>
      </w:pPr>
      <w:r>
        <w:rPr>
          <w:rFonts w:ascii="Arial" w:hAnsi="Arial" w:cs="Arial"/>
          <w:color w:val="000000"/>
          <w:sz w:val="20"/>
          <w:szCs w:val="20"/>
        </w:rPr>
        <w:t>G</w:t>
      </w:r>
      <w:r w:rsidRPr="00B91267">
        <w:rPr>
          <w:rFonts w:ascii="Arial" w:hAnsi="Arial" w:cs="Arial"/>
          <w:color w:val="000000"/>
          <w:sz w:val="20"/>
          <w:szCs w:val="20"/>
        </w:rPr>
        <w:t xml:space="preserve">ospodarowania odebranymi odpadami w sposób zapewniający wywiązywanie się z powierzonych przez </w:t>
      </w:r>
      <w:r w:rsidRPr="00B91267">
        <w:rPr>
          <w:rFonts w:ascii="Arial" w:hAnsi="Arial" w:cs="Arial"/>
          <w:sz w:val="20"/>
          <w:szCs w:val="20"/>
        </w:rPr>
        <w:t>Zamawiającego - uczestników grupy Zamawiającej,</w:t>
      </w:r>
      <w:r w:rsidRPr="00B91267">
        <w:rPr>
          <w:rFonts w:ascii="Arial" w:hAnsi="Arial" w:cs="Arial"/>
          <w:color w:val="000000"/>
          <w:sz w:val="20"/>
          <w:szCs w:val="20"/>
        </w:rPr>
        <w:t xml:space="preserve"> Wykonawcy obowiązków nałożonych ustawą z dnia 13 września 1996 r. o utrzymaniu czystości i porządku w gminach, w ramach powierzonego zadania zgodnie z rozporządzeniami wydanymi na podstawie art. 3b ust 2 i art. 3c ust. 2  ww. ustawy tj.:</w:t>
      </w:r>
    </w:p>
    <w:p w:rsidR="00D829E5" w:rsidRPr="00D829E5" w:rsidRDefault="00D829E5" w:rsidP="000D3435">
      <w:pPr>
        <w:suppressAutoHyphens w:val="0"/>
        <w:autoSpaceDE w:val="0"/>
        <w:spacing w:line="276" w:lineRule="auto"/>
        <w:ind w:left="357"/>
        <w:jc w:val="both"/>
        <w:rPr>
          <w:rFonts w:ascii="Arial" w:hAnsi="Arial" w:cs="Arial"/>
          <w:color w:val="000000"/>
          <w:sz w:val="20"/>
          <w:szCs w:val="20"/>
        </w:rPr>
      </w:pPr>
      <w:r w:rsidRPr="00D829E5">
        <w:rPr>
          <w:rFonts w:ascii="Arial" w:hAnsi="Arial" w:cs="Arial"/>
          <w:sz w:val="20"/>
          <w:szCs w:val="20"/>
        </w:rPr>
        <w:t>- rozporządzeniem Ministra Środowiska z dnia 14 grudnia 2016 r. w sprawie poziomów recyklingu, przygotowania do ponownego użycia i odzysku innymi metodami niektórych frakcji odpadów komunalnych (Dz. U. z 2016 r., poz. 2167),</w:t>
      </w:r>
    </w:p>
    <w:p w:rsidR="00D829E5" w:rsidRPr="00D829E5" w:rsidRDefault="00D829E5" w:rsidP="000D3435">
      <w:pPr>
        <w:pStyle w:val="Akapitzlist"/>
        <w:spacing w:line="276" w:lineRule="auto"/>
        <w:ind w:left="357"/>
        <w:jc w:val="both"/>
        <w:rPr>
          <w:rFonts w:ascii="Arial" w:hAnsi="Arial" w:cs="Arial"/>
          <w:color w:val="000000"/>
          <w:sz w:val="20"/>
          <w:szCs w:val="20"/>
          <w:lang w:eastAsia="pl-PL"/>
        </w:rPr>
      </w:pPr>
      <w:r w:rsidRPr="00B91267">
        <w:rPr>
          <w:rFonts w:ascii="Arial" w:hAnsi="Arial" w:cs="Arial"/>
          <w:sz w:val="20"/>
          <w:szCs w:val="20"/>
        </w:rPr>
        <w:t>- rozporządzeni</w:t>
      </w:r>
      <w:r>
        <w:rPr>
          <w:rFonts w:ascii="Arial" w:hAnsi="Arial" w:cs="Arial"/>
          <w:sz w:val="20"/>
          <w:szCs w:val="20"/>
        </w:rPr>
        <w:t>em Ministra Środowiska z dnia 15</w:t>
      </w:r>
      <w:r w:rsidRPr="00B91267">
        <w:rPr>
          <w:rFonts w:ascii="Arial" w:hAnsi="Arial" w:cs="Arial"/>
          <w:sz w:val="20"/>
          <w:szCs w:val="20"/>
        </w:rPr>
        <w:t xml:space="preserve"> </w:t>
      </w:r>
      <w:r>
        <w:rPr>
          <w:rFonts w:ascii="Arial" w:hAnsi="Arial" w:cs="Arial"/>
          <w:sz w:val="20"/>
          <w:szCs w:val="20"/>
        </w:rPr>
        <w:t>grudnia 2017</w:t>
      </w:r>
      <w:r w:rsidRPr="00B91267">
        <w:rPr>
          <w:rFonts w:ascii="Arial" w:hAnsi="Arial" w:cs="Arial"/>
          <w:sz w:val="20"/>
          <w:szCs w:val="20"/>
        </w:rPr>
        <w:t xml:space="preserve"> r. w sprawie poziomów ograniczenia masy odpadów komunalnych ulegających biodegradacji (Dz. U. z </w:t>
      </w:r>
      <w:r>
        <w:rPr>
          <w:rFonts w:ascii="Arial" w:hAnsi="Arial" w:cs="Arial"/>
          <w:sz w:val="20"/>
          <w:szCs w:val="20"/>
        </w:rPr>
        <w:t>2017 r., poz. 2412);</w:t>
      </w:r>
    </w:p>
    <w:p w:rsidR="005431AD" w:rsidRDefault="005431AD" w:rsidP="000D3435">
      <w:pPr>
        <w:numPr>
          <w:ilvl w:val="0"/>
          <w:numId w:val="29"/>
        </w:numPr>
        <w:suppressAutoHyphens w:val="0"/>
        <w:autoSpaceDE w:val="0"/>
        <w:spacing w:line="276" w:lineRule="auto"/>
        <w:ind w:left="357"/>
        <w:jc w:val="both"/>
        <w:rPr>
          <w:rFonts w:ascii="Arial" w:hAnsi="Arial" w:cs="Arial"/>
          <w:color w:val="000000"/>
          <w:sz w:val="20"/>
          <w:szCs w:val="20"/>
        </w:rPr>
      </w:pPr>
      <w:r w:rsidRPr="005431AD">
        <w:rPr>
          <w:rFonts w:ascii="Arial" w:hAnsi="Arial" w:cs="Arial"/>
          <w:color w:val="000000"/>
          <w:sz w:val="20"/>
          <w:szCs w:val="20"/>
          <w:lang w:eastAsia="pl-PL"/>
        </w:rPr>
        <w:t xml:space="preserve">Nie </w:t>
      </w:r>
      <w:r w:rsidR="00D829E5" w:rsidRPr="005431AD">
        <w:rPr>
          <w:rFonts w:ascii="Arial" w:hAnsi="Arial" w:cs="Arial"/>
          <w:color w:val="000000"/>
          <w:sz w:val="20"/>
          <w:szCs w:val="20"/>
          <w:lang w:eastAsia="pl-PL"/>
        </w:rPr>
        <w:t>mieszania ze sobą poszczególnych frakcji selektywni</w:t>
      </w:r>
      <w:r w:rsidRPr="005431AD">
        <w:rPr>
          <w:rFonts w:ascii="Arial" w:hAnsi="Arial" w:cs="Arial"/>
          <w:color w:val="000000"/>
          <w:sz w:val="20"/>
          <w:szCs w:val="20"/>
          <w:lang w:eastAsia="pl-PL"/>
        </w:rPr>
        <w:t>e zebranych odpadów komunalnych;</w:t>
      </w:r>
    </w:p>
    <w:p w:rsidR="005431AD" w:rsidRDefault="005431AD" w:rsidP="000D3435">
      <w:pPr>
        <w:numPr>
          <w:ilvl w:val="0"/>
          <w:numId w:val="29"/>
        </w:numPr>
        <w:suppressAutoHyphens w:val="0"/>
        <w:autoSpaceDE w:val="0"/>
        <w:spacing w:line="276" w:lineRule="auto"/>
        <w:ind w:left="357"/>
        <w:jc w:val="both"/>
        <w:rPr>
          <w:rFonts w:ascii="Arial" w:hAnsi="Arial" w:cs="Arial"/>
          <w:color w:val="000000"/>
          <w:sz w:val="20"/>
          <w:szCs w:val="20"/>
        </w:rPr>
      </w:pPr>
      <w:r w:rsidRPr="005431AD">
        <w:rPr>
          <w:rFonts w:ascii="Arial" w:hAnsi="Arial" w:cs="Arial"/>
          <w:color w:val="000000"/>
          <w:sz w:val="20"/>
          <w:szCs w:val="20"/>
          <w:lang w:eastAsia="pl-PL"/>
        </w:rPr>
        <w:t>Nie</w:t>
      </w:r>
      <w:r w:rsidR="00D829E5" w:rsidRPr="005431AD">
        <w:rPr>
          <w:rFonts w:ascii="Arial" w:hAnsi="Arial" w:cs="Arial"/>
          <w:color w:val="000000"/>
          <w:sz w:val="20"/>
          <w:szCs w:val="20"/>
          <w:lang w:eastAsia="pl-PL"/>
        </w:rPr>
        <w:t xml:space="preserve"> mieszania selektywnie zebranych odpadów komunalnych ze zmieszanymi odpadami komunalnymi odbierany</w:t>
      </w:r>
      <w:r w:rsidRPr="005431AD">
        <w:rPr>
          <w:rFonts w:ascii="Arial" w:hAnsi="Arial" w:cs="Arial"/>
          <w:color w:val="000000"/>
          <w:sz w:val="20"/>
          <w:szCs w:val="20"/>
          <w:lang w:eastAsia="pl-PL"/>
        </w:rPr>
        <w:t>mi od właścicieli nieruchomości.</w:t>
      </w:r>
    </w:p>
    <w:p w:rsidR="00D829E5" w:rsidRPr="005431AD" w:rsidRDefault="00D829E5" w:rsidP="005431AD">
      <w:pPr>
        <w:suppressAutoHyphens w:val="0"/>
        <w:autoSpaceDE w:val="0"/>
        <w:spacing w:line="276" w:lineRule="auto"/>
        <w:ind w:left="357"/>
        <w:jc w:val="both"/>
        <w:rPr>
          <w:rFonts w:ascii="Arial" w:hAnsi="Arial" w:cs="Arial"/>
          <w:color w:val="000000"/>
          <w:sz w:val="20"/>
          <w:szCs w:val="20"/>
        </w:rPr>
      </w:pPr>
    </w:p>
    <w:p w:rsidR="00FB4801" w:rsidRDefault="00FB4801">
      <w:pPr>
        <w:widowControl w:val="0"/>
        <w:autoSpaceDE w:val="0"/>
        <w:snapToGrid w:val="0"/>
        <w:spacing w:line="276" w:lineRule="auto"/>
        <w:jc w:val="both"/>
        <w:rPr>
          <w:rFonts w:ascii="Arial" w:hAnsi="Arial" w:cs="Arial"/>
          <w:color w:val="000000"/>
          <w:sz w:val="20"/>
          <w:szCs w:val="20"/>
          <w:shd w:val="clear" w:color="auto" w:fill="FF0000"/>
        </w:rPr>
      </w:pPr>
    </w:p>
    <w:p w:rsidR="00FB4801" w:rsidRDefault="00450AB8">
      <w:pPr>
        <w:shd w:val="clear" w:color="auto" w:fill="D9D9D9"/>
        <w:jc w:val="both"/>
        <w:rPr>
          <w:rFonts w:ascii="Arial" w:hAnsi="Arial" w:cs="Arial"/>
          <w:b/>
          <w:bCs/>
          <w:color w:val="000000"/>
        </w:rPr>
      </w:pPr>
      <w:r>
        <w:rPr>
          <w:rFonts w:ascii="Arial" w:hAnsi="Arial" w:cs="Arial"/>
          <w:b/>
          <w:bCs/>
          <w:color w:val="000000"/>
        </w:rPr>
        <w:t>VIII</w:t>
      </w:r>
      <w:r w:rsidR="00FB4801">
        <w:rPr>
          <w:rFonts w:ascii="Arial" w:hAnsi="Arial" w:cs="Arial"/>
          <w:b/>
          <w:bCs/>
          <w:color w:val="000000"/>
        </w:rPr>
        <w:t>. DO OBOWIĄZKÓW WYKONAWCY W SZCZEGÓLNOŚCI NALEŻY</w:t>
      </w:r>
    </w:p>
    <w:p w:rsidR="00FB4801" w:rsidRDefault="00FB4801">
      <w:pPr>
        <w:ind w:left="720"/>
        <w:jc w:val="both"/>
        <w:rPr>
          <w:rFonts w:ascii="Arial" w:hAnsi="Arial" w:cs="Arial"/>
          <w:b/>
          <w:bCs/>
          <w:color w:val="000000"/>
        </w:rPr>
      </w:pPr>
    </w:p>
    <w:p w:rsidR="00180FE3" w:rsidRPr="005431AD" w:rsidRDefault="000B0DCC" w:rsidP="000D3435">
      <w:pPr>
        <w:spacing w:line="276" w:lineRule="auto"/>
        <w:rPr>
          <w:rFonts w:ascii="Arial" w:hAnsi="Arial" w:cs="Arial"/>
          <w:b/>
          <w:color w:val="000000"/>
          <w:sz w:val="20"/>
          <w:szCs w:val="20"/>
          <w:lang w:eastAsia="pl-PL"/>
        </w:rPr>
      </w:pPr>
      <w:r w:rsidRPr="005431AD">
        <w:rPr>
          <w:rFonts w:ascii="Arial" w:hAnsi="Arial" w:cs="Arial"/>
          <w:b/>
          <w:color w:val="000000"/>
          <w:sz w:val="20"/>
          <w:szCs w:val="20"/>
          <w:lang w:eastAsia="pl-PL"/>
        </w:rPr>
        <w:t>1.  Wykonywanie przedmiotu zamówienia zgodnie z obowiązującymi przepisami prawa oraz:</w:t>
      </w:r>
    </w:p>
    <w:p w:rsidR="000711AE" w:rsidRDefault="000B0DCC" w:rsidP="000D3435">
      <w:pPr>
        <w:pStyle w:val="Bezodstpw"/>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xml:space="preserve">a) </w:t>
      </w:r>
      <w:r w:rsidR="0070573D" w:rsidRPr="009C2106">
        <w:rPr>
          <w:rFonts w:ascii="Arial" w:hAnsi="Arial" w:cs="Arial"/>
          <w:sz w:val="20"/>
          <w:szCs w:val="20"/>
        </w:rPr>
        <w:t>Przygotowanie harmonogramu odbioru odpadów (</w:t>
      </w:r>
      <w:r w:rsidR="0070573D" w:rsidRPr="009C2106">
        <w:rPr>
          <w:rFonts w:ascii="Arial" w:eastAsia="Verdana" w:hAnsi="Arial" w:cs="Arial"/>
          <w:sz w:val="20"/>
          <w:szCs w:val="20"/>
          <w:lang w:val="x-none" w:eastAsia="x-none"/>
        </w:rPr>
        <w:t xml:space="preserve">zmieszanych oraz selektywnie </w:t>
      </w:r>
      <w:r w:rsidR="0070573D" w:rsidRPr="00906848">
        <w:rPr>
          <w:rFonts w:ascii="Arial" w:eastAsia="Verdana" w:hAnsi="Arial" w:cs="Arial"/>
          <w:sz w:val="20"/>
          <w:szCs w:val="20"/>
          <w:lang w:val="x-none" w:eastAsia="x-none"/>
        </w:rPr>
        <w:t>zebranych, wielkogabarytowych</w:t>
      </w:r>
      <w:r w:rsidR="0070573D" w:rsidRPr="00906848">
        <w:rPr>
          <w:rFonts w:ascii="Arial" w:eastAsia="Verdana" w:hAnsi="Arial" w:cs="Arial"/>
          <w:sz w:val="20"/>
          <w:szCs w:val="20"/>
          <w:lang w:eastAsia="x-none"/>
        </w:rPr>
        <w:t>,</w:t>
      </w:r>
      <w:r w:rsidR="0070573D" w:rsidRPr="00906848">
        <w:rPr>
          <w:rFonts w:ascii="Arial" w:eastAsia="Verdana" w:hAnsi="Arial" w:cs="Arial"/>
          <w:sz w:val="20"/>
          <w:szCs w:val="20"/>
          <w:lang w:val="x-none" w:eastAsia="x-none"/>
        </w:rPr>
        <w:t xml:space="preserve"> ulegających biodegradacji</w:t>
      </w:r>
      <w:r w:rsidR="0070573D" w:rsidRPr="00906848">
        <w:rPr>
          <w:rFonts w:ascii="Arial" w:eastAsia="Verdana" w:hAnsi="Arial" w:cs="Arial"/>
          <w:sz w:val="20"/>
          <w:szCs w:val="20"/>
          <w:lang w:eastAsia="x-none"/>
        </w:rPr>
        <w:t>)</w:t>
      </w:r>
      <w:r w:rsidR="0070573D" w:rsidRPr="00906848">
        <w:rPr>
          <w:rFonts w:ascii="Arial" w:hAnsi="Arial" w:cs="Arial"/>
          <w:sz w:val="20"/>
          <w:szCs w:val="20"/>
        </w:rPr>
        <w:t xml:space="preserve"> w formie ulotek (format A4, druk dwustronny /na jednej stronie należy umieścić harmonogram, a na drugiej stronie informację o zasadach segregacji odpadów – informację o zasadach segregacji odpadów, którą należy umieścić na harmonogramie </w:t>
      </w:r>
      <w:r w:rsidR="0070573D" w:rsidRPr="00906848">
        <w:rPr>
          <w:rFonts w:ascii="Arial" w:hAnsi="Arial" w:cs="Arial"/>
          <w:sz w:val="20"/>
          <w:szCs w:val="20"/>
        </w:rPr>
        <w:lastRenderedPageBreak/>
        <w:t xml:space="preserve">Zamawiający udostępni Wykonawcy w dniu podpisania umowy), </w:t>
      </w:r>
      <w:r w:rsidR="0070573D" w:rsidRPr="000B0DCC">
        <w:rPr>
          <w:rFonts w:ascii="Arial" w:hAnsi="Arial" w:cs="Arial"/>
          <w:color w:val="000000"/>
          <w:sz w:val="20"/>
          <w:szCs w:val="20"/>
          <w:lang w:eastAsia="pl-PL"/>
        </w:rPr>
        <w:t>wydruk czarno – biały</w:t>
      </w:r>
      <w:r w:rsidR="0070573D" w:rsidRPr="00906848">
        <w:rPr>
          <w:rFonts w:ascii="Arial" w:hAnsi="Arial" w:cs="Arial"/>
          <w:sz w:val="20"/>
          <w:szCs w:val="20"/>
        </w:rPr>
        <w:t xml:space="preserve">). </w:t>
      </w:r>
      <w:r w:rsidR="0070573D">
        <w:rPr>
          <w:rFonts w:ascii="Arial" w:hAnsi="Arial" w:cs="Arial"/>
          <w:sz w:val="20"/>
          <w:szCs w:val="20"/>
        </w:rPr>
        <w:t>Harmonogram winien być opracowany</w:t>
      </w:r>
      <w:r w:rsidR="0070573D" w:rsidRPr="00906848">
        <w:rPr>
          <w:rFonts w:ascii="Arial" w:hAnsi="Arial" w:cs="Arial"/>
          <w:sz w:val="20"/>
          <w:szCs w:val="20"/>
        </w:rPr>
        <w:t xml:space="preserve"> w wersji dla osób niedowidzących. W tym celu należy kierować się ogólnymi wytycznymi </w:t>
      </w:r>
      <w:r w:rsidR="0070573D" w:rsidRPr="00906848">
        <w:rPr>
          <w:rFonts w:ascii="Arial" w:eastAsiaTheme="minorHAnsi" w:hAnsi="Arial" w:cs="Arial"/>
          <w:iCs/>
          <w:sz w:val="20"/>
          <w:szCs w:val="20"/>
          <w:lang w:eastAsia="en-US"/>
        </w:rPr>
        <w:t>ułatwiającymi odczytanie informacji przez osoby niedowidzące, zgodnie z którymi tekst powinien być nieco powiększony i metodycznie rozmieszczony, z zachowaniem odpowiedniego kontrastu pomiędzy informacją a tłem. Propozycję harmonogramu odbioru odpadów Wykonawca przedstawi Zamawiającemu ciągu 3 dni roboczych od dnia podpisania umowy w celu jego zatwierdzenia. Harmonogram powinien stanowić kontynuację harmonogramu obowiązującego do 3</w:t>
      </w:r>
      <w:r w:rsidR="0070573D">
        <w:rPr>
          <w:rFonts w:ascii="Arial" w:eastAsiaTheme="minorHAnsi" w:hAnsi="Arial" w:cs="Arial"/>
          <w:iCs/>
          <w:sz w:val="20"/>
          <w:szCs w:val="20"/>
          <w:lang w:eastAsia="en-US"/>
        </w:rPr>
        <w:t>1</w:t>
      </w:r>
      <w:r w:rsidR="0070573D" w:rsidRPr="00906848">
        <w:rPr>
          <w:rFonts w:ascii="Arial" w:eastAsiaTheme="minorHAnsi" w:hAnsi="Arial" w:cs="Arial"/>
          <w:iCs/>
          <w:sz w:val="20"/>
          <w:szCs w:val="20"/>
          <w:lang w:eastAsia="en-US"/>
        </w:rPr>
        <w:t>.0</w:t>
      </w:r>
      <w:r w:rsidR="0070573D">
        <w:rPr>
          <w:rFonts w:ascii="Arial" w:eastAsiaTheme="minorHAnsi" w:hAnsi="Arial" w:cs="Arial"/>
          <w:iCs/>
          <w:sz w:val="20"/>
          <w:szCs w:val="20"/>
          <w:lang w:eastAsia="en-US"/>
        </w:rPr>
        <w:t>8</w:t>
      </w:r>
      <w:r w:rsidR="0070573D" w:rsidRPr="00906848">
        <w:rPr>
          <w:rFonts w:ascii="Arial" w:eastAsiaTheme="minorHAnsi" w:hAnsi="Arial" w:cs="Arial"/>
          <w:iCs/>
          <w:sz w:val="20"/>
          <w:szCs w:val="20"/>
          <w:lang w:eastAsia="en-US"/>
        </w:rPr>
        <w:t>.2019 r.</w:t>
      </w:r>
      <w:r w:rsidR="0070573D">
        <w:rPr>
          <w:rFonts w:ascii="Arial" w:eastAsiaTheme="minorHAnsi" w:hAnsi="Arial" w:cs="Arial"/>
          <w:iCs/>
          <w:sz w:val="20"/>
          <w:szCs w:val="20"/>
          <w:lang w:eastAsia="en-US"/>
        </w:rPr>
        <w:t xml:space="preserve"> Obowiązujący harmonogram dostępny</w:t>
      </w:r>
      <w:r w:rsidR="0070573D" w:rsidRPr="00906848">
        <w:rPr>
          <w:rFonts w:ascii="Arial" w:eastAsiaTheme="minorHAnsi" w:hAnsi="Arial" w:cs="Arial"/>
          <w:iCs/>
          <w:sz w:val="20"/>
          <w:szCs w:val="20"/>
          <w:lang w:eastAsia="en-US"/>
        </w:rPr>
        <w:t xml:space="preserve"> </w:t>
      </w:r>
      <w:r w:rsidR="0070573D">
        <w:rPr>
          <w:rFonts w:ascii="Arial" w:eastAsiaTheme="minorHAnsi" w:hAnsi="Arial" w:cs="Arial"/>
          <w:iCs/>
          <w:sz w:val="20"/>
          <w:szCs w:val="20"/>
          <w:lang w:eastAsia="en-US"/>
        </w:rPr>
        <w:t>jest na stronie internetowej</w:t>
      </w:r>
      <w:r w:rsidR="0070573D" w:rsidRPr="00906848">
        <w:rPr>
          <w:rFonts w:ascii="Arial" w:eastAsiaTheme="minorHAnsi" w:hAnsi="Arial" w:cs="Arial"/>
          <w:iCs/>
          <w:sz w:val="20"/>
          <w:szCs w:val="20"/>
          <w:lang w:eastAsia="en-US"/>
        </w:rPr>
        <w:t xml:space="preserve"> </w:t>
      </w:r>
      <w:r w:rsidR="0070573D">
        <w:rPr>
          <w:rFonts w:ascii="Arial" w:eastAsiaTheme="minorHAnsi" w:hAnsi="Arial" w:cs="Arial"/>
          <w:iCs/>
          <w:sz w:val="20"/>
          <w:szCs w:val="20"/>
          <w:lang w:eastAsia="en-US"/>
        </w:rPr>
        <w:t>Zamawiającego</w:t>
      </w:r>
      <w:r w:rsidR="0070573D" w:rsidRPr="00906848">
        <w:rPr>
          <w:rFonts w:ascii="Arial" w:eastAsiaTheme="minorHAnsi" w:hAnsi="Arial" w:cs="Arial"/>
          <w:iCs/>
          <w:sz w:val="20"/>
          <w:szCs w:val="20"/>
          <w:lang w:eastAsia="en-US"/>
        </w:rPr>
        <w:t xml:space="preserve">. </w:t>
      </w:r>
      <w:r w:rsidR="0070573D" w:rsidRPr="00906848">
        <w:rPr>
          <w:rFonts w:ascii="Arial" w:eastAsia="Verdana" w:hAnsi="Arial" w:cs="Arial"/>
          <w:sz w:val="20"/>
          <w:szCs w:val="20"/>
          <w:lang w:val="x-none" w:eastAsia="x-none"/>
        </w:rPr>
        <w:t xml:space="preserve">Zamawiający zatwierdzi harmonogram </w:t>
      </w:r>
      <w:r w:rsidR="003C3BEA">
        <w:rPr>
          <w:rFonts w:ascii="Arial" w:eastAsia="Verdana" w:hAnsi="Arial" w:cs="Arial"/>
          <w:sz w:val="20"/>
          <w:szCs w:val="20"/>
          <w:lang w:eastAsia="x-none"/>
        </w:rPr>
        <w:t xml:space="preserve">lub wniesie do niego poprawki </w:t>
      </w:r>
      <w:r w:rsidR="0070573D" w:rsidRPr="00906848">
        <w:rPr>
          <w:rFonts w:ascii="Arial" w:eastAsia="Verdana" w:hAnsi="Arial" w:cs="Arial"/>
          <w:sz w:val="20"/>
          <w:szCs w:val="20"/>
          <w:lang w:val="x-none" w:eastAsia="x-none"/>
        </w:rPr>
        <w:t xml:space="preserve">w ciągu </w:t>
      </w:r>
      <w:r w:rsidR="0070573D" w:rsidRPr="00906848">
        <w:rPr>
          <w:rFonts w:ascii="Arial" w:eastAsia="Verdana" w:hAnsi="Arial" w:cs="Arial"/>
          <w:sz w:val="20"/>
          <w:szCs w:val="20"/>
          <w:lang w:eastAsia="x-none"/>
        </w:rPr>
        <w:t>3</w:t>
      </w:r>
      <w:r w:rsidR="0070573D" w:rsidRPr="00906848">
        <w:rPr>
          <w:rFonts w:ascii="Arial" w:eastAsia="Verdana" w:hAnsi="Arial" w:cs="Arial"/>
          <w:sz w:val="20"/>
          <w:szCs w:val="20"/>
          <w:lang w:val="x-none" w:eastAsia="x-none"/>
        </w:rPr>
        <w:t xml:space="preserve"> dni roboczych od dnia jego otrzymania.</w:t>
      </w:r>
      <w:r w:rsidR="0070573D" w:rsidRPr="00906848">
        <w:rPr>
          <w:rFonts w:ascii="Arial" w:hAnsi="Arial" w:cs="Arial"/>
          <w:sz w:val="20"/>
          <w:szCs w:val="20"/>
        </w:rPr>
        <w:t xml:space="preserve"> </w:t>
      </w:r>
      <w:r w:rsidR="0070573D" w:rsidRPr="00906848">
        <w:rPr>
          <w:rFonts w:ascii="Arial" w:eastAsia="Verdana" w:hAnsi="Arial" w:cs="Arial"/>
          <w:sz w:val="20"/>
          <w:szCs w:val="20"/>
          <w:lang w:val="x-none" w:eastAsia="x-none"/>
        </w:rPr>
        <w:t>Zamawiający zastrzega sobie prawo do wnoszenia poprawek w stosunku do terminów odbioru odpadów zawartych w przedłożonym przez Wykonawcę projekcie harmonogramu (nie dotyczy zatwierdzonego przez Zamawiającego harmonogramu),</w:t>
      </w:r>
      <w:r w:rsidR="0070573D" w:rsidRPr="00906848">
        <w:rPr>
          <w:rFonts w:ascii="Arial" w:eastAsia="Verdana" w:hAnsi="Arial" w:cs="Arial"/>
          <w:sz w:val="20"/>
          <w:szCs w:val="20"/>
          <w:lang w:eastAsia="x-none"/>
        </w:rPr>
        <w:t xml:space="preserve"> </w:t>
      </w:r>
      <w:r w:rsidR="0070573D" w:rsidRPr="00906848">
        <w:rPr>
          <w:rFonts w:ascii="Arial" w:eastAsia="Verdana" w:hAnsi="Arial" w:cs="Arial"/>
          <w:sz w:val="20"/>
          <w:szCs w:val="20"/>
          <w:lang w:val="x-none" w:eastAsia="x-none"/>
        </w:rPr>
        <w:t>w zakresie nie</w:t>
      </w:r>
      <w:r w:rsidR="0070573D" w:rsidRPr="00906848">
        <w:rPr>
          <w:rFonts w:ascii="Arial" w:eastAsia="Verdana" w:hAnsi="Arial" w:cs="Arial"/>
          <w:sz w:val="20"/>
          <w:szCs w:val="20"/>
          <w:lang w:eastAsia="x-none"/>
        </w:rPr>
        <w:t xml:space="preserve"> </w:t>
      </w:r>
      <w:r w:rsidR="0070573D" w:rsidRPr="00906848">
        <w:rPr>
          <w:rFonts w:ascii="Arial" w:eastAsia="Verdana" w:hAnsi="Arial" w:cs="Arial"/>
          <w:sz w:val="20"/>
          <w:szCs w:val="20"/>
          <w:lang w:val="x-none" w:eastAsia="x-none"/>
        </w:rPr>
        <w:t>wykraczającym poza ustalon</w:t>
      </w:r>
      <w:r w:rsidR="0070573D" w:rsidRPr="00906848">
        <w:rPr>
          <w:rFonts w:ascii="Arial" w:eastAsia="Verdana" w:hAnsi="Arial" w:cs="Arial"/>
          <w:sz w:val="20"/>
          <w:szCs w:val="20"/>
          <w:lang w:eastAsia="x-none"/>
        </w:rPr>
        <w:t>ą</w:t>
      </w:r>
      <w:r w:rsidR="0070573D" w:rsidRPr="00906848">
        <w:rPr>
          <w:rFonts w:ascii="Arial" w:eastAsia="Verdana" w:hAnsi="Arial" w:cs="Arial"/>
          <w:sz w:val="20"/>
          <w:szCs w:val="20"/>
          <w:lang w:val="x-none" w:eastAsia="x-none"/>
        </w:rPr>
        <w:t xml:space="preserve"> w niniejszym </w:t>
      </w:r>
      <w:r w:rsidR="0070573D" w:rsidRPr="00906848">
        <w:rPr>
          <w:rFonts w:ascii="Arial" w:eastAsia="Verdana" w:hAnsi="Arial" w:cs="Arial"/>
          <w:sz w:val="20"/>
          <w:szCs w:val="20"/>
          <w:lang w:eastAsia="x-none"/>
        </w:rPr>
        <w:t xml:space="preserve">OPZ </w:t>
      </w:r>
      <w:r w:rsidR="0070573D" w:rsidRPr="00906848">
        <w:rPr>
          <w:rFonts w:ascii="Arial" w:eastAsia="Verdana" w:hAnsi="Arial" w:cs="Arial"/>
          <w:sz w:val="20"/>
          <w:szCs w:val="20"/>
          <w:lang w:val="x-none" w:eastAsia="x-none"/>
        </w:rPr>
        <w:t>częstotliwość odbioru odpadów,</w:t>
      </w:r>
      <w:r w:rsidR="0070573D" w:rsidRPr="00906848">
        <w:rPr>
          <w:rFonts w:ascii="Arial" w:eastAsia="Verdana" w:hAnsi="Arial" w:cs="Arial"/>
          <w:sz w:val="20"/>
          <w:szCs w:val="20"/>
          <w:lang w:eastAsia="x-none"/>
        </w:rPr>
        <w:t xml:space="preserve"> </w:t>
      </w:r>
      <w:r w:rsidR="0070573D" w:rsidRPr="00906848">
        <w:rPr>
          <w:rFonts w:ascii="Arial" w:eastAsia="Verdana" w:hAnsi="Arial" w:cs="Arial"/>
          <w:sz w:val="20"/>
          <w:szCs w:val="20"/>
          <w:lang w:val="x-none" w:eastAsia="x-none"/>
        </w:rPr>
        <w:t>a Wykonawca zobowiązany jest do uwzględnienia tych poprawek w harmonogramie</w:t>
      </w:r>
      <w:r w:rsidR="0070573D" w:rsidRPr="00906848">
        <w:rPr>
          <w:rFonts w:ascii="Arial" w:eastAsia="Verdana" w:hAnsi="Arial" w:cs="Arial"/>
          <w:sz w:val="20"/>
          <w:szCs w:val="20"/>
          <w:lang w:eastAsia="x-none"/>
        </w:rPr>
        <w:t xml:space="preserve">. </w:t>
      </w:r>
      <w:r w:rsidR="003C3BEA" w:rsidRPr="000B0DCC">
        <w:rPr>
          <w:rFonts w:ascii="Arial" w:hAnsi="Arial" w:cs="Arial"/>
          <w:color w:val="000000"/>
          <w:sz w:val="20"/>
          <w:szCs w:val="20"/>
          <w:lang w:eastAsia="pl-PL"/>
        </w:rPr>
        <w:t>Wykonawca w terminie 1 dnia od otrzymania od Zamawiającego zastrzeżeń zobowiązany jest skorygować wzór harmonogramu i przedstawić do ponownej akceptacji</w:t>
      </w:r>
      <w:r w:rsidR="003C3BEA">
        <w:rPr>
          <w:rFonts w:ascii="Arial" w:hAnsi="Arial" w:cs="Arial"/>
          <w:color w:val="000000"/>
          <w:sz w:val="20"/>
          <w:szCs w:val="20"/>
          <w:lang w:eastAsia="pl-PL"/>
        </w:rPr>
        <w:t>.</w:t>
      </w:r>
      <w:r w:rsidR="003C3BEA" w:rsidRPr="00906848">
        <w:rPr>
          <w:rFonts w:ascii="Arial" w:eastAsia="Verdana" w:hAnsi="Arial" w:cs="Arial"/>
          <w:sz w:val="20"/>
          <w:szCs w:val="20"/>
          <w:lang w:val="x-none" w:eastAsia="x-none"/>
        </w:rPr>
        <w:t xml:space="preserve"> </w:t>
      </w:r>
      <w:r w:rsidR="0070573D" w:rsidRPr="00906848">
        <w:rPr>
          <w:rFonts w:ascii="Arial" w:eastAsia="Verdana" w:hAnsi="Arial" w:cs="Arial"/>
          <w:sz w:val="20"/>
          <w:szCs w:val="20"/>
          <w:lang w:val="x-none" w:eastAsia="x-none"/>
        </w:rPr>
        <w:t xml:space="preserve">Wykonawca zobowiązany będzie dostarczyć zatwierdzony przez Zamawiającego </w:t>
      </w:r>
      <w:r w:rsidR="0070573D" w:rsidRPr="00906848">
        <w:rPr>
          <w:rFonts w:ascii="Arial" w:eastAsia="Verdana" w:hAnsi="Arial" w:cs="Arial"/>
          <w:sz w:val="20"/>
          <w:szCs w:val="20"/>
          <w:lang w:eastAsia="x-none"/>
        </w:rPr>
        <w:t xml:space="preserve">harmonogram </w:t>
      </w:r>
      <w:r w:rsidR="0070573D" w:rsidRPr="00906848">
        <w:rPr>
          <w:rFonts w:ascii="Arial" w:eastAsia="Verdana" w:hAnsi="Arial" w:cs="Arial"/>
          <w:sz w:val="20"/>
          <w:szCs w:val="20"/>
          <w:lang w:val="x-none" w:eastAsia="x-none"/>
        </w:rPr>
        <w:t>odbioru</w:t>
      </w:r>
      <w:r w:rsidR="003C3BEA">
        <w:rPr>
          <w:rFonts w:ascii="Arial" w:eastAsia="Verdana" w:hAnsi="Arial" w:cs="Arial"/>
          <w:sz w:val="20"/>
          <w:szCs w:val="20"/>
          <w:lang w:eastAsia="x-none"/>
        </w:rPr>
        <w:t xml:space="preserve"> </w:t>
      </w:r>
      <w:r w:rsidR="0070573D" w:rsidRPr="00906848">
        <w:rPr>
          <w:rFonts w:ascii="Arial" w:eastAsia="Verdana" w:hAnsi="Arial" w:cs="Arial"/>
          <w:sz w:val="20"/>
          <w:szCs w:val="20"/>
          <w:lang w:val="x-none" w:eastAsia="x-none"/>
        </w:rPr>
        <w:t xml:space="preserve">w terminie </w:t>
      </w:r>
      <w:r w:rsidR="0070573D" w:rsidRPr="00906848">
        <w:rPr>
          <w:rFonts w:ascii="Arial" w:eastAsia="Verdana" w:hAnsi="Arial" w:cs="Arial"/>
          <w:sz w:val="20"/>
          <w:szCs w:val="20"/>
          <w:lang w:eastAsia="x-none"/>
        </w:rPr>
        <w:t>7 dni roboczych od daty zaakceptowania harmonogramu przez Zamawiającego</w:t>
      </w:r>
      <w:r w:rsidR="003C3BEA">
        <w:rPr>
          <w:rFonts w:ascii="Arial" w:eastAsia="Verdana" w:hAnsi="Arial" w:cs="Arial"/>
          <w:sz w:val="20"/>
          <w:szCs w:val="20"/>
          <w:lang w:eastAsia="x-none"/>
        </w:rPr>
        <w:t xml:space="preserve"> </w:t>
      </w:r>
      <w:r w:rsidR="0070573D" w:rsidRPr="00057140">
        <w:rPr>
          <w:rFonts w:ascii="Arial" w:eastAsia="Verdana" w:hAnsi="Arial" w:cs="Arial"/>
          <w:sz w:val="20"/>
          <w:szCs w:val="20"/>
          <w:lang w:val="x-none" w:eastAsia="x-none"/>
        </w:rPr>
        <w:t>na każdą nieruchomość zamieszkałą (domy jednorodzinne</w:t>
      </w:r>
      <w:r w:rsidR="0070573D" w:rsidRPr="00057140">
        <w:rPr>
          <w:rFonts w:ascii="Arial" w:eastAsia="Verdana" w:hAnsi="Arial" w:cs="Arial"/>
          <w:sz w:val="20"/>
          <w:szCs w:val="20"/>
          <w:lang w:eastAsia="x-none"/>
        </w:rPr>
        <w:t xml:space="preserve"> - </w:t>
      </w:r>
      <w:r w:rsidR="00ED0CF1" w:rsidRPr="00ED0CF1">
        <w:rPr>
          <w:rFonts w:ascii="Arial" w:hAnsi="Arial" w:cs="Arial"/>
          <w:sz w:val="20"/>
          <w:szCs w:val="20"/>
          <w:lang w:eastAsia="pl-PL"/>
        </w:rPr>
        <w:t>3 </w:t>
      </w:r>
      <w:r w:rsidR="00ED0CF1">
        <w:rPr>
          <w:rFonts w:ascii="Arial" w:hAnsi="Arial" w:cs="Arial"/>
          <w:sz w:val="20"/>
          <w:szCs w:val="20"/>
          <w:lang w:eastAsia="pl-PL"/>
        </w:rPr>
        <w:t>336</w:t>
      </w:r>
      <w:r w:rsidR="00ED0CF1" w:rsidRPr="00ED0CF1">
        <w:rPr>
          <w:rFonts w:ascii="Arial" w:eastAsia="Verdana" w:hAnsi="Arial" w:cs="Arial"/>
          <w:sz w:val="20"/>
          <w:szCs w:val="20"/>
          <w:lang w:eastAsia="x-none"/>
        </w:rPr>
        <w:t xml:space="preserve"> </w:t>
      </w:r>
      <w:r w:rsidR="0070573D" w:rsidRPr="00ED0CF1">
        <w:rPr>
          <w:rFonts w:ascii="Arial" w:eastAsia="Verdana" w:hAnsi="Arial" w:cs="Arial"/>
          <w:sz w:val="20"/>
          <w:szCs w:val="20"/>
          <w:lang w:eastAsia="x-none"/>
        </w:rPr>
        <w:t>szt.</w:t>
      </w:r>
      <w:r w:rsidR="0070573D" w:rsidRPr="00ED0CF1">
        <w:rPr>
          <w:rFonts w:ascii="Arial" w:eastAsia="Verdana" w:hAnsi="Arial" w:cs="Arial"/>
          <w:sz w:val="20"/>
          <w:szCs w:val="20"/>
          <w:lang w:val="x-none" w:eastAsia="x-none"/>
        </w:rPr>
        <w:t>)</w:t>
      </w:r>
      <w:r w:rsidR="0070573D" w:rsidRPr="00057140">
        <w:rPr>
          <w:rFonts w:ascii="Arial" w:eastAsia="Verdana" w:hAnsi="Arial" w:cs="Arial"/>
          <w:sz w:val="20"/>
          <w:szCs w:val="20"/>
          <w:lang w:val="x-none" w:eastAsia="x-none"/>
        </w:rPr>
        <w:t xml:space="preserve"> oraz nieruchomości</w:t>
      </w:r>
      <w:r w:rsidR="00110B32">
        <w:rPr>
          <w:rFonts w:ascii="Arial" w:eastAsia="Verdana" w:hAnsi="Arial" w:cs="Arial"/>
          <w:sz w:val="20"/>
          <w:szCs w:val="20"/>
          <w:lang w:val="x-none" w:eastAsia="x-none"/>
        </w:rPr>
        <w:t xml:space="preserve"> wielorodzin</w:t>
      </w:r>
      <w:r w:rsidR="00110B32">
        <w:rPr>
          <w:rFonts w:ascii="Arial" w:eastAsia="Verdana" w:hAnsi="Arial" w:cs="Arial"/>
          <w:sz w:val="20"/>
          <w:szCs w:val="20"/>
          <w:lang w:eastAsia="x-none"/>
        </w:rPr>
        <w:t>ne</w:t>
      </w:r>
      <w:r w:rsidR="0070573D" w:rsidRPr="00057140">
        <w:rPr>
          <w:rFonts w:ascii="Arial" w:eastAsia="Verdana" w:hAnsi="Arial" w:cs="Arial"/>
          <w:sz w:val="20"/>
          <w:szCs w:val="20"/>
          <w:lang w:eastAsia="x-none"/>
        </w:rPr>
        <w:t xml:space="preserve"> (</w:t>
      </w:r>
      <w:r w:rsidR="00110B32">
        <w:rPr>
          <w:rFonts w:ascii="Arial" w:eastAsia="Verdana" w:hAnsi="Arial" w:cs="Arial"/>
          <w:sz w:val="20"/>
          <w:szCs w:val="20"/>
          <w:lang w:eastAsia="x-none"/>
        </w:rPr>
        <w:t>4</w:t>
      </w:r>
      <w:r w:rsidR="002C3775">
        <w:rPr>
          <w:rFonts w:ascii="Arial" w:eastAsia="Verdana" w:hAnsi="Arial" w:cs="Arial"/>
          <w:sz w:val="20"/>
          <w:szCs w:val="20"/>
          <w:lang w:eastAsia="x-none"/>
        </w:rPr>
        <w:t>5</w:t>
      </w:r>
      <w:r w:rsidR="0070573D" w:rsidRPr="00057140">
        <w:rPr>
          <w:rFonts w:ascii="Arial" w:eastAsia="Verdana" w:hAnsi="Arial" w:cs="Arial"/>
          <w:sz w:val="20"/>
          <w:szCs w:val="20"/>
          <w:lang w:eastAsia="x-none"/>
        </w:rPr>
        <w:t xml:space="preserve"> szt.). Przez dostarczenie harmonogramu Zamawiający</w:t>
      </w:r>
      <w:r w:rsidR="0070573D" w:rsidRPr="00512D54">
        <w:rPr>
          <w:rFonts w:ascii="Arial" w:eastAsia="Verdana" w:hAnsi="Arial" w:cs="Arial"/>
          <w:sz w:val="20"/>
          <w:szCs w:val="20"/>
          <w:lang w:eastAsia="x-none"/>
        </w:rPr>
        <w:t xml:space="preserve"> rozumie w zabudowie jednorodzinnej do</w:t>
      </w:r>
      <w:r w:rsidR="000711AE" w:rsidRPr="000711AE">
        <w:rPr>
          <w:rFonts w:ascii="Arial" w:hAnsi="Arial" w:cs="Arial"/>
          <w:color w:val="000000"/>
          <w:sz w:val="20"/>
          <w:szCs w:val="20"/>
          <w:lang w:eastAsia="pl-PL"/>
        </w:rPr>
        <w:t xml:space="preserve"> </w:t>
      </w:r>
      <w:r w:rsidR="000711AE" w:rsidRPr="000B0DCC">
        <w:rPr>
          <w:rFonts w:ascii="Arial" w:hAnsi="Arial" w:cs="Arial"/>
          <w:color w:val="000000"/>
          <w:sz w:val="20"/>
          <w:szCs w:val="20"/>
          <w:lang w:eastAsia="pl-PL"/>
        </w:rPr>
        <w:t>dostarczenie ww. informacji do skrzynek na listy</w:t>
      </w:r>
      <w:r w:rsidR="0070573D" w:rsidRPr="00512D54">
        <w:rPr>
          <w:rFonts w:ascii="Arial" w:eastAsia="Verdana" w:hAnsi="Arial" w:cs="Arial"/>
          <w:sz w:val="20"/>
          <w:szCs w:val="20"/>
          <w:lang w:eastAsia="x-none"/>
        </w:rPr>
        <w:t xml:space="preserve">, w zabudowie wielorodzinnej wywieszenie ww. informacji na tablicach ogłoszeń, </w:t>
      </w:r>
      <w:r w:rsidR="000711AE" w:rsidRPr="000B0DCC">
        <w:rPr>
          <w:rFonts w:ascii="Arial" w:hAnsi="Arial" w:cs="Arial"/>
          <w:color w:val="000000"/>
          <w:sz w:val="20"/>
          <w:szCs w:val="20"/>
          <w:lang w:eastAsia="pl-PL"/>
        </w:rPr>
        <w:t>a w przypadku i</w:t>
      </w:r>
      <w:r w:rsidR="000711AE">
        <w:rPr>
          <w:rFonts w:ascii="Arial" w:hAnsi="Arial" w:cs="Arial"/>
          <w:color w:val="000000"/>
          <w:sz w:val="20"/>
          <w:szCs w:val="20"/>
          <w:lang w:eastAsia="pl-PL"/>
        </w:rPr>
        <w:t>ch braku do skrzynek na listy.</w:t>
      </w:r>
    </w:p>
    <w:p w:rsidR="0070573D" w:rsidRPr="00626908" w:rsidRDefault="0070573D" w:rsidP="000D3435">
      <w:pPr>
        <w:pStyle w:val="Bezodstpw"/>
        <w:spacing w:line="276" w:lineRule="auto"/>
        <w:jc w:val="both"/>
        <w:rPr>
          <w:rFonts w:ascii="Arial" w:eastAsia="Verdana" w:hAnsi="Arial" w:cs="Arial"/>
          <w:color w:val="000000" w:themeColor="text1"/>
          <w:sz w:val="20"/>
          <w:szCs w:val="20"/>
          <w:lang w:val="x-none" w:eastAsia="x-none"/>
        </w:rPr>
      </w:pPr>
      <w:r w:rsidRPr="00504615">
        <w:rPr>
          <w:rFonts w:ascii="Arial" w:eastAsia="Verdana" w:hAnsi="Arial" w:cs="Arial"/>
          <w:sz w:val="20"/>
          <w:szCs w:val="20"/>
          <w:lang w:val="x-none" w:eastAsia="x-none"/>
        </w:rPr>
        <w:t>W harmonogram</w:t>
      </w:r>
      <w:r w:rsidRPr="00504615">
        <w:rPr>
          <w:rFonts w:ascii="Arial" w:eastAsia="Verdana" w:hAnsi="Arial" w:cs="Arial"/>
          <w:sz w:val="20"/>
          <w:szCs w:val="20"/>
          <w:lang w:eastAsia="x-none"/>
        </w:rPr>
        <w:t>ie</w:t>
      </w:r>
      <w:r w:rsidRPr="00504615">
        <w:rPr>
          <w:rFonts w:ascii="Arial" w:eastAsia="Verdana" w:hAnsi="Arial" w:cs="Arial"/>
          <w:sz w:val="20"/>
          <w:szCs w:val="20"/>
          <w:lang w:val="x-none" w:eastAsia="x-none"/>
        </w:rPr>
        <w:t xml:space="preserve"> Wykonawca musi podać w jakich godzinach w poszczególne dni tygodnia będą odbierane odpady komunalne</w:t>
      </w:r>
      <w:r w:rsidRPr="00512D54">
        <w:rPr>
          <w:rFonts w:ascii="Arial" w:eastAsia="Verdana" w:hAnsi="Arial" w:cs="Arial"/>
          <w:sz w:val="20"/>
          <w:szCs w:val="20"/>
          <w:lang w:eastAsia="x-none"/>
        </w:rPr>
        <w:t xml:space="preserve"> </w:t>
      </w:r>
      <w:r w:rsidRPr="00512D54">
        <w:rPr>
          <w:rFonts w:ascii="Arial" w:eastAsia="Verdana" w:hAnsi="Arial" w:cs="Arial"/>
          <w:sz w:val="20"/>
          <w:szCs w:val="20"/>
          <w:lang w:val="x-none" w:eastAsia="x-none"/>
        </w:rPr>
        <w:t xml:space="preserve">z nieruchomości zamieszkałych. </w:t>
      </w:r>
      <w:r w:rsidRPr="005F7405">
        <w:rPr>
          <w:rFonts w:ascii="Arial" w:eastAsia="Verdana" w:hAnsi="Arial" w:cs="Arial"/>
          <w:sz w:val="20"/>
          <w:szCs w:val="20"/>
          <w:lang w:val="x-none" w:eastAsia="x-none"/>
        </w:rPr>
        <w:t>W harmonogram</w:t>
      </w:r>
      <w:r w:rsidRPr="005F7405">
        <w:rPr>
          <w:rFonts w:ascii="Arial" w:eastAsia="Verdana" w:hAnsi="Arial" w:cs="Arial"/>
          <w:sz w:val="20"/>
          <w:szCs w:val="20"/>
          <w:lang w:eastAsia="x-none"/>
        </w:rPr>
        <w:t>ie</w:t>
      </w:r>
      <w:r w:rsidRPr="005F7405">
        <w:rPr>
          <w:rFonts w:ascii="Arial" w:eastAsia="Verdana" w:hAnsi="Arial" w:cs="Arial"/>
          <w:sz w:val="20"/>
          <w:szCs w:val="20"/>
          <w:lang w:val="x-none" w:eastAsia="x-none"/>
        </w:rPr>
        <w:t xml:space="preserve"> </w:t>
      </w:r>
      <w:r w:rsidRPr="005F7405">
        <w:rPr>
          <w:rFonts w:ascii="Arial" w:eastAsia="Verdana" w:hAnsi="Arial" w:cs="Arial"/>
          <w:sz w:val="20"/>
          <w:szCs w:val="20"/>
          <w:lang w:eastAsia="x-none"/>
        </w:rPr>
        <w:t>n</w:t>
      </w:r>
      <w:r w:rsidRPr="005F7405">
        <w:rPr>
          <w:rFonts w:ascii="Arial" w:hAnsi="Arial" w:cs="Arial"/>
          <w:sz w:val="20"/>
          <w:szCs w:val="20"/>
        </w:rPr>
        <w:t>ależy podać informację, o lokalizacji Punktu Selektywnej Zbiórki Odpadów Komunalnych, jak również dni i godziny otwarcia PSZOK-a</w:t>
      </w:r>
      <w:r w:rsidR="00051208" w:rsidRPr="005F7405">
        <w:rPr>
          <w:rFonts w:ascii="Arial" w:hAnsi="Arial" w:cs="Arial"/>
          <w:sz w:val="20"/>
          <w:szCs w:val="20"/>
        </w:rPr>
        <w:t xml:space="preserve"> (informacje te Zamawiający udostępni Wykonawcy w dniu podpisania umowy)</w:t>
      </w:r>
      <w:r w:rsidRPr="005F7405">
        <w:rPr>
          <w:rFonts w:ascii="Arial" w:hAnsi="Arial" w:cs="Arial"/>
          <w:sz w:val="20"/>
          <w:szCs w:val="20"/>
        </w:rPr>
        <w:t xml:space="preserve">. </w:t>
      </w:r>
      <w:r w:rsidRPr="00512D54">
        <w:rPr>
          <w:rFonts w:ascii="Arial" w:hAnsi="Arial" w:cs="Arial"/>
          <w:sz w:val="20"/>
          <w:szCs w:val="20"/>
        </w:rPr>
        <w:t xml:space="preserve">W harmonogramie należy również zamieścić dane </w:t>
      </w:r>
      <w:r w:rsidRPr="00906848">
        <w:rPr>
          <w:rFonts w:ascii="Arial" w:hAnsi="Arial" w:cs="Arial"/>
          <w:sz w:val="20"/>
          <w:szCs w:val="20"/>
        </w:rPr>
        <w:t>Wykonawcy świadczącego usługę odbioru i transportu odpadów komunalnych z nieruchomości, na których zamieszkują mieszkańcy</w:t>
      </w:r>
      <w:r w:rsidR="00051208">
        <w:rPr>
          <w:rFonts w:ascii="Arial" w:hAnsi="Arial" w:cs="Arial"/>
          <w:sz w:val="20"/>
          <w:szCs w:val="20"/>
        </w:rPr>
        <w:t>, w szczególności oznaczenie przedsiębiorcy, adres, nr telefonu)</w:t>
      </w:r>
      <w:r w:rsidRPr="00906848">
        <w:rPr>
          <w:rFonts w:ascii="Arial" w:hAnsi="Arial" w:cs="Arial"/>
          <w:sz w:val="20"/>
          <w:szCs w:val="20"/>
        </w:rPr>
        <w:t xml:space="preserve">. Zamawiający dopuszcza odbiór odpadów komunalnych z nieruchomości zamieszkałych w dni robocze w godzinach </w:t>
      </w:r>
      <w:r w:rsidRPr="00626908">
        <w:rPr>
          <w:rFonts w:ascii="Arial" w:hAnsi="Arial" w:cs="Arial"/>
          <w:color w:val="000000" w:themeColor="text1"/>
          <w:sz w:val="20"/>
          <w:szCs w:val="20"/>
        </w:rPr>
        <w:t>od 7:00 do 19:00.</w:t>
      </w:r>
    </w:p>
    <w:p w:rsidR="00051208" w:rsidRDefault="000B0DCC" w:rsidP="000D3435">
      <w:pPr>
        <w:spacing w:line="276" w:lineRule="auto"/>
        <w:jc w:val="both"/>
        <w:rPr>
          <w:rFonts w:ascii="Arial" w:eastAsia="Verdana" w:hAnsi="Arial" w:cs="Arial"/>
          <w:sz w:val="20"/>
          <w:szCs w:val="20"/>
          <w:lang w:eastAsia="x-none"/>
        </w:rPr>
      </w:pPr>
      <w:r w:rsidRPr="000B0DCC">
        <w:rPr>
          <w:rFonts w:ascii="Arial" w:hAnsi="Arial" w:cs="Arial"/>
          <w:color w:val="000000"/>
          <w:sz w:val="20"/>
          <w:szCs w:val="20"/>
          <w:lang w:eastAsia="pl-PL"/>
        </w:rPr>
        <w:t>Zamawiający zastrzega sobie, aby przygotowany harmonogram dla mieszkańców poszczególnych miejscowości w gminie Poczesna zawierał w danym miesiącu odbiór odpadów zmieszanych oraz segregowanych, przy czym zbiórka odpadów zmieszanych oraz segregowanych nie moż</w:t>
      </w:r>
      <w:r w:rsidR="000711AE">
        <w:rPr>
          <w:rFonts w:ascii="Arial" w:hAnsi="Arial" w:cs="Arial"/>
          <w:color w:val="000000"/>
          <w:sz w:val="20"/>
          <w:szCs w:val="20"/>
          <w:lang w:eastAsia="pl-PL"/>
        </w:rPr>
        <w:t xml:space="preserve">e się odbywać w tym samym dniu. </w:t>
      </w:r>
      <w:r w:rsidRPr="000B0DCC">
        <w:rPr>
          <w:rFonts w:ascii="Arial" w:hAnsi="Arial" w:cs="Arial"/>
          <w:color w:val="000000"/>
          <w:sz w:val="20"/>
          <w:szCs w:val="20"/>
          <w:lang w:eastAsia="pl-PL"/>
        </w:rPr>
        <w:t>Zamawiający zastrzega sobie, aby odbiór odpadów z nieruchomości niezamieszkałych nie odbywał się tym samym</w:t>
      </w:r>
      <w:r w:rsidR="004142E2">
        <w:rPr>
          <w:rFonts w:ascii="Arial" w:hAnsi="Arial" w:cs="Arial"/>
          <w:color w:val="000000"/>
          <w:sz w:val="20"/>
          <w:szCs w:val="20"/>
          <w:lang w:eastAsia="pl-PL"/>
        </w:rPr>
        <w:t xml:space="preserve"> pojazdem w danym dniu wywozu.</w:t>
      </w:r>
      <w:r w:rsidR="000711AE">
        <w:rPr>
          <w:rFonts w:ascii="Arial" w:hAnsi="Arial" w:cs="Arial"/>
          <w:color w:val="000000"/>
          <w:sz w:val="20"/>
          <w:szCs w:val="20"/>
          <w:lang w:eastAsia="pl-PL"/>
        </w:rPr>
        <w:t xml:space="preserve"> </w:t>
      </w:r>
      <w:r w:rsidRPr="000B0DCC">
        <w:rPr>
          <w:rFonts w:ascii="Arial" w:hAnsi="Arial" w:cs="Arial"/>
          <w:color w:val="000000"/>
          <w:sz w:val="20"/>
          <w:szCs w:val="20"/>
          <w:lang w:eastAsia="pl-PL"/>
        </w:rPr>
        <w:t>Zamawiający dopuszcza możliwość przedstawienia harmonogramu odbioru odpadów w okresach kwartalnych. W takim przypadku dystrybucja harmonogramu każdorazowo musi dotyczyć ws</w:t>
      </w:r>
      <w:r w:rsidR="000711AE">
        <w:rPr>
          <w:rFonts w:ascii="Arial" w:hAnsi="Arial" w:cs="Arial"/>
          <w:color w:val="000000"/>
          <w:sz w:val="20"/>
          <w:szCs w:val="20"/>
          <w:lang w:eastAsia="pl-PL"/>
        </w:rPr>
        <w:t>zystkich gospodarstw domowych (</w:t>
      </w:r>
      <w:r w:rsidRPr="000B0DCC">
        <w:rPr>
          <w:rFonts w:ascii="Arial" w:hAnsi="Arial" w:cs="Arial"/>
          <w:color w:val="000000"/>
          <w:sz w:val="20"/>
          <w:szCs w:val="20"/>
          <w:lang w:eastAsia="pl-PL"/>
        </w:rPr>
        <w:t>bez względu czy w danym dniu zbiórki wystawiono odpady czy nie). Termin odbioru odpadów wielkogabarytowych musi być określony w pierwszym harmonogramie.</w:t>
      </w:r>
      <w:r w:rsidR="00051208" w:rsidRPr="00051208">
        <w:rPr>
          <w:rFonts w:ascii="Arial" w:eastAsia="Verdana" w:hAnsi="Arial" w:cs="Arial"/>
          <w:sz w:val="20"/>
          <w:szCs w:val="20"/>
          <w:lang w:eastAsia="x-none"/>
        </w:rPr>
        <w:t xml:space="preserve"> </w:t>
      </w:r>
      <w:r w:rsidR="00051208" w:rsidRPr="00906848">
        <w:rPr>
          <w:rFonts w:ascii="Arial" w:eastAsia="Verdana" w:hAnsi="Arial" w:cs="Arial"/>
          <w:sz w:val="20"/>
          <w:szCs w:val="20"/>
          <w:lang w:eastAsia="x-none"/>
        </w:rPr>
        <w:t>W przypadku nieprzewidzianych okoliczności za zgodną Zamawiającego dopuszcza się zmianę harmonogramu – zmianę terminu odbioru odpadów. Wykonawca odpowiedzialny jest w takim przypadku za bieżące poinformowanie Zamawiającego oraz właścicieli nieruchomości o zmianie</w:t>
      </w:r>
      <w:r w:rsidR="00051208">
        <w:rPr>
          <w:rFonts w:ascii="Arial" w:eastAsia="Verdana" w:hAnsi="Arial" w:cs="Arial"/>
          <w:sz w:val="20"/>
          <w:szCs w:val="20"/>
          <w:lang w:eastAsia="x-none"/>
        </w:rPr>
        <w:t>.</w:t>
      </w:r>
    </w:p>
    <w:p w:rsidR="00BB015B"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br/>
      </w:r>
      <w:r w:rsidR="00051208">
        <w:rPr>
          <w:rFonts w:ascii="Arial" w:hAnsi="Arial" w:cs="Arial"/>
          <w:color w:val="000000"/>
          <w:sz w:val="20"/>
          <w:szCs w:val="20"/>
          <w:lang w:eastAsia="pl-PL"/>
        </w:rPr>
        <w:t>b</w:t>
      </w:r>
      <w:r w:rsidRPr="000B0DCC">
        <w:rPr>
          <w:rFonts w:ascii="Arial" w:hAnsi="Arial" w:cs="Arial"/>
          <w:color w:val="000000"/>
          <w:sz w:val="20"/>
          <w:szCs w:val="20"/>
          <w:lang w:eastAsia="pl-PL"/>
        </w:rPr>
        <w:t>) Wykonawca zobowiązany jest do wykonania usługi związanej z wyposażeniem nieruchomości zamieszkałych w worki na odpady zbierane selektywnie</w:t>
      </w:r>
      <w:r w:rsidR="004142E2">
        <w:rPr>
          <w:rFonts w:ascii="Arial" w:hAnsi="Arial" w:cs="Arial"/>
          <w:color w:val="000000"/>
          <w:sz w:val="20"/>
          <w:szCs w:val="20"/>
          <w:lang w:eastAsia="pl-PL"/>
        </w:rPr>
        <w:t>.</w:t>
      </w:r>
    </w:p>
    <w:p w:rsidR="00051208" w:rsidRDefault="00051208" w:rsidP="000D3435">
      <w:pPr>
        <w:spacing w:line="276" w:lineRule="auto"/>
        <w:jc w:val="both"/>
        <w:rPr>
          <w:rFonts w:ascii="Arial" w:hAnsi="Arial" w:cs="Arial"/>
          <w:color w:val="000000"/>
          <w:sz w:val="20"/>
          <w:szCs w:val="20"/>
          <w:lang w:eastAsia="pl-PL"/>
        </w:rPr>
      </w:pPr>
    </w:p>
    <w:p w:rsidR="00BB015B" w:rsidRDefault="00BB015B"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c</w:t>
      </w:r>
      <w:r w:rsidR="000B0DCC" w:rsidRPr="000B0DCC">
        <w:rPr>
          <w:rFonts w:ascii="Arial" w:hAnsi="Arial" w:cs="Arial"/>
          <w:color w:val="000000"/>
          <w:sz w:val="20"/>
          <w:szCs w:val="20"/>
          <w:lang w:eastAsia="pl-PL"/>
        </w:rPr>
        <w:t xml:space="preserve">) Pierwsze wyposażenie nieruchomości w worki nastąpi w terminie do </w:t>
      </w:r>
      <w:r w:rsidR="00D10CED">
        <w:rPr>
          <w:rFonts w:ascii="Arial" w:hAnsi="Arial" w:cs="Arial"/>
          <w:color w:val="000000"/>
          <w:sz w:val="20"/>
          <w:szCs w:val="20"/>
          <w:lang w:eastAsia="pl-PL"/>
        </w:rPr>
        <w:t xml:space="preserve">14 dni </w:t>
      </w:r>
      <w:r w:rsidR="000B0DCC" w:rsidRPr="000B0DCC">
        <w:rPr>
          <w:rFonts w:ascii="Arial" w:hAnsi="Arial" w:cs="Arial"/>
          <w:color w:val="000000"/>
          <w:sz w:val="20"/>
          <w:szCs w:val="20"/>
          <w:lang w:eastAsia="pl-PL"/>
        </w:rPr>
        <w:t xml:space="preserve">od dnia zawarcia umowy, a następnie, na bieżąco winno być realizowane </w:t>
      </w:r>
      <w:r w:rsidR="004142E2">
        <w:rPr>
          <w:rFonts w:ascii="Arial" w:hAnsi="Arial" w:cs="Arial"/>
          <w:color w:val="000000"/>
          <w:sz w:val="20"/>
          <w:szCs w:val="20"/>
          <w:lang w:eastAsia="pl-PL"/>
        </w:rPr>
        <w:t>w całym okresie trwania umowy.</w:t>
      </w:r>
      <w:r w:rsidR="004142E2">
        <w:rPr>
          <w:rFonts w:ascii="Arial" w:hAnsi="Arial" w:cs="Arial"/>
          <w:color w:val="000000"/>
          <w:sz w:val="20"/>
          <w:szCs w:val="20"/>
          <w:lang w:eastAsia="pl-PL"/>
        </w:rPr>
        <w:br/>
      </w:r>
    </w:p>
    <w:p w:rsidR="00BB015B" w:rsidRDefault="00BB015B"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d</w:t>
      </w:r>
      <w:r w:rsidR="000B0DCC" w:rsidRPr="000B0DCC">
        <w:rPr>
          <w:rFonts w:ascii="Arial" w:hAnsi="Arial" w:cs="Arial"/>
          <w:color w:val="000000"/>
          <w:sz w:val="20"/>
          <w:szCs w:val="20"/>
          <w:lang w:eastAsia="pl-PL"/>
        </w:rPr>
        <w:t xml:space="preserve">) </w:t>
      </w:r>
      <w:r w:rsidRPr="00397CD2">
        <w:rPr>
          <w:rFonts w:ascii="Arial" w:hAnsi="Arial" w:cs="Arial"/>
          <w:sz w:val="20"/>
          <w:szCs w:val="20"/>
        </w:rPr>
        <w:t>Zapewnienie osiągnięcia odpowiednich poziomów recyklingu i przygotowania do ponownego użycia papieru, metali, tworzyw sztucznych i szkła oraz poziomów recyklingu, przygotowania do ponownego użycia i odzysku innymi metodami innych niż  niebezpieczne odpadów budowlanych i rozbiórkowych</w:t>
      </w:r>
      <w:r w:rsidRPr="00397CD2">
        <w:rPr>
          <w:rFonts w:ascii="Arial" w:hAnsi="Arial" w:cs="Arial"/>
          <w:w w:val="107"/>
          <w:sz w:val="20"/>
          <w:szCs w:val="20"/>
        </w:rPr>
        <w:t xml:space="preserve"> </w:t>
      </w:r>
      <w:r w:rsidRPr="00397CD2">
        <w:rPr>
          <w:rFonts w:ascii="Arial" w:hAnsi="Arial" w:cs="Arial"/>
          <w:sz w:val="20"/>
          <w:szCs w:val="20"/>
        </w:rPr>
        <w:t xml:space="preserve">oraz ograniczenia masy odpadów komunalnych ulegających biodegradacji przekazywanych do </w:t>
      </w:r>
      <w:r w:rsidRPr="00397CD2">
        <w:rPr>
          <w:rFonts w:ascii="Arial" w:hAnsi="Arial" w:cs="Arial"/>
          <w:sz w:val="20"/>
          <w:szCs w:val="20"/>
        </w:rPr>
        <w:lastRenderedPageBreak/>
        <w:t>składowania zgodnie z art. 3 ust. 2 pkt. 7, art. 3b i art. 3c ustawy z dnia 13 września 1996 r. o utrzymaniu czystości i porządku w gminach, rozporządzeniem Ministra Środowiska z dnia 14 grudnia 2016 r. w sprawie poziomów recyklingu, przygotowania do ponownego użycia i odzysku innymi metodami niektórych frakcji odpadów komunalnych (Dz. U 2016 r., poz. 2167), rozporządzeniem Ministra Środowiska z dnia 15 grudnia 2017 r. w sprawie poziomów ograniczenia składowania masy odpadów komunalnych ulegających biodegradacji (Dz. U. z 2017 r., poz. 2412). Poziomy odzysku, o których mowa powyżej Wykonawca zobowiązany jest osiągnąć w każdym roku kalendarzowym, w którym realizowana jest umowa lub w okresie trwania umowy, w przypadku realizacji umowy przez niepełny rok kalendarzowy</w:t>
      </w:r>
      <w:r w:rsidR="000B0DCC" w:rsidRPr="000B0DCC">
        <w:rPr>
          <w:rFonts w:ascii="Arial" w:hAnsi="Arial" w:cs="Arial"/>
          <w:color w:val="000000"/>
          <w:sz w:val="20"/>
          <w:szCs w:val="20"/>
          <w:lang w:eastAsia="pl-PL"/>
        </w:rPr>
        <w:t>.</w:t>
      </w:r>
    </w:p>
    <w:p w:rsidR="00051208" w:rsidRDefault="00051208" w:rsidP="000D3435">
      <w:pPr>
        <w:spacing w:line="276" w:lineRule="auto"/>
        <w:jc w:val="both"/>
        <w:rPr>
          <w:rFonts w:ascii="Arial" w:hAnsi="Arial" w:cs="Arial"/>
          <w:color w:val="000000"/>
          <w:sz w:val="20"/>
          <w:szCs w:val="20"/>
          <w:lang w:eastAsia="pl-PL"/>
        </w:rPr>
      </w:pPr>
    </w:p>
    <w:p w:rsidR="00BB015B" w:rsidRPr="00626908" w:rsidRDefault="00BB015B" w:rsidP="000D3435">
      <w:pPr>
        <w:spacing w:line="276" w:lineRule="auto"/>
        <w:jc w:val="both"/>
        <w:rPr>
          <w:rFonts w:ascii="Arial" w:hAnsi="Arial" w:cs="Arial"/>
          <w:color w:val="000000" w:themeColor="text1"/>
          <w:sz w:val="20"/>
          <w:szCs w:val="20"/>
          <w:lang w:eastAsia="pl-PL"/>
        </w:rPr>
      </w:pPr>
      <w:r>
        <w:rPr>
          <w:rFonts w:ascii="Arial" w:hAnsi="Arial" w:cs="Arial"/>
          <w:color w:val="000000"/>
          <w:sz w:val="20"/>
          <w:szCs w:val="20"/>
          <w:lang w:eastAsia="pl-PL"/>
        </w:rPr>
        <w:t>e</w:t>
      </w:r>
      <w:r w:rsidR="000B0DCC" w:rsidRPr="000B0DCC">
        <w:rPr>
          <w:rFonts w:ascii="Arial" w:hAnsi="Arial" w:cs="Arial"/>
          <w:color w:val="000000"/>
          <w:sz w:val="20"/>
          <w:szCs w:val="20"/>
          <w:lang w:eastAsia="pl-PL"/>
        </w:rPr>
        <w:t xml:space="preserve">) Zbiórka odpadów winna odbywać się wg ustalonego harmonogramu w stałe dni tygodnia, </w:t>
      </w:r>
      <w:r w:rsidR="004142E2">
        <w:rPr>
          <w:rFonts w:ascii="Arial" w:hAnsi="Arial" w:cs="Arial"/>
          <w:color w:val="000000"/>
          <w:sz w:val="20"/>
          <w:szCs w:val="20"/>
          <w:lang w:eastAsia="pl-PL"/>
        </w:rPr>
        <w:t>za wyjątkiem sobót i niedziel</w:t>
      </w:r>
      <w:r>
        <w:rPr>
          <w:rFonts w:ascii="Arial" w:hAnsi="Arial" w:cs="Arial"/>
          <w:color w:val="000000"/>
          <w:sz w:val="20"/>
          <w:szCs w:val="20"/>
          <w:lang w:eastAsia="pl-PL"/>
        </w:rPr>
        <w:t xml:space="preserve">, </w:t>
      </w:r>
      <w:r w:rsidRPr="00906848">
        <w:rPr>
          <w:rFonts w:ascii="Arial" w:hAnsi="Arial" w:cs="Arial"/>
          <w:sz w:val="20"/>
          <w:szCs w:val="20"/>
        </w:rPr>
        <w:t xml:space="preserve">w godzinach od </w:t>
      </w:r>
      <w:r w:rsidRPr="00626908">
        <w:rPr>
          <w:rFonts w:ascii="Arial" w:hAnsi="Arial" w:cs="Arial"/>
          <w:color w:val="000000" w:themeColor="text1"/>
          <w:sz w:val="20"/>
          <w:szCs w:val="20"/>
        </w:rPr>
        <w:t>7:00 do 19:00</w:t>
      </w:r>
      <w:r w:rsidR="004142E2" w:rsidRPr="00626908">
        <w:rPr>
          <w:rFonts w:ascii="Arial" w:hAnsi="Arial" w:cs="Arial"/>
          <w:color w:val="000000" w:themeColor="text1"/>
          <w:sz w:val="20"/>
          <w:szCs w:val="20"/>
          <w:lang w:eastAsia="pl-PL"/>
        </w:rPr>
        <w:t>.</w:t>
      </w:r>
    </w:p>
    <w:p w:rsidR="00051208" w:rsidRDefault="00051208" w:rsidP="000D3435">
      <w:pPr>
        <w:spacing w:line="276" w:lineRule="auto"/>
        <w:jc w:val="both"/>
        <w:rPr>
          <w:rFonts w:ascii="Arial" w:hAnsi="Arial" w:cs="Arial"/>
          <w:color w:val="000000"/>
          <w:sz w:val="20"/>
          <w:szCs w:val="20"/>
          <w:lang w:eastAsia="pl-PL"/>
        </w:rPr>
      </w:pPr>
    </w:p>
    <w:p w:rsidR="00BB015B" w:rsidRDefault="00BB015B"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f</w:t>
      </w:r>
      <w:r w:rsidR="000B0DCC" w:rsidRPr="000B0DCC">
        <w:rPr>
          <w:rFonts w:ascii="Arial" w:hAnsi="Arial" w:cs="Arial"/>
          <w:color w:val="000000"/>
          <w:sz w:val="20"/>
          <w:szCs w:val="20"/>
          <w:lang w:eastAsia="pl-PL"/>
        </w:rPr>
        <w:t>) Odbiór przeterminowanych leków (innych niż niebezpieczne) zgromadzonych w przeznaczonych na ten cel pojemnikach w wyznaczonych aptekach lub punktach aptecznych na terenie Gminy Poczesna.</w:t>
      </w:r>
    </w:p>
    <w:p w:rsidR="00BB015B"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Odbiór nastąpi jeden raz w każdym miesiącu kalendarzowym.</w:t>
      </w:r>
    </w:p>
    <w:p w:rsidR="00BB015B"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Ilość pos</w:t>
      </w:r>
      <w:r w:rsidR="006F7827">
        <w:rPr>
          <w:rFonts w:ascii="Arial" w:hAnsi="Arial" w:cs="Arial"/>
          <w:color w:val="000000"/>
          <w:sz w:val="20"/>
          <w:szCs w:val="20"/>
          <w:lang w:eastAsia="pl-PL"/>
        </w:rPr>
        <w:t xml:space="preserve">zczególnych punktów odbioru </w:t>
      </w:r>
      <w:r w:rsidR="00BB015B">
        <w:rPr>
          <w:rFonts w:ascii="Arial" w:hAnsi="Arial" w:cs="Arial"/>
          <w:sz w:val="20"/>
          <w:szCs w:val="20"/>
          <w:lang w:eastAsia="pl-PL"/>
        </w:rPr>
        <w:t>to  5</w:t>
      </w:r>
      <w:r w:rsidR="006F7827" w:rsidRPr="001A75EA">
        <w:rPr>
          <w:rFonts w:ascii="Arial" w:hAnsi="Arial" w:cs="Arial"/>
          <w:sz w:val="20"/>
          <w:szCs w:val="20"/>
          <w:lang w:eastAsia="pl-PL"/>
        </w:rPr>
        <w:t xml:space="preserve"> aptek</w:t>
      </w:r>
      <w:r w:rsidRPr="000B0DCC">
        <w:rPr>
          <w:rFonts w:ascii="Arial" w:hAnsi="Arial" w:cs="Arial"/>
          <w:color w:val="000000"/>
          <w:sz w:val="20"/>
          <w:szCs w:val="20"/>
          <w:lang w:eastAsia="pl-PL"/>
        </w:rPr>
        <w:t xml:space="preserve"> w miejscowościach: Poczesna ul. Szkolna 3a, Wrzosowa ul. Strażacka 27, Wrzosowa ul. Długa 1B, Nierada ul. Targo</w:t>
      </w:r>
      <w:r w:rsidR="00BB015B">
        <w:rPr>
          <w:rFonts w:ascii="Arial" w:hAnsi="Arial" w:cs="Arial"/>
          <w:color w:val="000000"/>
          <w:sz w:val="20"/>
          <w:szCs w:val="20"/>
          <w:lang w:eastAsia="pl-PL"/>
        </w:rPr>
        <w:t>wa 151, Korwinów ul. Okólna 22A.</w:t>
      </w:r>
      <w:r w:rsidRPr="000B0DCC">
        <w:rPr>
          <w:rFonts w:ascii="Arial" w:hAnsi="Arial" w:cs="Arial"/>
          <w:color w:val="000000"/>
          <w:sz w:val="20"/>
          <w:szCs w:val="20"/>
          <w:lang w:eastAsia="pl-PL"/>
        </w:rPr>
        <w:br/>
        <w:t>Ilość pojemników 1x5 = 5.</w:t>
      </w:r>
    </w:p>
    <w:p w:rsidR="00BB015B"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Wykonawca zobowiązany jest do dostarcze</w:t>
      </w:r>
      <w:r w:rsidR="004142E2">
        <w:rPr>
          <w:rFonts w:ascii="Arial" w:hAnsi="Arial" w:cs="Arial"/>
          <w:color w:val="000000"/>
          <w:sz w:val="20"/>
          <w:szCs w:val="20"/>
          <w:lang w:eastAsia="pl-PL"/>
        </w:rPr>
        <w:t>nia pojemników do ww. punktów.</w:t>
      </w:r>
    </w:p>
    <w:p w:rsidR="00051208" w:rsidRDefault="00051208" w:rsidP="000D3435">
      <w:pPr>
        <w:spacing w:line="276" w:lineRule="auto"/>
        <w:jc w:val="both"/>
        <w:rPr>
          <w:rFonts w:ascii="Arial" w:hAnsi="Arial" w:cs="Arial"/>
          <w:color w:val="000000"/>
          <w:sz w:val="20"/>
          <w:szCs w:val="20"/>
          <w:lang w:eastAsia="pl-PL"/>
        </w:rPr>
      </w:pPr>
    </w:p>
    <w:p w:rsidR="00BB015B" w:rsidRDefault="00BB015B"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g</w:t>
      </w:r>
      <w:r w:rsidR="000B0DCC" w:rsidRPr="000B0DCC">
        <w:rPr>
          <w:rFonts w:ascii="Arial" w:hAnsi="Arial" w:cs="Arial"/>
          <w:color w:val="000000"/>
          <w:sz w:val="20"/>
          <w:szCs w:val="20"/>
          <w:lang w:eastAsia="pl-PL"/>
        </w:rPr>
        <w:t>) Odbiór zużytych baterii zgromadzonych w przeznaczonych na ten cel pojemnikach w</w:t>
      </w:r>
      <w:r>
        <w:rPr>
          <w:rFonts w:ascii="Arial" w:hAnsi="Arial" w:cs="Arial"/>
          <w:color w:val="000000"/>
          <w:sz w:val="20"/>
          <w:szCs w:val="20"/>
          <w:lang w:eastAsia="pl-PL"/>
        </w:rPr>
        <w:t xml:space="preserve"> </w:t>
      </w:r>
      <w:r w:rsidR="000B0DCC" w:rsidRPr="000B0DCC">
        <w:rPr>
          <w:rFonts w:ascii="Arial" w:hAnsi="Arial" w:cs="Arial"/>
          <w:color w:val="000000"/>
          <w:sz w:val="20"/>
          <w:szCs w:val="20"/>
          <w:lang w:eastAsia="pl-PL"/>
        </w:rPr>
        <w:t>wyznaczonych jednostkach publicznych na t</w:t>
      </w:r>
      <w:r>
        <w:rPr>
          <w:rFonts w:ascii="Arial" w:hAnsi="Arial" w:cs="Arial"/>
          <w:color w:val="000000"/>
          <w:sz w:val="20"/>
          <w:szCs w:val="20"/>
          <w:lang w:eastAsia="pl-PL"/>
        </w:rPr>
        <w:t>erenie Gminy Poczesna.</w:t>
      </w:r>
    </w:p>
    <w:p w:rsidR="00BB015B"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Odbiór nastąpi jeden raz w każdym miesiącu kalendarzowym.</w:t>
      </w:r>
    </w:p>
    <w:p w:rsidR="00BB015B"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Ilość poszczególnych punktów odbioru to 5 szkół: Zespół Szkół we Wrzosowej ul. Szkolna 4, Zespół Szkół w Poczesnej ul. Szkolna 1, Zespół Szkół w Hucie Starej B ul. Mickiewicza 12, Szkoła Podstawowa w Michałowie ul. Laurowa 54, Szkoła Podstawowa w Słowiku ul. Podlaska 4</w:t>
      </w:r>
      <w:r w:rsidR="00BB015B">
        <w:rPr>
          <w:rFonts w:ascii="Arial" w:hAnsi="Arial" w:cs="Arial"/>
          <w:color w:val="000000"/>
          <w:sz w:val="20"/>
          <w:szCs w:val="20"/>
          <w:lang w:eastAsia="pl-PL"/>
        </w:rPr>
        <w:t>.</w:t>
      </w:r>
    </w:p>
    <w:p w:rsidR="00BB015B" w:rsidRDefault="00BB015B"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Ilość pojemników 1x 5 = 5.</w:t>
      </w:r>
    </w:p>
    <w:p w:rsidR="00051208" w:rsidRDefault="00BB015B"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Wykonawca zobowiązany jest do dostarcze</w:t>
      </w:r>
      <w:r>
        <w:rPr>
          <w:rFonts w:ascii="Arial" w:hAnsi="Arial" w:cs="Arial"/>
          <w:color w:val="000000"/>
          <w:sz w:val="20"/>
          <w:szCs w:val="20"/>
          <w:lang w:eastAsia="pl-PL"/>
        </w:rPr>
        <w:t>nia pojemników do ww. punktów.</w:t>
      </w:r>
    </w:p>
    <w:p w:rsidR="00BB015B" w:rsidRDefault="00BB015B" w:rsidP="000D3435">
      <w:pPr>
        <w:spacing w:line="276" w:lineRule="auto"/>
        <w:rPr>
          <w:rFonts w:ascii="Arial" w:hAnsi="Arial" w:cs="Arial"/>
          <w:color w:val="000000"/>
          <w:sz w:val="20"/>
          <w:szCs w:val="20"/>
          <w:lang w:eastAsia="pl-PL"/>
        </w:rPr>
      </w:pPr>
    </w:p>
    <w:p w:rsidR="00BB015B" w:rsidRDefault="00BB015B"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h</w:t>
      </w:r>
      <w:r w:rsidR="000B0DCC" w:rsidRPr="000B0DCC">
        <w:rPr>
          <w:rFonts w:ascii="Arial" w:hAnsi="Arial" w:cs="Arial"/>
          <w:color w:val="000000"/>
          <w:sz w:val="20"/>
          <w:szCs w:val="20"/>
          <w:lang w:eastAsia="pl-PL"/>
        </w:rPr>
        <w:t>) Odbiór od właścicieli nieruchomości zamieszkałych każdej ilości zebranych, zmieszanych i segregowanych odpadów komunalnych. Gmina Poczesna zapewnia właścicielom nieruchomości zamieszkałych pozbywanie się wszystkich odpadów komunalnych bezpośrednio z nieruchomości. Jeżeli odpady nie zmieszczą się w pojemniku i będą wystawione obok w dodatkowym worku/workach powinny być odebrane. Zamawiający po złożeniu przez właściciela nieruchomości deklaracji o wysokości opłaty za gospodarowanie odpadami komunalnymi dotyczącej nieruchomości niezwłocznie powiadomi Wykonawcę, a ten w ciągu 3 dni roboczych zobowiązany jest do rozpoczęcia odbioru oraz dost</w:t>
      </w:r>
      <w:r>
        <w:rPr>
          <w:rFonts w:ascii="Arial" w:hAnsi="Arial" w:cs="Arial"/>
          <w:color w:val="000000"/>
          <w:sz w:val="20"/>
          <w:szCs w:val="20"/>
          <w:lang w:eastAsia="pl-PL"/>
        </w:rPr>
        <w:t xml:space="preserve">arczenia </w:t>
      </w:r>
      <w:r w:rsidR="006F7827" w:rsidRPr="001A75EA">
        <w:rPr>
          <w:rFonts w:ascii="Arial" w:hAnsi="Arial" w:cs="Arial"/>
          <w:sz w:val="20"/>
          <w:szCs w:val="20"/>
          <w:lang w:eastAsia="pl-PL"/>
        </w:rPr>
        <w:t>worków</w:t>
      </w:r>
      <w:r w:rsidR="006F7827">
        <w:rPr>
          <w:rFonts w:ascii="Arial" w:hAnsi="Arial" w:cs="Arial"/>
          <w:color w:val="000000"/>
          <w:sz w:val="20"/>
          <w:szCs w:val="20"/>
          <w:lang w:eastAsia="pl-PL"/>
        </w:rPr>
        <w:t xml:space="preserve"> </w:t>
      </w:r>
      <w:r w:rsidRPr="000B0DCC">
        <w:rPr>
          <w:rFonts w:ascii="Arial" w:hAnsi="Arial" w:cs="Arial"/>
          <w:color w:val="000000"/>
          <w:sz w:val="20"/>
          <w:szCs w:val="20"/>
          <w:lang w:eastAsia="pl-PL"/>
        </w:rPr>
        <w:t>na odpady zbierane selektywnie</w:t>
      </w:r>
      <w:r w:rsidRPr="00BB015B">
        <w:rPr>
          <w:rFonts w:ascii="Arial" w:hAnsi="Arial" w:cs="Arial"/>
          <w:sz w:val="20"/>
          <w:szCs w:val="20"/>
          <w:lang w:eastAsia="pl-PL"/>
        </w:rPr>
        <w:t xml:space="preserve"> </w:t>
      </w:r>
      <w:r w:rsidR="006F7827" w:rsidRPr="00BB015B">
        <w:rPr>
          <w:rFonts w:ascii="Arial" w:hAnsi="Arial" w:cs="Arial"/>
          <w:sz w:val="20"/>
          <w:szCs w:val="20"/>
          <w:lang w:eastAsia="pl-PL"/>
        </w:rPr>
        <w:t>i</w:t>
      </w:r>
      <w:r w:rsidR="006F7827" w:rsidRPr="006F7827">
        <w:rPr>
          <w:rFonts w:ascii="Arial" w:hAnsi="Arial" w:cs="Arial"/>
          <w:color w:val="00B050"/>
          <w:sz w:val="20"/>
          <w:szCs w:val="20"/>
          <w:lang w:eastAsia="pl-PL"/>
        </w:rPr>
        <w:t xml:space="preserve"> </w:t>
      </w:r>
      <w:r w:rsidR="004142E2">
        <w:rPr>
          <w:rFonts w:ascii="Arial" w:hAnsi="Arial" w:cs="Arial"/>
          <w:color w:val="000000"/>
          <w:sz w:val="20"/>
          <w:szCs w:val="20"/>
          <w:lang w:eastAsia="pl-PL"/>
        </w:rPr>
        <w:t>harmonogramu wywozu odpadów</w:t>
      </w:r>
      <w:r>
        <w:rPr>
          <w:rFonts w:ascii="Arial" w:hAnsi="Arial" w:cs="Arial"/>
          <w:color w:val="000000"/>
          <w:sz w:val="20"/>
          <w:szCs w:val="20"/>
          <w:lang w:eastAsia="pl-PL"/>
        </w:rPr>
        <w:t>.</w:t>
      </w:r>
    </w:p>
    <w:p w:rsidR="00BB015B" w:rsidRDefault="00BB015B" w:rsidP="000D3435">
      <w:pPr>
        <w:spacing w:line="276" w:lineRule="auto"/>
        <w:jc w:val="both"/>
        <w:rPr>
          <w:rFonts w:ascii="Arial" w:hAnsi="Arial" w:cs="Arial"/>
          <w:color w:val="000000"/>
          <w:sz w:val="20"/>
          <w:szCs w:val="20"/>
          <w:lang w:eastAsia="pl-PL"/>
        </w:rPr>
      </w:pPr>
    </w:p>
    <w:p w:rsidR="00C67669" w:rsidRDefault="00C67669" w:rsidP="000D3435">
      <w:pPr>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i</w:t>
      </w:r>
      <w:r w:rsidR="000B0DCC" w:rsidRPr="000B0DCC">
        <w:rPr>
          <w:rFonts w:ascii="Arial" w:hAnsi="Arial" w:cs="Arial"/>
          <w:color w:val="000000"/>
          <w:sz w:val="20"/>
          <w:szCs w:val="20"/>
          <w:lang w:eastAsia="pl-PL"/>
        </w:rPr>
        <w:t>) Odbiór odpadów komunalnych z miejsc trudno dostępnych, do których nie ma możliwości dojazdu śmieciarka. W takim przypadku Wykonawca ma obowiązek zorganizować odbiór odpadów z posesji o utrudnionym dojeździe poprzez zorganizowanie pojazdu mniejszego gabarytu. Wykonawca ma obowiązek odebrać wszystkie odpady komunalne poprzez wyznaczenie jednego d</w:t>
      </w:r>
      <w:r>
        <w:rPr>
          <w:rFonts w:ascii="Arial" w:hAnsi="Arial" w:cs="Arial"/>
          <w:color w:val="000000"/>
          <w:sz w:val="20"/>
          <w:szCs w:val="20"/>
          <w:lang w:eastAsia="pl-PL"/>
        </w:rPr>
        <w:t>nia w miesiącu dla tych posesji.</w:t>
      </w:r>
    </w:p>
    <w:p w:rsidR="00BB015B" w:rsidRDefault="00BB015B" w:rsidP="000D3435">
      <w:pPr>
        <w:spacing w:line="276" w:lineRule="auto"/>
        <w:jc w:val="both"/>
        <w:rPr>
          <w:rFonts w:ascii="Arial" w:hAnsi="Arial" w:cs="Arial"/>
          <w:color w:val="000000" w:themeColor="text1"/>
          <w:sz w:val="20"/>
          <w:szCs w:val="20"/>
          <w:lang w:eastAsia="pl-PL"/>
        </w:rPr>
      </w:pPr>
    </w:p>
    <w:p w:rsidR="00C67669" w:rsidRDefault="00C67669" w:rsidP="000D3435">
      <w:pPr>
        <w:spacing w:line="276" w:lineRule="auto"/>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j</w:t>
      </w:r>
      <w:r w:rsidR="000B0DCC" w:rsidRPr="00D802D6">
        <w:rPr>
          <w:rFonts w:ascii="Arial" w:hAnsi="Arial" w:cs="Arial"/>
          <w:color w:val="000000" w:themeColor="text1"/>
          <w:sz w:val="20"/>
          <w:szCs w:val="20"/>
          <w:lang w:eastAsia="pl-PL"/>
        </w:rPr>
        <w:t xml:space="preserve">) W czasie realizacji przedmiotu umowy Zamawiający przewiduje 2 razy w roku akcje zbiórki odpadów wielkogabarytowych oraz zużytego sprzętu </w:t>
      </w:r>
      <w:r>
        <w:rPr>
          <w:rFonts w:ascii="Arial" w:hAnsi="Arial" w:cs="Arial"/>
          <w:color w:val="000000" w:themeColor="text1"/>
          <w:sz w:val="20"/>
          <w:szCs w:val="20"/>
          <w:lang w:eastAsia="pl-PL"/>
        </w:rPr>
        <w:t>elektrycznego i elektronicznego.</w:t>
      </w:r>
    </w:p>
    <w:p w:rsidR="00C67669" w:rsidRDefault="00C67669" w:rsidP="000D3435">
      <w:pPr>
        <w:spacing w:line="276" w:lineRule="auto"/>
        <w:rPr>
          <w:rFonts w:ascii="Arial" w:hAnsi="Arial" w:cs="Arial"/>
          <w:color w:val="000000"/>
          <w:sz w:val="20"/>
          <w:szCs w:val="20"/>
          <w:lang w:eastAsia="pl-PL"/>
        </w:rPr>
      </w:pPr>
    </w:p>
    <w:p w:rsidR="00A12519" w:rsidRDefault="00A12519" w:rsidP="000D3435">
      <w:pPr>
        <w:spacing w:line="276" w:lineRule="auto"/>
        <w:rPr>
          <w:rFonts w:ascii="Arial" w:hAnsi="Arial" w:cs="Arial"/>
          <w:color w:val="000000"/>
          <w:sz w:val="20"/>
          <w:szCs w:val="20"/>
          <w:lang w:eastAsia="pl-PL"/>
        </w:rPr>
      </w:pPr>
    </w:p>
    <w:p w:rsidR="00A12519" w:rsidRDefault="00A12519" w:rsidP="000D3435">
      <w:pPr>
        <w:spacing w:line="276" w:lineRule="auto"/>
        <w:rPr>
          <w:rFonts w:ascii="Arial" w:hAnsi="Arial" w:cs="Arial"/>
          <w:color w:val="000000"/>
          <w:sz w:val="20"/>
          <w:szCs w:val="20"/>
          <w:lang w:eastAsia="pl-PL"/>
        </w:rPr>
      </w:pPr>
    </w:p>
    <w:p w:rsidR="00A12519" w:rsidRDefault="00A12519" w:rsidP="000D3435">
      <w:pPr>
        <w:spacing w:line="276" w:lineRule="auto"/>
        <w:rPr>
          <w:rFonts w:ascii="Arial" w:hAnsi="Arial" w:cs="Arial"/>
          <w:color w:val="000000"/>
          <w:sz w:val="20"/>
          <w:szCs w:val="20"/>
          <w:lang w:eastAsia="pl-PL"/>
        </w:rPr>
      </w:pPr>
    </w:p>
    <w:p w:rsidR="00A12519" w:rsidRDefault="00A12519" w:rsidP="000D3435">
      <w:pPr>
        <w:spacing w:line="276" w:lineRule="auto"/>
        <w:rPr>
          <w:rFonts w:ascii="Arial" w:hAnsi="Arial" w:cs="Arial"/>
          <w:b/>
          <w:color w:val="000000"/>
          <w:sz w:val="20"/>
          <w:szCs w:val="20"/>
          <w:lang w:eastAsia="pl-PL"/>
        </w:rPr>
      </w:pPr>
    </w:p>
    <w:p w:rsidR="00180FE3" w:rsidRPr="005431AD" w:rsidRDefault="00180FE3" w:rsidP="000D3435">
      <w:pPr>
        <w:spacing w:line="276" w:lineRule="auto"/>
        <w:rPr>
          <w:rFonts w:ascii="Arial" w:hAnsi="Arial" w:cs="Arial"/>
          <w:b/>
          <w:color w:val="000000"/>
          <w:sz w:val="20"/>
          <w:szCs w:val="20"/>
          <w:lang w:eastAsia="pl-PL"/>
        </w:rPr>
      </w:pPr>
      <w:r w:rsidRPr="005431AD">
        <w:rPr>
          <w:rFonts w:ascii="Arial" w:hAnsi="Arial" w:cs="Arial"/>
          <w:b/>
          <w:color w:val="000000"/>
          <w:sz w:val="20"/>
          <w:szCs w:val="20"/>
          <w:lang w:eastAsia="pl-PL"/>
        </w:rPr>
        <w:lastRenderedPageBreak/>
        <w:t>2.</w:t>
      </w:r>
      <w:r w:rsidR="000B0DCC" w:rsidRPr="005431AD">
        <w:rPr>
          <w:rFonts w:ascii="Arial" w:hAnsi="Arial" w:cs="Arial"/>
          <w:b/>
          <w:color w:val="000000"/>
          <w:sz w:val="20"/>
          <w:szCs w:val="20"/>
          <w:lang w:eastAsia="pl-PL"/>
        </w:rPr>
        <w:t xml:space="preserve"> Sprawozdawczość – Wykonawca zobowiązany jest do:</w:t>
      </w:r>
    </w:p>
    <w:p w:rsidR="00C67669" w:rsidRDefault="000B0DCC" w:rsidP="000D3435">
      <w:pPr>
        <w:spacing w:line="276" w:lineRule="auto"/>
        <w:rPr>
          <w:rFonts w:ascii="Arial" w:hAnsi="Arial" w:cs="Arial"/>
          <w:color w:val="000000"/>
          <w:sz w:val="20"/>
          <w:szCs w:val="20"/>
          <w:lang w:eastAsia="pl-PL"/>
        </w:rPr>
      </w:pPr>
      <w:r w:rsidRPr="000B0DCC">
        <w:rPr>
          <w:rFonts w:ascii="Arial" w:hAnsi="Arial" w:cs="Arial"/>
          <w:color w:val="000000"/>
          <w:sz w:val="20"/>
          <w:szCs w:val="20"/>
          <w:lang w:eastAsia="pl-PL"/>
        </w:rPr>
        <w:br/>
        <w:t>a) bieżącego prowadzenia ilościowej i jakościowej ewidencji odpadów zgodnie z przepisami ustawy o odpadach oraz ustawy o utrzymaniu czystości i porządku w gminach;</w:t>
      </w:r>
      <w:r w:rsidRPr="000B0DCC">
        <w:rPr>
          <w:rFonts w:ascii="Arial" w:hAnsi="Arial" w:cs="Arial"/>
          <w:color w:val="000000"/>
          <w:sz w:val="20"/>
          <w:szCs w:val="20"/>
          <w:lang w:eastAsia="pl-PL"/>
        </w:rPr>
        <w:br/>
      </w:r>
    </w:p>
    <w:p w:rsidR="00C67669"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b) przekazywania Zamawiającemu przez cały okres trwania Umowy raportów miesięcznych stanowiących część miesięcznego pro</w:t>
      </w:r>
      <w:r w:rsidR="00DD3E3B">
        <w:rPr>
          <w:rFonts w:ascii="Arial" w:hAnsi="Arial" w:cs="Arial"/>
          <w:color w:val="000000"/>
          <w:sz w:val="20"/>
          <w:szCs w:val="20"/>
          <w:lang w:eastAsia="pl-PL"/>
        </w:rPr>
        <w:t xml:space="preserve">tokołu odbioru, w terminie </w:t>
      </w:r>
      <w:r w:rsidR="00DD3E3B" w:rsidRPr="006215F1">
        <w:rPr>
          <w:rFonts w:ascii="Arial" w:hAnsi="Arial" w:cs="Arial"/>
          <w:sz w:val="20"/>
          <w:szCs w:val="20"/>
          <w:lang w:eastAsia="pl-PL"/>
        </w:rPr>
        <w:t>do 5</w:t>
      </w:r>
      <w:r w:rsidRPr="006215F1">
        <w:rPr>
          <w:rFonts w:ascii="Arial" w:hAnsi="Arial" w:cs="Arial"/>
          <w:sz w:val="20"/>
          <w:szCs w:val="20"/>
          <w:lang w:eastAsia="pl-PL"/>
        </w:rPr>
        <w:t xml:space="preserve"> dnia miesiąca</w:t>
      </w:r>
      <w:r w:rsidRPr="000B0DCC">
        <w:rPr>
          <w:rFonts w:ascii="Arial" w:hAnsi="Arial" w:cs="Arial"/>
          <w:color w:val="000000"/>
          <w:sz w:val="20"/>
          <w:szCs w:val="20"/>
          <w:lang w:eastAsia="pl-PL"/>
        </w:rPr>
        <w:t xml:space="preserve"> następującego po miesiącu rozliczeniowym zawierających informacje o:</w:t>
      </w:r>
    </w:p>
    <w:p w:rsidR="00C67669"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ilości i rodzaju odpadów komunalnych (ilość i pojemność pojemników oraz ilość worków frakcjami) zebranych z wyszczególnionych nieruchomości,</w:t>
      </w:r>
    </w:p>
    <w:p w:rsidR="00C67669"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ilości i rodzaju wydanych worków,</w:t>
      </w:r>
    </w:p>
    <w:p w:rsidR="00685A14"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adresach nieruchomości, z których właściciele nie oddali odpadów komunalnych lub oddali w ilości niewspółmiernej do ilości wykazanych mieszkańców,</w:t>
      </w:r>
    </w:p>
    <w:p w:rsidR="00685A14"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ilości i rodzaju odpadów wielkogabarytowych, elektrycznych i elektronicznych oraz niebezpiecznych (Mg z podziałem na frakcje) odebranych podczas objazdowej zbiórki,</w:t>
      </w:r>
    </w:p>
    <w:p w:rsidR="00685A14"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ilości przeterminowanych leków i baterii (Mg z podziałem na frakcje),</w:t>
      </w:r>
    </w:p>
    <w:p w:rsidR="00685A14"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sposobie zagospodarowania odpadów ze wskazaniem instalacji, na którą zostały przekazane, potwierdzone kartami przekazania odpadów;</w:t>
      </w:r>
    </w:p>
    <w:p w:rsidR="00552F78" w:rsidRPr="00626908" w:rsidRDefault="000B0DCC" w:rsidP="000D3435">
      <w:pPr>
        <w:spacing w:line="276" w:lineRule="auto"/>
        <w:jc w:val="both"/>
        <w:rPr>
          <w:rFonts w:ascii="Arial" w:hAnsi="Arial" w:cs="Arial"/>
          <w:strike/>
          <w:sz w:val="20"/>
          <w:szCs w:val="20"/>
        </w:rPr>
      </w:pPr>
      <w:r w:rsidRPr="000B0DCC">
        <w:rPr>
          <w:rFonts w:ascii="Arial" w:hAnsi="Arial" w:cs="Arial"/>
          <w:color w:val="000000"/>
          <w:sz w:val="20"/>
          <w:szCs w:val="20"/>
          <w:lang w:eastAsia="pl-PL"/>
        </w:rPr>
        <w:br/>
        <w:t xml:space="preserve">c) </w:t>
      </w:r>
      <w:r w:rsidR="00552F78">
        <w:rPr>
          <w:rFonts w:ascii="Arial" w:hAnsi="Arial" w:cs="Arial"/>
          <w:color w:val="000000"/>
          <w:sz w:val="20"/>
          <w:szCs w:val="20"/>
        </w:rPr>
        <w:t>p</w:t>
      </w:r>
      <w:r w:rsidR="00552F78" w:rsidRPr="00504615">
        <w:rPr>
          <w:rFonts w:ascii="Arial" w:hAnsi="Arial" w:cs="Arial"/>
          <w:color w:val="000000"/>
          <w:sz w:val="20"/>
          <w:szCs w:val="20"/>
        </w:rPr>
        <w:t xml:space="preserve">rzekazywania karty przekazania odpadów, kart ewidencji odpadów (określone </w:t>
      </w:r>
      <w:r w:rsidR="00552F78" w:rsidRPr="00504615">
        <w:rPr>
          <w:rFonts w:ascii="Arial" w:hAnsi="Arial" w:cs="Arial"/>
          <w:sz w:val="20"/>
          <w:szCs w:val="20"/>
        </w:rPr>
        <w:t>rozporządzeniem Ministra Środowiska z dnia 25 kwietnia 2019 r. w sprawie wzorów dokumentów stosowanych na potrzeby ewidencji odpadów (Dz. U. 2019 r., poz. 819)</w:t>
      </w:r>
      <w:r w:rsidR="00552F78" w:rsidRPr="00504615">
        <w:rPr>
          <w:rFonts w:ascii="Arial" w:hAnsi="Arial" w:cs="Arial"/>
          <w:color w:val="000000"/>
          <w:sz w:val="20"/>
          <w:szCs w:val="20"/>
        </w:rPr>
        <w:t xml:space="preserve"> </w:t>
      </w:r>
      <w:r w:rsidR="00552F78" w:rsidRPr="00626908">
        <w:rPr>
          <w:rFonts w:ascii="Arial" w:hAnsi="Arial" w:cs="Arial"/>
          <w:color w:val="000000"/>
          <w:sz w:val="20"/>
          <w:szCs w:val="20"/>
        </w:rPr>
        <w:t>i dowodów wagowych</w:t>
      </w:r>
      <w:r w:rsidR="00552F78" w:rsidRPr="00C16B81">
        <w:rPr>
          <w:rFonts w:ascii="Arial" w:hAnsi="Arial" w:cs="Arial"/>
          <w:sz w:val="20"/>
          <w:szCs w:val="20"/>
        </w:rPr>
        <w:t>;</w:t>
      </w:r>
    </w:p>
    <w:p w:rsidR="00685A14" w:rsidRDefault="00685A14" w:rsidP="000D3435">
      <w:pPr>
        <w:spacing w:line="276" w:lineRule="auto"/>
        <w:jc w:val="both"/>
        <w:rPr>
          <w:rFonts w:ascii="Arial" w:hAnsi="Arial" w:cs="Arial"/>
          <w:color w:val="000000"/>
          <w:sz w:val="20"/>
          <w:szCs w:val="20"/>
          <w:lang w:eastAsia="pl-PL"/>
        </w:rPr>
      </w:pPr>
    </w:p>
    <w:p w:rsidR="00552F78"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d) przekazywanie zapisów Zamawiającemu co miesiąc wraz z raportem dokumentacji systemu monitoringu bazującego na systemie pozycjonowania satelitarnego (np. GPS ) wszystkich pojazdów obsługujących Gminę Poczesna</w:t>
      </w:r>
      <w:r w:rsidR="00552F78">
        <w:rPr>
          <w:rFonts w:ascii="Arial" w:hAnsi="Arial" w:cs="Arial"/>
          <w:color w:val="000000"/>
          <w:sz w:val="20"/>
          <w:szCs w:val="20"/>
          <w:lang w:eastAsia="pl-PL"/>
        </w:rPr>
        <w:t xml:space="preserve"> (na płycie CD);</w:t>
      </w:r>
    </w:p>
    <w:p w:rsidR="009C2F12" w:rsidRDefault="009C2F12" w:rsidP="000D3435">
      <w:pPr>
        <w:spacing w:line="276" w:lineRule="auto"/>
        <w:jc w:val="both"/>
        <w:rPr>
          <w:rFonts w:ascii="Arial" w:hAnsi="Arial" w:cs="Arial"/>
          <w:color w:val="000000"/>
          <w:sz w:val="20"/>
          <w:szCs w:val="20"/>
          <w:lang w:eastAsia="pl-PL"/>
        </w:rPr>
      </w:pPr>
    </w:p>
    <w:p w:rsidR="00552F78"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xml:space="preserve">e) przekazywanie zapisów Zamawiającemu co miesiąc wraz z raportem dokumentacji załadunku i miejsca wyładunku odpadów komunalnych z posesji z zabudowy jednorodzinnej </w:t>
      </w:r>
      <w:r w:rsidR="00552F78">
        <w:rPr>
          <w:rFonts w:ascii="Arial" w:hAnsi="Arial" w:cs="Arial"/>
          <w:color w:val="000000"/>
          <w:sz w:val="20"/>
          <w:szCs w:val="20"/>
          <w:lang w:eastAsia="pl-PL"/>
        </w:rPr>
        <w:t xml:space="preserve">i </w:t>
      </w:r>
      <w:r w:rsidR="00C16B81">
        <w:rPr>
          <w:rFonts w:ascii="Arial" w:hAnsi="Arial" w:cs="Arial"/>
          <w:color w:val="000000"/>
          <w:sz w:val="20"/>
          <w:szCs w:val="20"/>
          <w:lang w:eastAsia="pl-PL"/>
        </w:rPr>
        <w:t xml:space="preserve">wielorodzinnej (na płycie CD) </w:t>
      </w:r>
      <w:r w:rsidR="0099287B" w:rsidRPr="00C16B81">
        <w:rPr>
          <w:rFonts w:ascii="Arial" w:hAnsi="Arial" w:cs="Arial"/>
          <w:color w:val="000000"/>
          <w:sz w:val="20"/>
          <w:szCs w:val="20"/>
          <w:lang w:eastAsia="pl-PL"/>
        </w:rPr>
        <w:t>dla pojazdów odbierających wszystkie frakcje odpadów</w:t>
      </w:r>
      <w:r w:rsidR="00C16B81">
        <w:rPr>
          <w:rFonts w:ascii="Arial" w:hAnsi="Arial" w:cs="Arial"/>
          <w:color w:val="000000"/>
          <w:sz w:val="20"/>
          <w:szCs w:val="20"/>
          <w:lang w:eastAsia="pl-PL"/>
        </w:rPr>
        <w:t>;</w:t>
      </w:r>
    </w:p>
    <w:p w:rsidR="008D72F6"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br/>
        <w:t xml:space="preserve">f) </w:t>
      </w:r>
      <w:r w:rsidR="00552F78">
        <w:rPr>
          <w:rFonts w:ascii="Arial" w:hAnsi="Arial" w:cs="Arial"/>
          <w:color w:val="000000"/>
          <w:sz w:val="20"/>
          <w:szCs w:val="20"/>
        </w:rPr>
        <w:t>p</w:t>
      </w:r>
      <w:r w:rsidR="008D72F6" w:rsidRPr="005B741A">
        <w:rPr>
          <w:rFonts w:ascii="Arial" w:hAnsi="Arial" w:cs="Arial"/>
          <w:color w:val="000000"/>
          <w:sz w:val="20"/>
          <w:szCs w:val="20"/>
        </w:rPr>
        <w:t xml:space="preserve">rzez cały okres trwania Umowy Wykonawca będzie przekazywał Zamawiającemu sprawozdania półroczne zgodne z art. 9n ust. 1-3 ustawy z dnia 13 września 1996 r. o utrzymaniu czystości  i porządku w gminach oraz z </w:t>
      </w:r>
      <w:r w:rsidR="008D72F6" w:rsidRPr="005B741A">
        <w:rPr>
          <w:rFonts w:ascii="Arial" w:hAnsi="Arial" w:cs="Arial"/>
          <w:sz w:val="20"/>
          <w:szCs w:val="20"/>
        </w:rPr>
        <w:t xml:space="preserve">Rozporządzenia Ministra Środowiska z dnia </w:t>
      </w:r>
      <w:r w:rsidR="008D72F6">
        <w:rPr>
          <w:rFonts w:ascii="Arial" w:hAnsi="Arial" w:cs="Arial"/>
          <w:sz w:val="20"/>
          <w:szCs w:val="20"/>
        </w:rPr>
        <w:t>26</w:t>
      </w:r>
      <w:r w:rsidR="008D72F6" w:rsidRPr="005B741A">
        <w:rPr>
          <w:rFonts w:ascii="Arial" w:hAnsi="Arial" w:cs="Arial"/>
          <w:sz w:val="20"/>
          <w:szCs w:val="20"/>
        </w:rPr>
        <w:t xml:space="preserve"> </w:t>
      </w:r>
      <w:r w:rsidR="008D72F6">
        <w:rPr>
          <w:rFonts w:ascii="Arial" w:hAnsi="Arial" w:cs="Arial"/>
          <w:sz w:val="20"/>
          <w:szCs w:val="20"/>
        </w:rPr>
        <w:t>lipca</w:t>
      </w:r>
      <w:r w:rsidR="008D72F6" w:rsidRPr="005B741A">
        <w:rPr>
          <w:rFonts w:ascii="Arial" w:hAnsi="Arial" w:cs="Arial"/>
          <w:sz w:val="20"/>
          <w:szCs w:val="20"/>
        </w:rPr>
        <w:t xml:space="preserve"> 201</w:t>
      </w:r>
      <w:r w:rsidR="008D72F6">
        <w:rPr>
          <w:rFonts w:ascii="Arial" w:hAnsi="Arial" w:cs="Arial"/>
          <w:sz w:val="20"/>
          <w:szCs w:val="20"/>
        </w:rPr>
        <w:t>8</w:t>
      </w:r>
      <w:r w:rsidR="008D72F6" w:rsidRPr="005B741A">
        <w:rPr>
          <w:rFonts w:ascii="Arial" w:hAnsi="Arial" w:cs="Arial"/>
          <w:sz w:val="20"/>
          <w:szCs w:val="20"/>
        </w:rPr>
        <w:t xml:space="preserve"> r. w sprawie wzorów sprawozdań o odebranych i zebranych odpadach komunalnych, odebranych nieczystościach ciekłych oraz realizacji zadań z zakresu gospodarowania odpadami komunalnymi (Dz. U. 201</w:t>
      </w:r>
      <w:r w:rsidR="008D72F6">
        <w:rPr>
          <w:rFonts w:ascii="Arial" w:hAnsi="Arial" w:cs="Arial"/>
          <w:sz w:val="20"/>
          <w:szCs w:val="20"/>
        </w:rPr>
        <w:t>8</w:t>
      </w:r>
      <w:r w:rsidR="008D72F6" w:rsidRPr="005B741A">
        <w:rPr>
          <w:rFonts w:ascii="Arial" w:hAnsi="Arial" w:cs="Arial"/>
          <w:sz w:val="20"/>
          <w:szCs w:val="20"/>
        </w:rPr>
        <w:t xml:space="preserve"> r., poz. </w:t>
      </w:r>
      <w:r w:rsidR="008D72F6">
        <w:rPr>
          <w:rFonts w:ascii="Arial" w:hAnsi="Arial" w:cs="Arial"/>
          <w:sz w:val="20"/>
          <w:szCs w:val="20"/>
        </w:rPr>
        <w:t>1627</w:t>
      </w:r>
      <w:r w:rsidR="008D72F6" w:rsidRPr="005B741A">
        <w:rPr>
          <w:rFonts w:ascii="Arial" w:hAnsi="Arial" w:cs="Arial"/>
          <w:sz w:val="20"/>
          <w:szCs w:val="20"/>
        </w:rPr>
        <w:t xml:space="preserve">), </w:t>
      </w:r>
      <w:r w:rsidR="008D72F6" w:rsidRPr="005B741A">
        <w:rPr>
          <w:rFonts w:ascii="Arial" w:hAnsi="Arial" w:cs="Arial"/>
          <w:color w:val="000000"/>
          <w:sz w:val="20"/>
          <w:szCs w:val="20"/>
        </w:rPr>
        <w:t>do końca miesiąca następującego po półroczu, którego dotyczy</w:t>
      </w:r>
      <w:r w:rsidRPr="001A75EA">
        <w:rPr>
          <w:rFonts w:ascii="Arial" w:hAnsi="Arial" w:cs="Arial"/>
          <w:sz w:val="20"/>
          <w:szCs w:val="20"/>
          <w:lang w:eastAsia="pl-PL"/>
        </w:rPr>
        <w:t>. Dodatkowo Wykonawca przekaże takie sprawozdanie w formie elektronicznej celem wprowadzenia danych do</w:t>
      </w:r>
      <w:r w:rsidR="00552F78">
        <w:rPr>
          <w:rFonts w:ascii="Arial" w:hAnsi="Arial" w:cs="Arial"/>
          <w:color w:val="000000"/>
          <w:sz w:val="20"/>
          <w:szCs w:val="20"/>
          <w:lang w:eastAsia="pl-PL"/>
        </w:rPr>
        <w:t xml:space="preserve"> systemu informatycznego;</w:t>
      </w:r>
    </w:p>
    <w:p w:rsidR="00552F78" w:rsidRDefault="00552F78" w:rsidP="000D3435">
      <w:pPr>
        <w:spacing w:line="276" w:lineRule="auto"/>
        <w:jc w:val="both"/>
        <w:rPr>
          <w:rFonts w:ascii="Arial" w:hAnsi="Arial" w:cs="Arial"/>
          <w:color w:val="000000"/>
          <w:sz w:val="20"/>
          <w:szCs w:val="20"/>
          <w:lang w:eastAsia="pl-PL"/>
        </w:rPr>
      </w:pPr>
    </w:p>
    <w:p w:rsidR="00552F78" w:rsidRDefault="00552F78" w:rsidP="000D3435">
      <w:pPr>
        <w:spacing w:line="276" w:lineRule="auto"/>
        <w:jc w:val="both"/>
        <w:rPr>
          <w:rFonts w:ascii="Arial" w:hAnsi="Arial" w:cs="Arial"/>
          <w:color w:val="000000"/>
          <w:sz w:val="20"/>
          <w:szCs w:val="20"/>
          <w:lang w:eastAsia="pl-PL"/>
        </w:rPr>
      </w:pPr>
      <w:r>
        <w:rPr>
          <w:rFonts w:ascii="Arial" w:hAnsi="Arial" w:cs="Arial"/>
          <w:color w:val="000000"/>
          <w:sz w:val="20"/>
        </w:rPr>
        <w:t xml:space="preserve">g) </w:t>
      </w:r>
      <w:r w:rsidRPr="00431BD0">
        <w:rPr>
          <w:rFonts w:ascii="Arial" w:hAnsi="Arial" w:cs="Arial"/>
          <w:color w:val="000000"/>
          <w:sz w:val="20"/>
        </w:rPr>
        <w:t>W celu umożliwienia sporządzenia przez Zamawiającego rocznego sprawozdania z realizacji zadań z zakresu gospodarowania odpadami komunalnymi,</w:t>
      </w:r>
      <w:r>
        <w:rPr>
          <w:rFonts w:ascii="Arial" w:hAnsi="Arial" w:cs="Arial"/>
          <w:color w:val="000000"/>
          <w:sz w:val="20"/>
        </w:rPr>
        <w:t xml:space="preserve"> o którym mowa w art. 9q ustawy </w:t>
      </w:r>
      <w:r w:rsidRPr="00431BD0">
        <w:rPr>
          <w:rFonts w:ascii="Arial" w:hAnsi="Arial" w:cs="Arial"/>
          <w:sz w:val="20"/>
        </w:rPr>
        <w:t>o utrzymaniu czystości i porządku w gminach</w:t>
      </w:r>
      <w:r w:rsidRPr="00431BD0">
        <w:rPr>
          <w:rFonts w:ascii="Arial" w:hAnsi="Arial" w:cs="Arial"/>
          <w:color w:val="000000"/>
          <w:sz w:val="20"/>
        </w:rPr>
        <w:t>,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 Dotyczy to tylko informacji w posiadaniu, których będzie Wykonawca, a nie Zamawiający</w:t>
      </w:r>
      <w:r>
        <w:rPr>
          <w:rFonts w:ascii="Arial" w:hAnsi="Arial" w:cs="Arial"/>
          <w:color w:val="000000"/>
          <w:sz w:val="20"/>
        </w:rPr>
        <w:t xml:space="preserve">. </w:t>
      </w:r>
      <w:r w:rsidRPr="001A75EA">
        <w:rPr>
          <w:rFonts w:ascii="Arial" w:hAnsi="Arial" w:cs="Arial"/>
          <w:sz w:val="20"/>
          <w:szCs w:val="20"/>
          <w:lang w:eastAsia="pl-PL"/>
        </w:rPr>
        <w:t>Dodatkowo Wykonawca przekaże takie sprawozdanie w formie elektronicznej celem wprowadzenia danych do</w:t>
      </w:r>
      <w:r>
        <w:rPr>
          <w:rFonts w:ascii="Arial" w:hAnsi="Arial" w:cs="Arial"/>
          <w:color w:val="000000"/>
          <w:sz w:val="20"/>
          <w:szCs w:val="20"/>
          <w:lang w:eastAsia="pl-PL"/>
        </w:rPr>
        <w:t xml:space="preserve"> systemu informatycznego;</w:t>
      </w:r>
    </w:p>
    <w:p w:rsidR="00552F78" w:rsidRDefault="00552F78" w:rsidP="000D3435">
      <w:pPr>
        <w:spacing w:line="276" w:lineRule="auto"/>
        <w:jc w:val="both"/>
        <w:rPr>
          <w:rFonts w:ascii="Arial" w:hAnsi="Arial" w:cs="Arial"/>
          <w:color w:val="000000"/>
          <w:sz w:val="20"/>
          <w:szCs w:val="20"/>
          <w:lang w:eastAsia="pl-PL"/>
        </w:rPr>
      </w:pPr>
    </w:p>
    <w:p w:rsidR="00552F78" w:rsidRPr="00552F78" w:rsidRDefault="00552F78" w:rsidP="000D3435">
      <w:pPr>
        <w:spacing w:line="276" w:lineRule="auto"/>
        <w:jc w:val="both"/>
        <w:rPr>
          <w:rFonts w:ascii="Arial" w:hAnsi="Arial" w:cs="Arial"/>
          <w:b/>
          <w:color w:val="000000"/>
          <w:sz w:val="20"/>
          <w:szCs w:val="20"/>
          <w:lang w:eastAsia="pl-PL"/>
        </w:rPr>
      </w:pPr>
      <w:r>
        <w:rPr>
          <w:rFonts w:ascii="Arial" w:hAnsi="Arial" w:cs="Arial"/>
          <w:color w:val="000000"/>
          <w:sz w:val="20"/>
          <w:szCs w:val="20"/>
          <w:lang w:eastAsia="pl-PL"/>
        </w:rPr>
        <w:t xml:space="preserve">h) </w:t>
      </w:r>
      <w:r>
        <w:rPr>
          <w:rFonts w:ascii="Arial" w:hAnsi="Arial" w:cs="Arial"/>
          <w:color w:val="000000"/>
          <w:sz w:val="20"/>
          <w:szCs w:val="20"/>
        </w:rPr>
        <w:t>k</w:t>
      </w:r>
      <w:r w:rsidRPr="00504615">
        <w:rPr>
          <w:rFonts w:ascii="Arial" w:hAnsi="Arial" w:cs="Arial"/>
          <w:color w:val="000000"/>
          <w:sz w:val="20"/>
          <w:szCs w:val="20"/>
        </w:rPr>
        <w:t>ażda reklamacja lub skarga wniesiona przez właściciela nieruchomości do Wykonawcy powinna być niezwłocznie rozpatrzona, a o sposobie jej załatwienia każdorazowo należy powiadomić Zamawiającego</w:t>
      </w:r>
      <w:r>
        <w:rPr>
          <w:rFonts w:ascii="Arial" w:hAnsi="Arial" w:cs="Arial"/>
          <w:color w:val="000000"/>
          <w:sz w:val="20"/>
          <w:szCs w:val="20"/>
        </w:rPr>
        <w:t>.</w:t>
      </w:r>
    </w:p>
    <w:p w:rsidR="00180FE3" w:rsidRPr="005431AD" w:rsidRDefault="00180FE3" w:rsidP="000D3435">
      <w:pPr>
        <w:spacing w:line="276" w:lineRule="auto"/>
        <w:rPr>
          <w:rFonts w:ascii="Arial" w:hAnsi="Arial" w:cs="Arial"/>
          <w:b/>
          <w:color w:val="000000"/>
          <w:sz w:val="20"/>
          <w:szCs w:val="20"/>
          <w:lang w:eastAsia="pl-PL"/>
        </w:rPr>
      </w:pPr>
      <w:r w:rsidRPr="005431AD">
        <w:rPr>
          <w:rFonts w:ascii="Arial" w:hAnsi="Arial" w:cs="Arial"/>
          <w:b/>
          <w:color w:val="000000"/>
          <w:sz w:val="20"/>
          <w:szCs w:val="20"/>
          <w:lang w:eastAsia="pl-PL"/>
        </w:rPr>
        <w:lastRenderedPageBreak/>
        <w:t>3.</w:t>
      </w:r>
      <w:r w:rsidR="000B0DCC" w:rsidRPr="005431AD">
        <w:rPr>
          <w:rFonts w:ascii="Arial" w:hAnsi="Arial" w:cs="Arial"/>
          <w:b/>
          <w:color w:val="000000"/>
          <w:sz w:val="20"/>
          <w:szCs w:val="20"/>
          <w:lang w:eastAsia="pl-PL"/>
        </w:rPr>
        <w:t xml:space="preserve"> Kontrola rzetelności segregacji:</w:t>
      </w:r>
    </w:p>
    <w:p w:rsidR="008D72F6" w:rsidRPr="008D72F6" w:rsidRDefault="000B0DCC" w:rsidP="000D3435">
      <w:pPr>
        <w:spacing w:line="276" w:lineRule="auto"/>
        <w:jc w:val="both"/>
        <w:rPr>
          <w:rFonts w:ascii="Arial" w:hAnsi="Arial" w:cs="Arial"/>
          <w:b/>
          <w:sz w:val="20"/>
          <w:szCs w:val="20"/>
        </w:rPr>
      </w:pPr>
      <w:r w:rsidRPr="000B0DCC">
        <w:rPr>
          <w:rFonts w:ascii="Arial" w:hAnsi="Arial" w:cs="Arial"/>
          <w:color w:val="000000"/>
          <w:sz w:val="20"/>
          <w:szCs w:val="20"/>
          <w:lang w:eastAsia="pl-PL"/>
        </w:rPr>
        <w:br/>
      </w:r>
      <w:r w:rsidR="008D72F6" w:rsidRPr="00397CD2">
        <w:rPr>
          <w:rFonts w:ascii="Arial" w:hAnsi="Arial" w:cs="Arial"/>
          <w:sz w:val="20"/>
          <w:szCs w:val="20"/>
        </w:rPr>
        <w:t>Wykonawca zobowiązany jest do monitorowania m.in. obowiązku ciążącego na właścicielu nieruchomości w zakresie selektywnego zbierania odpadów komunalnych oraz przekazywania Zamawiającemu informacji o niezgodnym z Regulaminem utrzymania czystości i porządku na terenie Gmin</w:t>
      </w:r>
      <w:r w:rsidR="008D72F6">
        <w:rPr>
          <w:rFonts w:ascii="Arial" w:hAnsi="Arial" w:cs="Arial"/>
          <w:sz w:val="20"/>
          <w:szCs w:val="20"/>
        </w:rPr>
        <w:t>y Poczesna</w:t>
      </w:r>
      <w:r w:rsidR="008D72F6" w:rsidRPr="00397CD2">
        <w:rPr>
          <w:rFonts w:ascii="Arial" w:hAnsi="Arial" w:cs="Arial"/>
          <w:sz w:val="20"/>
          <w:szCs w:val="20"/>
        </w:rPr>
        <w:t xml:space="preserve"> gromadzeniu odpadów, w szczególności o każdym przypadku niedopełniania przez właściciela nieruchomości obowiązku w zakresie selektywnego zbierania odpadów komunalnych lub przygotowaniu do odbierania odpadów w niewłaściwych pojemnikach/workach.</w:t>
      </w:r>
      <w:r w:rsidR="008D72F6">
        <w:rPr>
          <w:rFonts w:ascii="Arial" w:hAnsi="Arial" w:cs="Arial"/>
          <w:sz w:val="20"/>
          <w:szCs w:val="20"/>
        </w:rPr>
        <w:t xml:space="preserve"> </w:t>
      </w:r>
      <w:r w:rsidR="008D72F6" w:rsidRPr="00397CD2">
        <w:rPr>
          <w:rFonts w:ascii="Arial" w:hAnsi="Arial" w:cs="Arial"/>
          <w:sz w:val="20"/>
          <w:szCs w:val="20"/>
        </w:rPr>
        <w:t>W przypadku stwierdzenia, że właściciel nieruchomości nie wywiązuje się z obowiązku w zakresie segregacji odpadów, Wykonawca odbiera odpady jako niesegregowane (zmieszane) odpady komunalne. Odpady te zostaną odebrane z nieruchomości w najbliższym przypadającym zgodnie z harmonogramem, terminie odbioru odpadów zmieszanych.</w:t>
      </w:r>
    </w:p>
    <w:p w:rsidR="008D72F6"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Wykonawca zobowiązany jest do powiadomienia Zamawiającego w przypadku niedopełniania przez właściciela, współwłaściciela, zarządców, użytkowników nieruchomości obowiązku w zakresie selektywnego zbierania odpadów komunalnych.</w:t>
      </w:r>
      <w:r w:rsidR="00552F78">
        <w:rPr>
          <w:rFonts w:ascii="Arial" w:hAnsi="Arial" w:cs="Arial"/>
          <w:color w:val="000000"/>
          <w:sz w:val="20"/>
          <w:szCs w:val="20"/>
          <w:lang w:eastAsia="pl-PL"/>
        </w:rPr>
        <w:t xml:space="preserve"> </w:t>
      </w:r>
      <w:r w:rsidRPr="000B0DCC">
        <w:rPr>
          <w:rFonts w:ascii="Arial" w:hAnsi="Arial" w:cs="Arial"/>
          <w:color w:val="000000"/>
          <w:sz w:val="20"/>
          <w:szCs w:val="20"/>
          <w:lang w:eastAsia="pl-PL"/>
        </w:rPr>
        <w:t>Wykonawca odbierający odpady komunalne ma obowiązek:</w:t>
      </w:r>
      <w:r w:rsidRPr="000B0DCC">
        <w:rPr>
          <w:rFonts w:ascii="Arial" w:hAnsi="Arial" w:cs="Arial"/>
          <w:color w:val="000000"/>
          <w:sz w:val="20"/>
          <w:szCs w:val="20"/>
          <w:lang w:eastAsia="pl-PL"/>
        </w:rPr>
        <w:br/>
        <w:t>— sporządzić protokół w trzech egzemplarzach zawierający datę, adres nieruchomości, rodzaj źle wysegregowanych opadów, spisany w miejscu zdarzenia,</w:t>
      </w:r>
    </w:p>
    <w:p w:rsidR="008D72F6"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pozostawić jedną kopię protokołu o źle wysegregowanych odpadach właścicielowi współwłaścicielowi, zarządcy, użytkownikowi nieruchomości, w przypadku jego nieobecności pozostawić protokół w skrzynce na listy,</w:t>
      </w:r>
    </w:p>
    <w:p w:rsidR="008D72F6" w:rsidRDefault="000B0DCC" w:rsidP="000D3435">
      <w:pPr>
        <w:spacing w:line="276" w:lineRule="auto"/>
        <w:jc w:val="both"/>
        <w:rPr>
          <w:rFonts w:ascii="Arial" w:hAnsi="Arial" w:cs="Arial"/>
          <w:color w:val="000000"/>
          <w:sz w:val="20"/>
          <w:szCs w:val="20"/>
          <w:lang w:eastAsia="pl-PL"/>
        </w:rPr>
      </w:pPr>
      <w:r w:rsidRPr="000B0DCC">
        <w:rPr>
          <w:rFonts w:ascii="Arial" w:hAnsi="Arial" w:cs="Arial"/>
          <w:color w:val="000000"/>
          <w:sz w:val="20"/>
          <w:szCs w:val="20"/>
          <w:lang w:eastAsia="pl-PL"/>
        </w:rPr>
        <w:t>— wykonać dokumentację fotograficzną z datownikiem,</w:t>
      </w:r>
    </w:p>
    <w:p w:rsidR="000B0DCC" w:rsidRPr="000B0DCC" w:rsidRDefault="000B0DCC" w:rsidP="000D3435">
      <w:pPr>
        <w:spacing w:line="276" w:lineRule="auto"/>
        <w:jc w:val="both"/>
        <w:rPr>
          <w:rFonts w:ascii="Arial" w:hAnsi="Arial" w:cs="Arial"/>
        </w:rPr>
      </w:pPr>
      <w:r w:rsidRPr="000B0DCC">
        <w:rPr>
          <w:rFonts w:ascii="Arial" w:hAnsi="Arial" w:cs="Arial"/>
          <w:color w:val="000000"/>
          <w:sz w:val="20"/>
          <w:szCs w:val="20"/>
          <w:lang w:eastAsia="pl-PL"/>
        </w:rPr>
        <w:t xml:space="preserve">— niezwłocznie powiadomić Zamawiającego o zaistniałym fakcie przesyłając Zamawiającemu jeden egzemplarz protokołu, dokumentację fotograficzną w wersji elektronicznej oraz papierowej. </w:t>
      </w:r>
      <w:r w:rsidRPr="000B0DCC">
        <w:rPr>
          <w:rFonts w:ascii="Arial" w:hAnsi="Arial" w:cs="Arial"/>
          <w:color w:val="000000"/>
          <w:sz w:val="20"/>
          <w:szCs w:val="20"/>
          <w:lang w:eastAsia="pl-PL"/>
        </w:rPr>
        <w:br/>
      </w:r>
    </w:p>
    <w:p w:rsidR="00FB4801" w:rsidRDefault="00FB4801">
      <w:pPr>
        <w:pStyle w:val="Akapitzlist"/>
        <w:jc w:val="both"/>
        <w:rPr>
          <w:rFonts w:ascii="Arial" w:hAnsi="Arial" w:cs="Arial"/>
          <w:color w:val="000000"/>
          <w:sz w:val="20"/>
          <w:szCs w:val="20"/>
        </w:rPr>
      </w:pPr>
    </w:p>
    <w:p w:rsidR="00FB4801" w:rsidRDefault="00450AB8">
      <w:pPr>
        <w:shd w:val="clear" w:color="auto" w:fill="D9D9D9"/>
        <w:jc w:val="both"/>
        <w:rPr>
          <w:rFonts w:ascii="Arial" w:hAnsi="Arial" w:cs="Arial"/>
          <w:b/>
          <w:bCs/>
          <w:color w:val="000000"/>
        </w:rPr>
      </w:pPr>
      <w:r>
        <w:rPr>
          <w:rFonts w:ascii="Arial" w:hAnsi="Arial" w:cs="Arial"/>
          <w:b/>
          <w:bCs/>
          <w:color w:val="000000"/>
        </w:rPr>
        <w:t>I</w:t>
      </w:r>
      <w:r w:rsidR="00FB4801">
        <w:rPr>
          <w:rFonts w:ascii="Arial" w:hAnsi="Arial" w:cs="Arial"/>
          <w:b/>
          <w:bCs/>
          <w:color w:val="000000"/>
        </w:rPr>
        <w:t>X. INNE OBOWIĄZKI WYKONAWCY</w:t>
      </w:r>
    </w:p>
    <w:p w:rsidR="00FB4801" w:rsidRDefault="00FB4801">
      <w:pPr>
        <w:ind w:left="720"/>
        <w:jc w:val="both"/>
        <w:rPr>
          <w:rFonts w:ascii="Arial" w:hAnsi="Arial" w:cs="Arial"/>
          <w:b/>
          <w:bCs/>
          <w:color w:val="000000"/>
        </w:rPr>
      </w:pP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wykonanie przedmiotu umowy w sposób fachowy, niepowodujący niepotrzebnych przeszkód oraz niedogodności dla mieszkańców Gminy Poczesna,</w:t>
      </w:r>
    </w:p>
    <w:p w:rsidR="00F32442" w:rsidRPr="00D10CED"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zapewnienie, dla właściwej realizacji przedmiotu umowy, przez cały czas trwania umowy, dostatecznej liczby środków technicznych, gwarantujących terminowe i jakościowe wykonanie zakresu rzeczowego usługi, w liczbie co najmniej takiej, jak w złożonej w po</w:t>
      </w:r>
      <w:r w:rsidR="00D10CED">
        <w:rPr>
          <w:rFonts w:ascii="Arial" w:hAnsi="Arial" w:cs="Arial"/>
          <w:color w:val="000000"/>
          <w:sz w:val="20"/>
          <w:szCs w:val="20"/>
          <w:lang w:eastAsia="pl-PL"/>
        </w:rPr>
        <w:t xml:space="preserve">stępowaniu przetargowym ofercie; </w:t>
      </w:r>
      <w:r w:rsidR="00D10CED" w:rsidRPr="00D913EB">
        <w:rPr>
          <w:rFonts w:ascii="Arial" w:eastAsiaTheme="minorHAnsi" w:hAnsi="Arial" w:cs="Arial"/>
          <w:sz w:val="20"/>
          <w:szCs w:val="20"/>
          <w:lang w:eastAsia="en-US"/>
        </w:rPr>
        <w:t>Wykonawca zobowiązany jest do dysponowania pojazdami umożliwiającymi sprawne odbieranie odpadów komunalnych ze wszystkich nieruchomości, na których zamieszkują mieszkańcy. Liczba pojazdów powinna być dostosowana do ciągłego obsługiwania wszystkich nieruchomości zamieszkałych, jednakże nie może być mniejsza niż</w:t>
      </w:r>
      <w:r w:rsidR="00D10CED">
        <w:rPr>
          <w:rFonts w:ascii="Arial" w:eastAsiaTheme="minorHAnsi" w:hAnsi="Arial" w:cs="Arial"/>
          <w:sz w:val="20"/>
          <w:szCs w:val="20"/>
          <w:lang w:eastAsia="en-US"/>
        </w:rPr>
        <w:t>:</w:t>
      </w:r>
    </w:p>
    <w:tbl>
      <w:tblPr>
        <w:tblW w:w="808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417"/>
      </w:tblGrid>
      <w:tr w:rsidR="00D10CED" w:rsidRPr="00D10CED" w:rsidTr="00D10CED">
        <w:trPr>
          <w:trHeight w:val="341"/>
        </w:trPr>
        <w:tc>
          <w:tcPr>
            <w:tcW w:w="567" w:type="dxa"/>
          </w:tcPr>
          <w:p w:rsidR="00D10CED" w:rsidRPr="00D10CED" w:rsidRDefault="00D10CED" w:rsidP="00D10CED">
            <w:pPr>
              <w:pStyle w:val="Tekstpodstawowy"/>
              <w:rPr>
                <w:b/>
                <w:sz w:val="20"/>
                <w:szCs w:val="20"/>
              </w:rPr>
            </w:pPr>
            <w:r w:rsidRPr="00D10CED">
              <w:rPr>
                <w:b/>
                <w:sz w:val="20"/>
                <w:szCs w:val="20"/>
              </w:rPr>
              <w:t>Lp.</w:t>
            </w:r>
          </w:p>
        </w:tc>
        <w:tc>
          <w:tcPr>
            <w:tcW w:w="6096" w:type="dxa"/>
          </w:tcPr>
          <w:p w:rsidR="00D10CED" w:rsidRPr="00D10CED" w:rsidRDefault="00D10CED" w:rsidP="0012652F">
            <w:pPr>
              <w:pStyle w:val="Tekstpodstawowy"/>
              <w:jc w:val="center"/>
              <w:rPr>
                <w:b/>
                <w:sz w:val="20"/>
                <w:szCs w:val="20"/>
              </w:rPr>
            </w:pPr>
            <w:r w:rsidRPr="00D10CED">
              <w:rPr>
                <w:b/>
                <w:sz w:val="20"/>
                <w:szCs w:val="20"/>
              </w:rPr>
              <w:t>Nazwa i opis wymaganego sprzętu</w:t>
            </w:r>
          </w:p>
        </w:tc>
        <w:tc>
          <w:tcPr>
            <w:tcW w:w="1417" w:type="dxa"/>
          </w:tcPr>
          <w:p w:rsidR="00D10CED" w:rsidRPr="00D10CED" w:rsidRDefault="00D10CED" w:rsidP="0012652F">
            <w:pPr>
              <w:pStyle w:val="Tekstpodstawowy"/>
              <w:jc w:val="center"/>
              <w:rPr>
                <w:b/>
                <w:sz w:val="20"/>
                <w:szCs w:val="20"/>
              </w:rPr>
            </w:pPr>
            <w:r w:rsidRPr="00D10CED">
              <w:rPr>
                <w:b/>
                <w:sz w:val="20"/>
                <w:szCs w:val="20"/>
              </w:rPr>
              <w:t>Wymagana ilość</w:t>
            </w:r>
          </w:p>
        </w:tc>
      </w:tr>
      <w:tr w:rsidR="00D10CED" w:rsidRPr="00D10CED" w:rsidTr="00D10CED">
        <w:trPr>
          <w:trHeight w:val="565"/>
        </w:trPr>
        <w:tc>
          <w:tcPr>
            <w:tcW w:w="567" w:type="dxa"/>
            <w:vAlign w:val="center"/>
          </w:tcPr>
          <w:p w:rsidR="00D10CED" w:rsidRPr="00D10CED" w:rsidRDefault="00D10CED" w:rsidP="00D10CED">
            <w:pPr>
              <w:pStyle w:val="Tekstpodstawowy"/>
              <w:rPr>
                <w:sz w:val="20"/>
                <w:szCs w:val="20"/>
              </w:rPr>
            </w:pPr>
            <w:r w:rsidRPr="00D10CED">
              <w:rPr>
                <w:sz w:val="20"/>
                <w:szCs w:val="20"/>
              </w:rPr>
              <w:t>1.</w:t>
            </w:r>
          </w:p>
        </w:tc>
        <w:tc>
          <w:tcPr>
            <w:tcW w:w="6096" w:type="dxa"/>
          </w:tcPr>
          <w:p w:rsidR="00D10CED" w:rsidRPr="000D3435" w:rsidRDefault="009C6D51" w:rsidP="00C16B81">
            <w:pPr>
              <w:jc w:val="both"/>
              <w:rPr>
                <w:rFonts w:ascii="Arial" w:hAnsi="Arial" w:cs="Arial"/>
                <w:sz w:val="20"/>
                <w:szCs w:val="20"/>
              </w:rPr>
            </w:pPr>
            <w:r w:rsidRPr="000D3435">
              <w:rPr>
                <w:rFonts w:ascii="Arial" w:hAnsi="Arial" w:cs="Arial"/>
                <w:sz w:val="20"/>
                <w:szCs w:val="20"/>
              </w:rPr>
              <w:t>Samochód ciężarowy typu śmieciarka o dopuszczalnej masie całkowitej powyżej 3,5 t przeznaczony do odbierania zmieszanych odpadów komunalnych z pojemników o pojemności 120l, 240l, 360l (zamiennie 240l + 120l)  i 1100l</w:t>
            </w:r>
            <w:r w:rsidR="00C13C7A">
              <w:rPr>
                <w:rFonts w:ascii="Arial" w:hAnsi="Arial" w:cs="Arial"/>
                <w:sz w:val="20"/>
                <w:szCs w:val="20"/>
              </w:rPr>
              <w:t xml:space="preserve"> </w:t>
            </w:r>
            <w:r w:rsidR="00C13C7A" w:rsidRPr="00C16B81">
              <w:rPr>
                <w:rFonts w:ascii="Arial" w:hAnsi="Arial" w:cs="Arial"/>
                <w:sz w:val="22"/>
              </w:rPr>
              <w:t>oraz przeznaczony do odbierania odpadów segregowanych (popiołu) odpadów komunalnych z pojemników o pojemności 240l, 1100l</w:t>
            </w:r>
            <w:r w:rsidR="00C16B81" w:rsidRPr="00C16B81">
              <w:rPr>
                <w:rFonts w:ascii="Arial" w:hAnsi="Arial" w:cs="Arial"/>
                <w:sz w:val="22"/>
              </w:rPr>
              <w:t xml:space="preserve"> </w:t>
            </w:r>
            <w:r w:rsidR="00BB4976" w:rsidRPr="00C16B81">
              <w:rPr>
                <w:rFonts w:ascii="Arial" w:hAnsi="Arial" w:cs="Arial"/>
                <w:sz w:val="22"/>
              </w:rPr>
              <w:t xml:space="preserve"> </w:t>
            </w:r>
          </w:p>
        </w:tc>
        <w:tc>
          <w:tcPr>
            <w:tcW w:w="1417" w:type="dxa"/>
            <w:tcBorders>
              <w:bottom w:val="single" w:sz="4" w:space="0" w:color="auto"/>
            </w:tcBorders>
            <w:vAlign w:val="center"/>
          </w:tcPr>
          <w:p w:rsidR="00D10CED" w:rsidRPr="00D10CED" w:rsidRDefault="00D10CED" w:rsidP="0012652F">
            <w:pPr>
              <w:pStyle w:val="Tekstpodstawowy"/>
              <w:ind w:left="290" w:hanging="290"/>
              <w:jc w:val="center"/>
              <w:rPr>
                <w:b/>
                <w:sz w:val="20"/>
                <w:szCs w:val="20"/>
              </w:rPr>
            </w:pPr>
            <w:r w:rsidRPr="00D10CED">
              <w:rPr>
                <w:b/>
                <w:sz w:val="20"/>
                <w:szCs w:val="20"/>
              </w:rPr>
              <w:t>1 szt.</w:t>
            </w:r>
          </w:p>
        </w:tc>
      </w:tr>
      <w:tr w:rsidR="00D10CED" w:rsidRPr="00D10CED" w:rsidTr="00D10CED">
        <w:trPr>
          <w:trHeight w:val="636"/>
        </w:trPr>
        <w:tc>
          <w:tcPr>
            <w:tcW w:w="567" w:type="dxa"/>
            <w:vAlign w:val="center"/>
          </w:tcPr>
          <w:p w:rsidR="00D10CED" w:rsidRPr="00D10CED" w:rsidRDefault="00D10CED" w:rsidP="00D10CED">
            <w:pPr>
              <w:pStyle w:val="Tekstpodstawowy"/>
              <w:rPr>
                <w:sz w:val="20"/>
                <w:szCs w:val="20"/>
              </w:rPr>
            </w:pPr>
            <w:r w:rsidRPr="00D10CED">
              <w:rPr>
                <w:sz w:val="20"/>
                <w:szCs w:val="20"/>
              </w:rPr>
              <w:t>2.</w:t>
            </w:r>
          </w:p>
        </w:tc>
        <w:tc>
          <w:tcPr>
            <w:tcW w:w="6096" w:type="dxa"/>
          </w:tcPr>
          <w:p w:rsidR="00D10CED" w:rsidRPr="000D3435" w:rsidRDefault="00D10CED" w:rsidP="0012652F">
            <w:pPr>
              <w:jc w:val="both"/>
              <w:rPr>
                <w:rFonts w:ascii="Arial" w:hAnsi="Arial" w:cs="Arial"/>
                <w:sz w:val="20"/>
                <w:szCs w:val="20"/>
              </w:rPr>
            </w:pPr>
            <w:r w:rsidRPr="000D3435">
              <w:rPr>
                <w:rFonts w:ascii="Arial" w:hAnsi="Arial" w:cs="Arial"/>
                <w:sz w:val="20"/>
                <w:szCs w:val="20"/>
              </w:rPr>
              <w:t>Pojazd przystosowany do odbierania worków (z zabudowy jednorodzinnej) oraz pojemników 1100l (z zabudowy wielorodzinnej) z selektywnie zebranymi odpadami komunalnymi (typu śmieciarka)</w:t>
            </w:r>
          </w:p>
        </w:tc>
        <w:tc>
          <w:tcPr>
            <w:tcW w:w="1417" w:type="dxa"/>
            <w:tcBorders>
              <w:bottom w:val="single" w:sz="4" w:space="0" w:color="auto"/>
            </w:tcBorders>
            <w:vAlign w:val="center"/>
          </w:tcPr>
          <w:p w:rsidR="00D10CED" w:rsidRPr="00D10CED" w:rsidRDefault="00D10CED" w:rsidP="0012652F">
            <w:pPr>
              <w:jc w:val="center"/>
              <w:rPr>
                <w:rFonts w:ascii="Arial" w:hAnsi="Arial" w:cs="Arial"/>
                <w:b/>
                <w:sz w:val="20"/>
                <w:szCs w:val="20"/>
              </w:rPr>
            </w:pPr>
            <w:r w:rsidRPr="00D10CED">
              <w:rPr>
                <w:rFonts w:ascii="Arial" w:hAnsi="Arial" w:cs="Arial"/>
                <w:b/>
                <w:sz w:val="20"/>
                <w:szCs w:val="20"/>
              </w:rPr>
              <w:t>1 szt.</w:t>
            </w:r>
          </w:p>
        </w:tc>
      </w:tr>
      <w:tr w:rsidR="00D10CED" w:rsidRPr="00D10CED" w:rsidTr="00D10CED">
        <w:trPr>
          <w:trHeight w:val="565"/>
        </w:trPr>
        <w:tc>
          <w:tcPr>
            <w:tcW w:w="567" w:type="dxa"/>
            <w:vAlign w:val="center"/>
          </w:tcPr>
          <w:p w:rsidR="00D10CED" w:rsidRPr="00D10CED" w:rsidRDefault="00D10CED" w:rsidP="00D10CED">
            <w:pPr>
              <w:pStyle w:val="Tekstpodstawowy"/>
              <w:rPr>
                <w:sz w:val="20"/>
                <w:szCs w:val="20"/>
              </w:rPr>
            </w:pPr>
            <w:r w:rsidRPr="00D10CED">
              <w:rPr>
                <w:sz w:val="20"/>
                <w:szCs w:val="20"/>
              </w:rPr>
              <w:t>3.</w:t>
            </w:r>
          </w:p>
        </w:tc>
        <w:tc>
          <w:tcPr>
            <w:tcW w:w="6096" w:type="dxa"/>
          </w:tcPr>
          <w:p w:rsidR="00D10CED" w:rsidRPr="000D3435" w:rsidRDefault="00D10CED" w:rsidP="0012652F">
            <w:pPr>
              <w:jc w:val="both"/>
              <w:rPr>
                <w:rFonts w:ascii="Arial" w:hAnsi="Arial" w:cs="Arial"/>
                <w:sz w:val="20"/>
                <w:szCs w:val="20"/>
              </w:rPr>
            </w:pPr>
            <w:r w:rsidRPr="000D3435">
              <w:rPr>
                <w:rFonts w:ascii="Arial" w:hAnsi="Arial" w:cs="Arial"/>
                <w:sz w:val="20"/>
                <w:szCs w:val="20"/>
              </w:rPr>
              <w:t>Pojazd przystosowany do odbierania odpadów wielkogabarytowych (samochód skrzyniowy)</w:t>
            </w:r>
          </w:p>
        </w:tc>
        <w:tc>
          <w:tcPr>
            <w:tcW w:w="1417" w:type="dxa"/>
            <w:tcBorders>
              <w:top w:val="single" w:sz="4" w:space="0" w:color="auto"/>
            </w:tcBorders>
            <w:vAlign w:val="center"/>
          </w:tcPr>
          <w:p w:rsidR="00D10CED" w:rsidRPr="00D10CED" w:rsidRDefault="00D10CED" w:rsidP="0012652F">
            <w:pPr>
              <w:pStyle w:val="Tekstpodstawowy"/>
              <w:ind w:left="290" w:hanging="290"/>
              <w:jc w:val="center"/>
              <w:rPr>
                <w:b/>
                <w:sz w:val="20"/>
                <w:szCs w:val="20"/>
              </w:rPr>
            </w:pPr>
            <w:r w:rsidRPr="00D10CED">
              <w:rPr>
                <w:b/>
                <w:sz w:val="20"/>
                <w:szCs w:val="20"/>
              </w:rPr>
              <w:t>1 szt.</w:t>
            </w:r>
          </w:p>
        </w:tc>
      </w:tr>
      <w:tr w:rsidR="00D10CED" w:rsidRPr="00D10CED" w:rsidTr="00D10CED">
        <w:trPr>
          <w:trHeight w:val="550"/>
        </w:trPr>
        <w:tc>
          <w:tcPr>
            <w:tcW w:w="567" w:type="dxa"/>
            <w:vAlign w:val="center"/>
          </w:tcPr>
          <w:p w:rsidR="00D10CED" w:rsidRPr="00D10CED" w:rsidRDefault="00D10CED" w:rsidP="00D10CED">
            <w:pPr>
              <w:pStyle w:val="Tekstpodstawowy"/>
              <w:rPr>
                <w:sz w:val="20"/>
                <w:szCs w:val="20"/>
              </w:rPr>
            </w:pPr>
            <w:r w:rsidRPr="00D10CED">
              <w:rPr>
                <w:sz w:val="20"/>
                <w:szCs w:val="20"/>
              </w:rPr>
              <w:lastRenderedPageBreak/>
              <w:t>4.</w:t>
            </w:r>
          </w:p>
        </w:tc>
        <w:tc>
          <w:tcPr>
            <w:tcW w:w="6096" w:type="dxa"/>
          </w:tcPr>
          <w:p w:rsidR="00D10CED" w:rsidRPr="000D3435" w:rsidRDefault="00D10CED" w:rsidP="009C6D51">
            <w:pPr>
              <w:jc w:val="both"/>
              <w:rPr>
                <w:rFonts w:ascii="Arial" w:hAnsi="Arial" w:cs="Arial"/>
                <w:sz w:val="20"/>
                <w:szCs w:val="20"/>
              </w:rPr>
            </w:pPr>
            <w:r w:rsidRPr="000D3435">
              <w:rPr>
                <w:rFonts w:ascii="Arial" w:hAnsi="Arial" w:cs="Arial"/>
                <w:sz w:val="20"/>
                <w:szCs w:val="20"/>
              </w:rPr>
              <w:t xml:space="preserve">Pojazd </w:t>
            </w:r>
            <w:r w:rsidR="009C6D51" w:rsidRPr="000D3435">
              <w:rPr>
                <w:rFonts w:ascii="Arial" w:hAnsi="Arial" w:cs="Arial"/>
                <w:color w:val="000000"/>
                <w:sz w:val="20"/>
                <w:szCs w:val="20"/>
                <w:shd w:val="clear" w:color="auto" w:fill="FFFFFF"/>
              </w:rPr>
              <w:t>typu śmieciarka do odbioru selektywnie zebranych i zmieszanych odpadów z pojemników (śmieciarka małogabarytowa przystosowana do odbioru odpadów z posesji o utrudnionym dojeździe)</w:t>
            </w:r>
          </w:p>
        </w:tc>
        <w:tc>
          <w:tcPr>
            <w:tcW w:w="1417" w:type="dxa"/>
            <w:vAlign w:val="center"/>
          </w:tcPr>
          <w:p w:rsidR="00D10CED" w:rsidRPr="00D10CED" w:rsidRDefault="00D10CED" w:rsidP="0012652F">
            <w:pPr>
              <w:pStyle w:val="Tekstpodstawowy"/>
              <w:jc w:val="center"/>
              <w:rPr>
                <w:b/>
                <w:sz w:val="20"/>
                <w:szCs w:val="20"/>
              </w:rPr>
            </w:pPr>
            <w:r w:rsidRPr="00D10CED">
              <w:rPr>
                <w:b/>
                <w:sz w:val="20"/>
                <w:szCs w:val="20"/>
              </w:rPr>
              <w:t>1 szt.</w:t>
            </w:r>
          </w:p>
        </w:tc>
      </w:tr>
      <w:tr w:rsidR="00D10CED" w:rsidRPr="00D10CED" w:rsidTr="00D10CED">
        <w:trPr>
          <w:trHeight w:val="273"/>
        </w:trPr>
        <w:tc>
          <w:tcPr>
            <w:tcW w:w="6663" w:type="dxa"/>
            <w:gridSpan w:val="2"/>
            <w:shd w:val="clear" w:color="auto" w:fill="C0C0C0"/>
          </w:tcPr>
          <w:p w:rsidR="00D10CED" w:rsidRPr="00D10CED" w:rsidRDefault="00D10CED" w:rsidP="0012652F">
            <w:pPr>
              <w:pStyle w:val="Tekstpodstawowy"/>
              <w:jc w:val="right"/>
              <w:rPr>
                <w:b/>
                <w:sz w:val="20"/>
                <w:szCs w:val="20"/>
              </w:rPr>
            </w:pPr>
            <w:r w:rsidRPr="00D10CED">
              <w:rPr>
                <w:b/>
                <w:sz w:val="20"/>
                <w:szCs w:val="20"/>
              </w:rPr>
              <w:t>Razem:</w:t>
            </w:r>
          </w:p>
        </w:tc>
        <w:tc>
          <w:tcPr>
            <w:tcW w:w="1417" w:type="dxa"/>
            <w:shd w:val="clear" w:color="auto" w:fill="C0C0C0"/>
          </w:tcPr>
          <w:p w:rsidR="00D10CED" w:rsidRPr="00D10CED" w:rsidRDefault="00D10CED" w:rsidP="0012652F">
            <w:pPr>
              <w:pStyle w:val="Tekstpodstawowy"/>
              <w:jc w:val="center"/>
              <w:rPr>
                <w:b/>
                <w:sz w:val="20"/>
                <w:szCs w:val="20"/>
              </w:rPr>
            </w:pPr>
            <w:r w:rsidRPr="00D10CED">
              <w:rPr>
                <w:b/>
                <w:sz w:val="20"/>
                <w:szCs w:val="20"/>
              </w:rPr>
              <w:t xml:space="preserve"> 4 szt.</w:t>
            </w:r>
          </w:p>
        </w:tc>
      </w:tr>
    </w:tbl>
    <w:p w:rsidR="00D10CED" w:rsidRDefault="00D10CED" w:rsidP="00D10CED">
      <w:pPr>
        <w:tabs>
          <w:tab w:val="left" w:pos="567"/>
        </w:tabs>
        <w:ind w:left="567" w:hanging="567"/>
        <w:jc w:val="both"/>
        <w:rPr>
          <w:rFonts w:ascii="Arial" w:hAnsi="Arial" w:cs="Arial"/>
          <w:color w:val="FF0000"/>
        </w:rPr>
      </w:pPr>
      <w:r w:rsidRPr="00E03CC0">
        <w:rPr>
          <w:rFonts w:ascii="Arial" w:hAnsi="Arial" w:cs="Arial"/>
          <w:color w:val="FF0000"/>
        </w:rPr>
        <w:tab/>
      </w:r>
    </w:p>
    <w:p w:rsidR="00D10CED" w:rsidRPr="00D10CED" w:rsidRDefault="00D10CED" w:rsidP="000D3435">
      <w:pPr>
        <w:tabs>
          <w:tab w:val="left" w:pos="567"/>
        </w:tabs>
        <w:spacing w:line="276" w:lineRule="auto"/>
        <w:ind w:left="1134"/>
        <w:jc w:val="both"/>
        <w:rPr>
          <w:rFonts w:ascii="Arial" w:hAnsi="Arial" w:cs="Arial"/>
          <w:sz w:val="20"/>
          <w:szCs w:val="20"/>
        </w:rPr>
      </w:pPr>
      <w:r w:rsidRPr="00D10CED">
        <w:rPr>
          <w:rFonts w:ascii="Arial" w:hAnsi="Arial" w:cs="Arial"/>
          <w:sz w:val="20"/>
          <w:szCs w:val="20"/>
        </w:rPr>
        <w:t>Wyżej wymieniona ilość sprzętu (określona w tabeli) jest ilością minimalną, faktyczna ilość sprzętu, jaką Wykonawca będzie musiał zastosować będzie wynikała z rzeczywistych potrzeb tak aby odpady komunalne z terenu Gminy Poczesna były na bieżąco</w:t>
      </w:r>
      <w:r>
        <w:rPr>
          <w:rFonts w:ascii="Arial" w:hAnsi="Arial" w:cs="Arial"/>
          <w:sz w:val="20"/>
          <w:szCs w:val="20"/>
        </w:rPr>
        <w:t xml:space="preserve"> </w:t>
      </w:r>
      <w:r w:rsidRPr="00D10CED">
        <w:rPr>
          <w:rFonts w:ascii="Arial" w:hAnsi="Arial" w:cs="Arial"/>
          <w:sz w:val="20"/>
          <w:szCs w:val="20"/>
        </w:rPr>
        <w:t>odbierane</w:t>
      </w:r>
      <w:r>
        <w:rPr>
          <w:rFonts w:ascii="Arial" w:hAnsi="Arial" w:cs="Arial"/>
          <w:sz w:val="20"/>
          <w:szCs w:val="20"/>
        </w:rPr>
        <w:t xml:space="preserve"> </w:t>
      </w:r>
      <w:r w:rsidRPr="00D10CED">
        <w:rPr>
          <w:rFonts w:ascii="Arial" w:hAnsi="Arial" w:cs="Arial"/>
          <w:sz w:val="20"/>
          <w:szCs w:val="20"/>
        </w:rPr>
        <w:t>i zagospodarowane. W miejscach gdzie nie jest możliwe dojechanie samochodem, pojemnik lub worek należy donieść.</w:t>
      </w:r>
    </w:p>
    <w:p w:rsidR="00D10CED" w:rsidRDefault="00D10CED" w:rsidP="000D3435">
      <w:pPr>
        <w:spacing w:line="276" w:lineRule="auto"/>
        <w:ind w:left="1134"/>
        <w:jc w:val="both"/>
        <w:rPr>
          <w:rFonts w:ascii="Arial" w:hAnsi="Arial" w:cs="Arial"/>
          <w:w w:val="107"/>
          <w:sz w:val="20"/>
          <w:szCs w:val="20"/>
        </w:rPr>
      </w:pPr>
      <w:r w:rsidRPr="00D10CED">
        <w:rPr>
          <w:rFonts w:ascii="Arial" w:hAnsi="Arial" w:cs="Arial"/>
          <w:sz w:val="20"/>
          <w:szCs w:val="20"/>
        </w:rPr>
        <w:t>Zamawiający wymaga, aby poj</w:t>
      </w:r>
      <w:r w:rsidRPr="00D10CED">
        <w:rPr>
          <w:rFonts w:ascii="Arial" w:hAnsi="Arial" w:cs="Arial"/>
          <w:w w:val="107"/>
          <w:sz w:val="20"/>
          <w:szCs w:val="20"/>
        </w:rPr>
        <w:t>azdy do odbierania odpadów komunalnych spełniały wymagania Dyrektywy 98/69/EC (normy dopuszczalnej emisji spalin) – co najmniej norma Euro 4.</w:t>
      </w:r>
    </w:p>
    <w:p w:rsidR="004B65D8" w:rsidRPr="004B65D8" w:rsidRDefault="004B65D8" w:rsidP="000D3435">
      <w:pPr>
        <w:suppressAutoHyphens w:val="0"/>
        <w:autoSpaceDE w:val="0"/>
        <w:autoSpaceDN w:val="0"/>
        <w:adjustRightInd w:val="0"/>
        <w:spacing w:line="276" w:lineRule="auto"/>
        <w:ind w:left="1134"/>
        <w:jc w:val="both"/>
        <w:rPr>
          <w:rFonts w:ascii="Arial" w:hAnsi="Arial" w:cs="Arial"/>
          <w:color w:val="000000"/>
          <w:sz w:val="20"/>
          <w:szCs w:val="20"/>
          <w:lang w:eastAsia="pl-PL"/>
        </w:rPr>
      </w:pPr>
      <w:r w:rsidRPr="004B65D8">
        <w:rPr>
          <w:rFonts w:ascii="Arial" w:hAnsi="Arial" w:cs="Arial"/>
          <w:color w:val="000000"/>
          <w:sz w:val="20"/>
          <w:szCs w:val="20"/>
          <w:lang w:eastAsia="pl-PL"/>
        </w:rPr>
        <w:t xml:space="preserve">Wszystkie pojazdy przeznaczone do realizacji zamówienia powinny być: </w:t>
      </w:r>
    </w:p>
    <w:p w:rsidR="004B65D8" w:rsidRPr="004B65D8" w:rsidRDefault="004B65D8" w:rsidP="000D3435">
      <w:pPr>
        <w:suppressAutoHyphens w:val="0"/>
        <w:autoSpaceDE w:val="0"/>
        <w:autoSpaceDN w:val="0"/>
        <w:adjustRightInd w:val="0"/>
        <w:spacing w:after="47" w:line="276" w:lineRule="auto"/>
        <w:ind w:left="1134"/>
        <w:jc w:val="both"/>
        <w:rPr>
          <w:rFonts w:ascii="Arial" w:hAnsi="Arial" w:cs="Arial"/>
          <w:color w:val="000000"/>
          <w:sz w:val="20"/>
          <w:szCs w:val="20"/>
          <w:lang w:eastAsia="pl-PL"/>
        </w:rPr>
      </w:pPr>
      <w:r w:rsidRPr="004B65D8">
        <w:rPr>
          <w:rFonts w:ascii="Arial" w:hAnsi="Arial" w:cs="Arial"/>
          <w:color w:val="000000"/>
          <w:sz w:val="20"/>
          <w:szCs w:val="20"/>
          <w:lang w:eastAsia="pl-PL"/>
        </w:rPr>
        <w:t xml:space="preserve">a) Trwale i czytelnie oznakowane, w widocznym miejscu, nazwą firmy oraz danymi adresowymi i numerem telefonu Wykonawcy; </w:t>
      </w:r>
    </w:p>
    <w:p w:rsidR="004B65D8" w:rsidRPr="004B65D8" w:rsidRDefault="004B65D8" w:rsidP="000D3435">
      <w:pPr>
        <w:suppressAutoHyphens w:val="0"/>
        <w:autoSpaceDE w:val="0"/>
        <w:autoSpaceDN w:val="0"/>
        <w:adjustRightInd w:val="0"/>
        <w:spacing w:after="47" w:line="276" w:lineRule="auto"/>
        <w:ind w:left="1134"/>
        <w:jc w:val="both"/>
        <w:rPr>
          <w:rFonts w:ascii="Arial" w:hAnsi="Arial" w:cs="Arial"/>
          <w:color w:val="000000"/>
          <w:sz w:val="20"/>
          <w:szCs w:val="20"/>
          <w:lang w:eastAsia="pl-PL"/>
        </w:rPr>
      </w:pPr>
      <w:r w:rsidRPr="004B65D8">
        <w:rPr>
          <w:rFonts w:ascii="Arial" w:hAnsi="Arial" w:cs="Arial"/>
          <w:color w:val="000000"/>
          <w:sz w:val="20"/>
          <w:szCs w:val="20"/>
          <w:lang w:eastAsia="pl-PL"/>
        </w:rPr>
        <w:t xml:space="preserve">b) Zabezpieczone przed niekontrolowanym wydostawaniem się na zewnątrz odpadów podczas ich transportu. W przypadku wysypania lub rozwiania odpadów Wykonawca obowiązany jest do natychmiastowego uprzątnięcia odpadów oraz skutków ich wystąpienia (zabrudzeń, itp.); </w:t>
      </w:r>
    </w:p>
    <w:p w:rsidR="004B65D8" w:rsidRPr="004B65D8" w:rsidRDefault="004B65D8" w:rsidP="000D3435">
      <w:pPr>
        <w:suppressAutoHyphens w:val="0"/>
        <w:autoSpaceDE w:val="0"/>
        <w:autoSpaceDN w:val="0"/>
        <w:adjustRightInd w:val="0"/>
        <w:spacing w:line="276" w:lineRule="auto"/>
        <w:ind w:left="1134"/>
        <w:jc w:val="both"/>
        <w:rPr>
          <w:rFonts w:ascii="Arial" w:hAnsi="Arial" w:cs="Arial"/>
          <w:color w:val="000000"/>
          <w:sz w:val="20"/>
          <w:szCs w:val="20"/>
          <w:lang w:eastAsia="pl-PL"/>
        </w:rPr>
      </w:pPr>
      <w:r w:rsidRPr="004B65D8">
        <w:rPr>
          <w:rFonts w:ascii="Arial" w:hAnsi="Arial" w:cs="Arial"/>
          <w:color w:val="000000"/>
          <w:sz w:val="20"/>
          <w:szCs w:val="20"/>
          <w:lang w:eastAsia="pl-PL"/>
        </w:rPr>
        <w:t xml:space="preserve">c) wyposażone w narzędzia lub urządzenia umożliwiające sprzątanie terenu po opróżnieniu pojemników, </w:t>
      </w:r>
    </w:p>
    <w:p w:rsidR="004B65D8" w:rsidRDefault="004B65D8" w:rsidP="000D3435">
      <w:pPr>
        <w:autoSpaceDE w:val="0"/>
        <w:spacing w:after="120" w:line="276" w:lineRule="auto"/>
        <w:ind w:left="1077"/>
        <w:jc w:val="both"/>
        <w:rPr>
          <w:rFonts w:ascii="Arial" w:hAnsi="Arial" w:cs="Arial"/>
          <w:color w:val="000000"/>
          <w:sz w:val="20"/>
          <w:szCs w:val="20"/>
        </w:rPr>
      </w:pP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dostarczenia w dniu odbioru odpadów segregowanych wymaganej ilości worków dla danej posesji, zgodnie z regulaminem utrzymania czystości i porządku na terenie Gminy Poczesna,</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porządkowanie terenu zanieczyszczonego odpadami wysypanymi z pojemników, kontenerów, worków i pojazdów w trakcie realizacji usługi odbioru,</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 xml:space="preserve">garażowanie pojazdów do realizacji przedmiotu zamówienia wyłącznie na terenie posiadanej bazy </w:t>
      </w:r>
      <w:proofErr w:type="spellStart"/>
      <w:r w:rsidRPr="00F32442">
        <w:rPr>
          <w:rFonts w:ascii="Arial" w:hAnsi="Arial" w:cs="Arial"/>
          <w:color w:val="000000"/>
          <w:sz w:val="20"/>
          <w:szCs w:val="20"/>
          <w:lang w:eastAsia="pl-PL"/>
        </w:rPr>
        <w:t>magazynowo-transportowej</w:t>
      </w:r>
      <w:proofErr w:type="spellEnd"/>
      <w:r w:rsidRPr="00F32442">
        <w:rPr>
          <w:rFonts w:ascii="Arial" w:hAnsi="Arial" w:cs="Arial"/>
          <w:color w:val="000000"/>
          <w:sz w:val="20"/>
          <w:szCs w:val="20"/>
          <w:lang w:eastAsia="pl-PL"/>
        </w:rPr>
        <w:t>,</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wyposażenia własnych pracowników zajmujących się wywozem odpadów w odzież ochronną z widocznym logo firmy,</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wyposażenie pojazdów do odbierania odpadów (w tym odpadów segregowanych), w system monitoringu bazującego na systemie pozycj</w:t>
      </w:r>
      <w:r w:rsidR="00B21CC1">
        <w:rPr>
          <w:rFonts w:ascii="Arial" w:hAnsi="Arial" w:cs="Arial"/>
          <w:color w:val="000000"/>
          <w:sz w:val="20"/>
          <w:szCs w:val="20"/>
          <w:lang w:eastAsia="pl-PL"/>
        </w:rPr>
        <w:t>onowania satelitarnego (np. GPS</w:t>
      </w:r>
      <w:r w:rsidRPr="00F32442">
        <w:rPr>
          <w:rFonts w:ascii="Arial" w:hAnsi="Arial" w:cs="Arial"/>
          <w:color w:val="000000"/>
          <w:sz w:val="20"/>
          <w:szCs w:val="20"/>
          <w:lang w:eastAsia="pl-PL"/>
        </w:rPr>
        <w:t>), umożliwiający trwałe zapisywanie o położeniu pojazdu i miejscach postoju oraz system czujników zapisujących dane o miejscach wyładunku odpadów oraz danych takich jak: nr rejestracyjny pojazdu, masa pojazdu,</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wgranie do systemu komputerowego Zamawiającego sytemu monitoringu bazującego na systemie pozycjonowania satelitarnego (np. GPS) wszystkich pojazdów odbierających opady z terenu Gminy Poczesna,</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wyposażenie pojazdów do odbierania odpadów komunalnych w kamery, które będą rejestrować fakt załadunku i miejsca wyładunku. Pojazdy przystosowane do odbioru odpadów komunalnych z funkcją kompaktującą (śmieciarki) powinny być wyposażone w kamerę monitorującą załadunek i wyładunek odpadów wraz z 30 dniową archiwizacją.</w:t>
      </w:r>
      <w:r w:rsidRPr="00F32442">
        <w:rPr>
          <w:rFonts w:ascii="Arial" w:hAnsi="Arial" w:cs="Arial"/>
          <w:color w:val="000000"/>
          <w:sz w:val="20"/>
          <w:szCs w:val="20"/>
          <w:lang w:eastAsia="pl-PL"/>
        </w:rPr>
        <w:br/>
        <w:t>Poprzez miejsce wyładunku rozumie się otwarcie odwłoka w pojazdach przystosowanych do odbierania zmieszanych i segregowanych (popiół) odpadów komunalnych z funkcją kompaktującą oraz rozłożenie bramy w pojazdach przystosowanych do odbierania zmieszanych i segregowanych (popiół) odpadów komunalnych bez funkcji kompaktującej,</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lastRenderedPageBreak/>
        <w:t>zapisywanie w sposób umożliwiający odczyt oraz przechowywanie w siedzibie Wykonawcy, przez okres obowiązywania umowy i rok po jej zakończeniu danych pochodzących z systemu monitoringu i systemu czujników. Wykonawca powinien posiadać odpowiedni program umożliwiający odczyt, prezentację oraz analizę przechowywanych danych, które powinny być udostępniane na każde żądanie Zamawiającego,</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dokonywanie odbioru i transportu odpadów, również w przypadkach, kiedy dojazd do nieruchomości będzie utrudniony (z powodu prowadzonych remontów dróg, dojazdów, złych warunków atmosferycznych itp.). Wykonawcy nie przysługują wtedy roszczenia z tytułu wzrostu kosztów realizacji przedmiotu umowy,</w:t>
      </w:r>
    </w:p>
    <w:p w:rsidR="0066474F" w:rsidRDefault="00062114" w:rsidP="0066474F">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 sytuacji nadzwyczajnej, np. zamknięcie drogi lub jej nieprzejezdność spowodowana nagłą zmianą warunków atmosferycznych lub technicznych (śnieżyca, oblodzenie, grząskie podłoże spowodowane opadami atmosferycznymi, awarie sieci lub instalacji w drogach)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rsidR="00B21CC1" w:rsidRPr="0066474F" w:rsidRDefault="00B21CC1" w:rsidP="0066474F">
      <w:pPr>
        <w:numPr>
          <w:ilvl w:val="0"/>
          <w:numId w:val="6"/>
        </w:numPr>
        <w:autoSpaceDE w:val="0"/>
        <w:spacing w:after="120" w:line="276" w:lineRule="auto"/>
        <w:ind w:left="1077" w:hanging="357"/>
        <w:jc w:val="both"/>
        <w:rPr>
          <w:rFonts w:ascii="Arial" w:hAnsi="Arial" w:cs="Arial"/>
          <w:color w:val="000000"/>
          <w:sz w:val="20"/>
          <w:szCs w:val="20"/>
        </w:rPr>
      </w:pPr>
      <w:r w:rsidRPr="0066474F">
        <w:rPr>
          <w:rFonts w:ascii="Arial" w:eastAsiaTheme="minorHAnsi" w:hAnsi="Arial" w:cs="Arial"/>
          <w:color w:val="000000"/>
          <w:sz w:val="20"/>
          <w:szCs w:val="20"/>
          <w:lang w:eastAsia="en-US"/>
        </w:rPr>
        <w:t xml:space="preserve">obligatoryjne dokonanie zważenia pojazdu na wadze Zamawiającego, zlokalizowanej w </w:t>
      </w:r>
      <w:r w:rsidRPr="0066474F">
        <w:rPr>
          <w:rFonts w:ascii="Arial" w:hAnsi="Arial" w:cs="Arial"/>
          <w:color w:val="000000"/>
          <w:sz w:val="20"/>
          <w:szCs w:val="20"/>
          <w:lang w:eastAsia="pl-PL"/>
        </w:rPr>
        <w:t xml:space="preserve">. m. Sobuczyna ul. Konwaliowa 1 </w:t>
      </w:r>
      <w:r w:rsidRPr="0066474F">
        <w:rPr>
          <w:rFonts w:ascii="Arial" w:eastAsiaTheme="minorHAnsi" w:hAnsi="Arial" w:cs="Arial"/>
          <w:color w:val="000000"/>
          <w:sz w:val="20"/>
          <w:szCs w:val="20"/>
          <w:lang w:eastAsia="en-US"/>
        </w:rPr>
        <w:t>- przed rozpoczęciem oraz po zakończeniu zbiórki odpadów przed wyjazdem danego pojazdu z terenu gminy.</w:t>
      </w:r>
      <w:r w:rsidR="003E7D13" w:rsidRPr="0066474F">
        <w:rPr>
          <w:rFonts w:ascii="Arial" w:eastAsiaTheme="minorHAnsi" w:hAnsi="Arial" w:cs="Arial"/>
          <w:color w:val="000000"/>
          <w:sz w:val="20"/>
          <w:szCs w:val="20"/>
          <w:lang w:eastAsia="en-US"/>
        </w:rPr>
        <w:t xml:space="preserve"> </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 xml:space="preserve">telefoniczne zawiadomienie Zamawiającego o każdorazowym rozpoczęciu odbioru odpadów i umożliwienie Zamawiającemu skontrolowanie masy pojazdu na legalizowanej wadze, wskazanej przez Zamawiającego tj. m. Sobuczyna ul. Konwaliowa 1, telefoniczne zawiadomienie Zamawiającego o każdorazowym zakończeniu odbioru odpadów i umożliwienie Zamawiającemu skontrolowanie masy pojazdu na legalizowanej wadze, wskazanej przez Zamawiającego tj. m. Sobuczyna ul. Konwaliowa 1. </w:t>
      </w:r>
      <w:r w:rsidR="00B21CC1" w:rsidRPr="00906848">
        <w:rPr>
          <w:rFonts w:ascii="Arial" w:hAnsi="Arial" w:cs="Arial"/>
          <w:sz w:val="20"/>
          <w:szCs w:val="20"/>
        </w:rPr>
        <w:t xml:space="preserve">Poprzez rozpoczęcie odbioru odpadów  Zamawiający rozumie przekazanie informacji o rozpoczęciu pracy czyli momentu pomiędzy opuszczeniem bazy, a rozpoczęciem świadczenia usługi. </w:t>
      </w:r>
      <w:r w:rsidRPr="00F32442">
        <w:rPr>
          <w:rFonts w:ascii="Arial" w:hAnsi="Arial" w:cs="Arial"/>
          <w:color w:val="000000"/>
          <w:sz w:val="20"/>
          <w:szCs w:val="20"/>
          <w:lang w:eastAsia="pl-PL"/>
        </w:rPr>
        <w:t>Zamawiający wskaże Wykonawcy numer telefonu upoważnionego przedstawiciela Gminy dostępnego od godz. 6:00,</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telefoniczne zawiadomienie Zamawiającego o każdej awarii samochodu, która nastąpi podczas odbioru odpadów komunalnych z terenu Gminy Poczesna, a w razie zmiany samochodu odbierającego odpady komunalne podanie nr rejestracyjnego pojazdu, który będz</w:t>
      </w:r>
      <w:r w:rsidR="00B21CC1">
        <w:rPr>
          <w:rFonts w:ascii="Arial" w:hAnsi="Arial" w:cs="Arial"/>
          <w:color w:val="000000"/>
          <w:sz w:val="20"/>
          <w:szCs w:val="20"/>
          <w:lang w:eastAsia="pl-PL"/>
        </w:rPr>
        <w:t xml:space="preserve">ie kontynuował zbiórkę odpadów. </w:t>
      </w:r>
      <w:r w:rsidRPr="00F32442">
        <w:rPr>
          <w:rFonts w:ascii="Arial" w:hAnsi="Arial" w:cs="Arial"/>
          <w:color w:val="000000"/>
          <w:sz w:val="20"/>
          <w:szCs w:val="20"/>
          <w:lang w:eastAsia="pl-PL"/>
        </w:rPr>
        <w:t>Zamawiający wskaże Wykonawcy numer telefonu upoważnionego przedstawiciela Gminy,</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niezwłocznie powiadomić pisemnie Zamawiającego o każdym przypadku wystawiania odpadów z działalności gospodarczej (w ciągu 3 dni),</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zakaz odbioru odpadów do pojazdów wcześniej zapełnionych na terenie innej gminy,</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okazanie na żądanie Zamawiającego wszelkich dokumentów potwierdzających wykonywanie przedmiotu umowy zgodnie z określonymi przez Zamawiającego wymaganiami i przepisami prawa,</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ponoszenie pełnej odpowiedzialności wobec Zamawiającego i osób trzecich za szkody na mieniu i zdrowiu osób trzecich, powstałe podczas i w związku z realizacją przedmiotu umowy,</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naprawa lub ponoszenie kosztów naprawy szkód wyrządzonych podczas wykonywania usługi wywozu odpadów komunalnych w gminie (uszkodzenia chodników i innych urządzeń),</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lastRenderedPageBreak/>
        <w:t>naprawa lub wymiana uszkodzonych w trakcie realizacji umowy kontenerów i pojemników na odpady na własny koszt, jeśli powstały z winy Wykonawcy, w terminie do 7 dni od zgłoszenia w formie telefonicznej lub e-mail przez Zamawiającego,</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wykonanie co najmniej trzy razy w roku na terenie gminy akcji informacyjnej – dystrybucja informacji przygotowanych przez Zamawiającego (ulotki informujące o sposobach segregacji, w zakresie prawidłowego postępowania z odpadami),</w:t>
      </w:r>
    </w:p>
    <w:p w:rsidR="00F32442" w:rsidRPr="00D802D6" w:rsidRDefault="008D72F6" w:rsidP="000D3435">
      <w:pPr>
        <w:numPr>
          <w:ilvl w:val="0"/>
          <w:numId w:val="6"/>
        </w:numPr>
        <w:autoSpaceDE w:val="0"/>
        <w:spacing w:after="120" w:line="276" w:lineRule="auto"/>
        <w:ind w:left="1077" w:hanging="357"/>
        <w:jc w:val="both"/>
        <w:rPr>
          <w:rFonts w:ascii="Arial" w:hAnsi="Arial" w:cs="Arial"/>
          <w:color w:val="000000" w:themeColor="text1"/>
          <w:sz w:val="20"/>
          <w:szCs w:val="20"/>
        </w:rPr>
      </w:pPr>
      <w:r>
        <w:rPr>
          <w:rFonts w:ascii="Arial" w:hAnsi="Arial" w:cs="Arial"/>
          <w:sz w:val="20"/>
          <w:szCs w:val="20"/>
        </w:rPr>
        <w:t>z</w:t>
      </w:r>
      <w:r w:rsidR="00690B2D" w:rsidRPr="00973414">
        <w:rPr>
          <w:rFonts w:ascii="Arial" w:hAnsi="Arial" w:cs="Arial"/>
          <w:sz w:val="20"/>
          <w:szCs w:val="20"/>
        </w:rPr>
        <w:t>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w:t>
      </w:r>
      <w:r w:rsidR="00690B2D">
        <w:rPr>
          <w:rFonts w:ascii="Arial" w:hAnsi="Arial" w:cs="Arial"/>
          <w:sz w:val="20"/>
          <w:szCs w:val="20"/>
        </w:rPr>
        <w:t xml:space="preserve"> (Dz.U. z 2013 r., poz. 122)</w:t>
      </w:r>
      <w:r w:rsidR="00062114" w:rsidRPr="00D802D6">
        <w:rPr>
          <w:rFonts w:ascii="Arial" w:hAnsi="Arial" w:cs="Arial"/>
          <w:color w:val="000000" w:themeColor="text1"/>
          <w:sz w:val="20"/>
          <w:szCs w:val="20"/>
          <w:lang w:eastAsia="pl-PL"/>
        </w:rPr>
        <w:t>,</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umożliwienie wstępu na teren bazy transportowej przedstawicielom Zamawiającego lub pracownikom państwowych instytucji upoważnionych do kontroli realizacji ustawy o odpadach i ustawy o utrzymaniu czystości i porządku w gminach z przepisami wykonawczymi,</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jeżeli w czasie trwania niniejszej umowy mieszkaniec Gminy Poczesna nie wyrazi woli wyposażenia jego nieruchomości w worki do segregacji, Wykonawca będzie zwolniony z tego obowiązku, po uzyskaniu pisemnego oświadczenia właściciela nieruchomości, o czym powiadomi Zamawiającego,</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Wykonawca umożliwi Zamawiającemu po wyborze najkorzystniejszej oferty, a przed zawarciem umowy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 Baza magazynowo – transportowa powinna spełniać wymagania przewidziane Rozporządze</w:t>
      </w:r>
      <w:r w:rsidR="00D802D6">
        <w:rPr>
          <w:rFonts w:ascii="Arial" w:hAnsi="Arial" w:cs="Arial"/>
          <w:color w:val="000000"/>
          <w:sz w:val="20"/>
          <w:szCs w:val="20"/>
          <w:lang w:eastAsia="pl-PL"/>
        </w:rPr>
        <w:t xml:space="preserve">niem Ministra Środowiska z 11 stycznia </w:t>
      </w:r>
      <w:r w:rsidRPr="00F32442">
        <w:rPr>
          <w:rFonts w:ascii="Arial" w:hAnsi="Arial" w:cs="Arial"/>
          <w:color w:val="000000"/>
          <w:sz w:val="20"/>
          <w:szCs w:val="20"/>
          <w:lang w:eastAsia="pl-PL"/>
        </w:rPr>
        <w:t>2013</w:t>
      </w:r>
      <w:r w:rsidR="004142E2">
        <w:rPr>
          <w:rFonts w:ascii="Arial" w:hAnsi="Arial" w:cs="Arial"/>
          <w:color w:val="000000"/>
          <w:sz w:val="20"/>
          <w:szCs w:val="20"/>
          <w:lang w:eastAsia="pl-PL"/>
        </w:rPr>
        <w:t xml:space="preserve"> </w:t>
      </w:r>
      <w:r w:rsidR="00D802D6">
        <w:rPr>
          <w:rFonts w:ascii="Arial" w:hAnsi="Arial" w:cs="Arial"/>
          <w:color w:val="000000"/>
          <w:sz w:val="20"/>
          <w:szCs w:val="20"/>
          <w:lang w:eastAsia="pl-PL"/>
        </w:rPr>
        <w:t>r.</w:t>
      </w:r>
      <w:r w:rsidRPr="00F32442">
        <w:rPr>
          <w:rFonts w:ascii="Arial" w:hAnsi="Arial" w:cs="Arial"/>
          <w:color w:val="000000"/>
          <w:sz w:val="20"/>
          <w:szCs w:val="20"/>
          <w:lang w:eastAsia="pl-PL"/>
        </w:rPr>
        <w:t xml:space="preserve"> w sprawie szczegółowych wymagań w zakresie odbierania odpadów komunalnych od właścicieli nieruchomości”,</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uczestnictwo upoważnionego przedstawiciela Wykonawcy w naradach (posiedzeniach komisji Rady Gminy, innych naradach) prowadzonych przez Zamawiającego, na których omawiane będą zadania związane z realizacją przedmiotu umowy. Zaproszenia na narady będą przekazywane Wykonawcy z 7 dniowym wyprzedzeniem przed dniem narad,</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uczestniczenie wspólnie z Zamawiającym w kontrolach i objazdach mających na celu weryfikację prawidłowości realizowania usługi,</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udostępnienie co najmniej jednego numeru telefonu w celu szybkiej komunikacji, tak aby był możliwy stały kontakt przedstawiciela Zamawiającego z Wykonawcą,</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 xml:space="preserve">Zamawiający </w:t>
      </w:r>
      <w:r w:rsidR="00363B41">
        <w:rPr>
          <w:rFonts w:ascii="Arial" w:hAnsi="Arial" w:cs="Arial"/>
          <w:color w:val="000000"/>
          <w:sz w:val="20"/>
          <w:szCs w:val="20"/>
          <w:lang w:eastAsia="pl-PL"/>
        </w:rPr>
        <w:t>w dniu</w:t>
      </w:r>
      <w:r w:rsidRPr="00F32442">
        <w:rPr>
          <w:rFonts w:ascii="Arial" w:hAnsi="Arial" w:cs="Arial"/>
          <w:color w:val="000000"/>
          <w:sz w:val="20"/>
          <w:szCs w:val="20"/>
          <w:lang w:eastAsia="pl-PL"/>
        </w:rPr>
        <w:t xml:space="preserve"> </w:t>
      </w:r>
      <w:r w:rsidR="00363B41">
        <w:rPr>
          <w:rFonts w:ascii="Arial" w:hAnsi="Arial" w:cs="Arial"/>
          <w:color w:val="000000"/>
          <w:sz w:val="20"/>
          <w:szCs w:val="20"/>
          <w:lang w:eastAsia="pl-PL"/>
        </w:rPr>
        <w:t>podpisania</w:t>
      </w:r>
      <w:r w:rsidRPr="00F32442">
        <w:rPr>
          <w:rFonts w:ascii="Arial" w:hAnsi="Arial" w:cs="Arial"/>
          <w:color w:val="000000"/>
          <w:sz w:val="20"/>
          <w:szCs w:val="20"/>
          <w:lang w:eastAsia="pl-PL"/>
        </w:rPr>
        <w:t xml:space="preserve"> umowy udostępni Wykonawcy wykaz</w:t>
      </w:r>
      <w:r w:rsidR="00363B41">
        <w:rPr>
          <w:rFonts w:ascii="Arial" w:hAnsi="Arial" w:cs="Arial"/>
          <w:color w:val="000000"/>
          <w:sz w:val="20"/>
          <w:szCs w:val="20"/>
          <w:lang w:eastAsia="pl-PL"/>
        </w:rPr>
        <w:t xml:space="preserve"> nieruchomości/</w:t>
      </w:r>
      <w:r w:rsidRPr="00F32442">
        <w:rPr>
          <w:rFonts w:ascii="Arial" w:hAnsi="Arial" w:cs="Arial"/>
          <w:color w:val="000000"/>
          <w:sz w:val="20"/>
          <w:szCs w:val="20"/>
          <w:lang w:eastAsia="pl-PL"/>
        </w:rPr>
        <w:t xml:space="preserve"> punktów adresowych</w:t>
      </w:r>
      <w:r w:rsidR="00363B41">
        <w:rPr>
          <w:rFonts w:ascii="Arial" w:hAnsi="Arial" w:cs="Arial"/>
          <w:color w:val="000000"/>
          <w:sz w:val="20"/>
          <w:szCs w:val="20"/>
          <w:lang w:eastAsia="pl-PL"/>
        </w:rPr>
        <w:t>, z których odbierane będą odpady komunalne wraz ze wskazaniem worków w jakie należy wyposażyć daną nieruchomość</w:t>
      </w:r>
      <w:r w:rsidRPr="00F32442">
        <w:rPr>
          <w:rFonts w:ascii="Arial" w:hAnsi="Arial" w:cs="Arial"/>
          <w:color w:val="000000"/>
          <w:sz w:val="20"/>
          <w:szCs w:val="20"/>
          <w:lang w:eastAsia="pl-PL"/>
        </w:rPr>
        <w:t>,</w:t>
      </w:r>
    </w:p>
    <w:p w:rsid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Zamawiający będzie na bieżąco informował Wykonawcę o nieruchomościach, na których zaprzestano wytwarzania odpadów zgodnie ze złożoną deklaracją przez właściciela nieruchomości, w terminie do 14 dni po uzyskaniu informacji przez Zamawiającego,</w:t>
      </w:r>
    </w:p>
    <w:p w:rsidR="00062114" w:rsidRPr="00F32442" w:rsidRDefault="00062114" w:rsidP="000D3435">
      <w:pPr>
        <w:numPr>
          <w:ilvl w:val="0"/>
          <w:numId w:val="6"/>
        </w:numPr>
        <w:autoSpaceDE w:val="0"/>
        <w:spacing w:after="120" w:line="276" w:lineRule="auto"/>
        <w:ind w:left="1077" w:hanging="357"/>
        <w:jc w:val="both"/>
        <w:rPr>
          <w:rFonts w:ascii="Arial" w:hAnsi="Arial" w:cs="Arial"/>
          <w:color w:val="000000"/>
          <w:sz w:val="20"/>
          <w:szCs w:val="20"/>
        </w:rPr>
      </w:pPr>
      <w:r w:rsidRPr="00F32442">
        <w:rPr>
          <w:rFonts w:ascii="Arial" w:hAnsi="Arial" w:cs="Arial"/>
          <w:color w:val="000000"/>
          <w:sz w:val="20"/>
          <w:szCs w:val="20"/>
          <w:lang w:eastAsia="pl-PL"/>
        </w:rPr>
        <w:t>Wykonawca jest zobowiązany do bieżącego przekazywania adresów nieruchomości, na których powstały odpady komunalne, a nie są ujęte w bazie danych prowadzonej przez Zamawiającego.</w:t>
      </w:r>
    </w:p>
    <w:p w:rsidR="006F7827" w:rsidRDefault="006F7827" w:rsidP="000D3435">
      <w:pPr>
        <w:shd w:val="clear" w:color="auto" w:fill="FFFFFF"/>
        <w:spacing w:line="276" w:lineRule="auto"/>
        <w:jc w:val="both"/>
        <w:rPr>
          <w:rFonts w:ascii="Arial" w:hAnsi="Arial" w:cs="Arial"/>
          <w:b/>
          <w:color w:val="000000"/>
          <w:sz w:val="20"/>
          <w:szCs w:val="20"/>
        </w:rPr>
      </w:pPr>
    </w:p>
    <w:p w:rsidR="006F7827" w:rsidRDefault="006F7827">
      <w:pPr>
        <w:shd w:val="clear" w:color="auto" w:fill="FFFFFF"/>
        <w:spacing w:line="276" w:lineRule="auto"/>
        <w:jc w:val="both"/>
        <w:rPr>
          <w:rFonts w:ascii="Arial" w:hAnsi="Arial" w:cs="Arial"/>
          <w:b/>
          <w:color w:val="000000"/>
          <w:sz w:val="20"/>
          <w:szCs w:val="20"/>
        </w:rPr>
      </w:pPr>
    </w:p>
    <w:p w:rsidR="00FB4801" w:rsidRDefault="00450AB8">
      <w:pPr>
        <w:pStyle w:val="Bezodstpw"/>
        <w:shd w:val="clear" w:color="auto" w:fill="D9D9D9"/>
        <w:rPr>
          <w:rFonts w:ascii="Arial" w:hAnsi="Arial" w:cs="Arial"/>
          <w:b/>
          <w:sz w:val="20"/>
          <w:szCs w:val="20"/>
        </w:rPr>
      </w:pPr>
      <w:r>
        <w:rPr>
          <w:rFonts w:ascii="Arial" w:hAnsi="Arial" w:cs="Arial"/>
          <w:b/>
          <w:sz w:val="24"/>
          <w:szCs w:val="24"/>
        </w:rPr>
        <w:lastRenderedPageBreak/>
        <w:t>X</w:t>
      </w:r>
      <w:r w:rsidR="00FB4801">
        <w:rPr>
          <w:rFonts w:ascii="Arial" w:hAnsi="Arial" w:cs="Arial"/>
          <w:b/>
          <w:sz w:val="24"/>
          <w:szCs w:val="24"/>
        </w:rPr>
        <w:t>. ODBIÓR ODPADÓW BEZPOŚREDNIO Z NIERUCHOMOŚCI ZAMIESZKAŁYCH ODBYWAĆ SIĘ BĘDZIE Z PODZIAŁEM NA ODPADY</w:t>
      </w:r>
      <w:r w:rsidR="007C4558">
        <w:rPr>
          <w:rFonts w:ascii="Arial" w:hAnsi="Arial" w:cs="Arial"/>
          <w:b/>
          <w:sz w:val="24"/>
          <w:szCs w:val="24"/>
        </w:rPr>
        <w:t>:</w:t>
      </w:r>
    </w:p>
    <w:p w:rsidR="00FB4801" w:rsidRPr="00673339" w:rsidRDefault="00FB4801">
      <w:pPr>
        <w:jc w:val="both"/>
        <w:rPr>
          <w:rFonts w:ascii="Arial" w:hAnsi="Arial" w:cs="Arial"/>
          <w:sz w:val="20"/>
          <w:szCs w:val="20"/>
        </w:rPr>
      </w:pPr>
    </w:p>
    <w:p w:rsidR="006F7827" w:rsidRPr="00673339" w:rsidRDefault="00673339" w:rsidP="000D3435">
      <w:pPr>
        <w:spacing w:line="276" w:lineRule="auto"/>
        <w:jc w:val="both"/>
        <w:rPr>
          <w:rFonts w:ascii="Arial" w:hAnsi="Arial" w:cs="Arial"/>
          <w:color w:val="FF0000"/>
          <w:sz w:val="20"/>
          <w:szCs w:val="20"/>
        </w:rPr>
      </w:pPr>
      <w:r w:rsidRPr="00673339">
        <w:rPr>
          <w:rFonts w:ascii="Arial" w:hAnsi="Arial" w:cs="Arial"/>
          <w:sz w:val="20"/>
          <w:szCs w:val="20"/>
        </w:rPr>
        <w:t xml:space="preserve">Odbiór odpadów bezpośrednio z nieruchomości zamieszkałych odbywać się będzie z podziałem na odpady: </w:t>
      </w:r>
    </w:p>
    <w:p w:rsidR="00D40A3E" w:rsidRPr="00673339" w:rsidRDefault="00D40A3E" w:rsidP="000D3435">
      <w:pPr>
        <w:pStyle w:val="Akapitzlist"/>
        <w:numPr>
          <w:ilvl w:val="0"/>
          <w:numId w:val="25"/>
        </w:numPr>
        <w:spacing w:line="276" w:lineRule="auto"/>
        <w:contextualSpacing w:val="0"/>
        <w:jc w:val="both"/>
        <w:rPr>
          <w:rFonts w:ascii="Arial" w:hAnsi="Arial" w:cs="Arial"/>
          <w:sz w:val="20"/>
          <w:szCs w:val="20"/>
        </w:rPr>
      </w:pPr>
      <w:r w:rsidRPr="00673339">
        <w:rPr>
          <w:rFonts w:ascii="Arial" w:hAnsi="Arial" w:cs="Arial"/>
          <w:sz w:val="20"/>
          <w:szCs w:val="20"/>
        </w:rPr>
        <w:t xml:space="preserve">zmieszane odpady komunalne, </w:t>
      </w:r>
    </w:p>
    <w:p w:rsidR="00D40A3E" w:rsidRPr="00673339"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673339">
        <w:rPr>
          <w:rFonts w:ascii="Arial" w:hAnsi="Arial" w:cs="Arial"/>
          <w:bCs/>
          <w:sz w:val="20"/>
          <w:szCs w:val="20"/>
        </w:rPr>
        <w:t>papier,</w:t>
      </w:r>
    </w:p>
    <w:p w:rsidR="00D40A3E" w:rsidRPr="00673339" w:rsidRDefault="00D40A3E" w:rsidP="000D3435">
      <w:pPr>
        <w:pStyle w:val="Akapitzlist"/>
        <w:numPr>
          <w:ilvl w:val="0"/>
          <w:numId w:val="25"/>
        </w:numPr>
        <w:spacing w:line="276" w:lineRule="auto"/>
        <w:contextualSpacing w:val="0"/>
        <w:jc w:val="both"/>
        <w:rPr>
          <w:rFonts w:ascii="Arial" w:hAnsi="Arial" w:cs="Arial"/>
          <w:sz w:val="20"/>
          <w:szCs w:val="20"/>
        </w:rPr>
      </w:pPr>
      <w:r w:rsidRPr="00673339">
        <w:rPr>
          <w:rFonts w:ascii="Arial" w:hAnsi="Arial" w:cs="Arial"/>
          <w:bCs/>
          <w:sz w:val="20"/>
          <w:szCs w:val="20"/>
          <w:lang w:eastAsia="pl-PL"/>
        </w:rPr>
        <w:t>metal,</w:t>
      </w:r>
    </w:p>
    <w:p w:rsidR="00D40A3E" w:rsidRPr="00673339"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673339">
        <w:rPr>
          <w:rFonts w:ascii="Arial" w:hAnsi="Arial" w:cs="Arial"/>
          <w:bCs/>
          <w:sz w:val="20"/>
          <w:szCs w:val="20"/>
        </w:rPr>
        <w:t>tworzywa sztuczne,</w:t>
      </w:r>
    </w:p>
    <w:p w:rsidR="00D40A3E" w:rsidRPr="00673339" w:rsidRDefault="00D40A3E" w:rsidP="000D3435">
      <w:pPr>
        <w:pStyle w:val="Akapitzlist"/>
        <w:numPr>
          <w:ilvl w:val="0"/>
          <w:numId w:val="25"/>
        </w:numPr>
        <w:spacing w:line="276" w:lineRule="auto"/>
        <w:contextualSpacing w:val="0"/>
        <w:jc w:val="both"/>
        <w:rPr>
          <w:rFonts w:ascii="Arial" w:hAnsi="Arial" w:cs="Arial"/>
          <w:sz w:val="20"/>
          <w:szCs w:val="20"/>
        </w:rPr>
      </w:pPr>
      <w:r w:rsidRPr="00673339">
        <w:rPr>
          <w:rFonts w:ascii="Arial" w:hAnsi="Arial" w:cs="Arial"/>
          <w:bCs/>
          <w:sz w:val="20"/>
          <w:szCs w:val="20"/>
          <w:lang w:eastAsia="pl-PL"/>
        </w:rPr>
        <w:t>szkło,</w:t>
      </w:r>
    </w:p>
    <w:p w:rsidR="00D40A3E" w:rsidRPr="00673339"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673339">
        <w:rPr>
          <w:rFonts w:ascii="Arial" w:hAnsi="Arial" w:cs="Arial"/>
          <w:bCs/>
          <w:sz w:val="20"/>
          <w:szCs w:val="20"/>
        </w:rPr>
        <w:t>opakowania wielomateriałowe,</w:t>
      </w:r>
    </w:p>
    <w:p w:rsidR="00D40A3E" w:rsidRPr="00673339"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bCs/>
          <w:sz w:val="20"/>
          <w:szCs w:val="20"/>
        </w:rPr>
      </w:pPr>
      <w:r w:rsidRPr="00673339">
        <w:rPr>
          <w:rFonts w:ascii="Arial" w:hAnsi="Arial" w:cs="Arial"/>
          <w:bCs/>
          <w:sz w:val="20"/>
          <w:szCs w:val="20"/>
        </w:rPr>
        <w:t xml:space="preserve">odpady ulegające biodegradacji z uwzględnieniem bioodpadów, w tym odpady </w:t>
      </w:r>
    </w:p>
    <w:p w:rsidR="007D62BE" w:rsidRPr="00202ABA" w:rsidRDefault="00D40A3E" w:rsidP="000D3435">
      <w:pPr>
        <w:pStyle w:val="Akapitzlist"/>
        <w:keepLines/>
        <w:autoSpaceDE w:val="0"/>
        <w:autoSpaceDN w:val="0"/>
        <w:adjustRightInd w:val="0"/>
        <w:spacing w:before="120" w:after="120" w:line="276" w:lineRule="auto"/>
        <w:ind w:left="829"/>
        <w:jc w:val="both"/>
        <w:rPr>
          <w:rFonts w:ascii="Arial" w:hAnsi="Arial" w:cs="Arial"/>
          <w:bCs/>
          <w:sz w:val="20"/>
          <w:szCs w:val="20"/>
        </w:rPr>
      </w:pPr>
      <w:r w:rsidRPr="00673339">
        <w:rPr>
          <w:rFonts w:ascii="Arial" w:hAnsi="Arial" w:cs="Arial"/>
          <w:bCs/>
          <w:sz w:val="20"/>
          <w:szCs w:val="20"/>
        </w:rPr>
        <w:t>opakowaniowe ulegające biodegradacji oraz odpady zielone,</w:t>
      </w:r>
    </w:p>
    <w:p w:rsidR="00D40A3E" w:rsidRPr="00673339"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673339">
        <w:rPr>
          <w:rFonts w:ascii="Arial" w:hAnsi="Arial" w:cs="Arial"/>
          <w:bCs/>
          <w:sz w:val="20"/>
          <w:szCs w:val="20"/>
        </w:rPr>
        <w:t>popiół z palenisk domowych.</w:t>
      </w:r>
    </w:p>
    <w:p w:rsidR="006F7827" w:rsidRPr="00673339"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673339">
        <w:rPr>
          <w:rFonts w:ascii="Arial" w:hAnsi="Arial" w:cs="Arial"/>
          <w:bCs/>
          <w:sz w:val="20"/>
          <w:szCs w:val="20"/>
        </w:rPr>
        <w:t>meble i inne odpady wielkogabarytowe,</w:t>
      </w:r>
      <w:r w:rsidR="00F24094" w:rsidRPr="00673339">
        <w:rPr>
          <w:rFonts w:ascii="Arial" w:hAnsi="Arial" w:cs="Arial"/>
          <w:bCs/>
          <w:sz w:val="20"/>
          <w:szCs w:val="20"/>
        </w:rPr>
        <w:t xml:space="preserve"> zużyty sprzęt elektryczny i elektroniczny (tzw. zbiórki uliczne). </w:t>
      </w:r>
    </w:p>
    <w:p w:rsidR="00F24094" w:rsidRPr="00673339" w:rsidRDefault="00F24094" w:rsidP="000D3435">
      <w:pPr>
        <w:keepLines/>
        <w:autoSpaceDE w:val="0"/>
        <w:autoSpaceDN w:val="0"/>
        <w:adjustRightInd w:val="0"/>
        <w:spacing w:before="120" w:after="120" w:line="276" w:lineRule="auto"/>
        <w:rPr>
          <w:rFonts w:ascii="Arial" w:hAnsi="Arial" w:cs="Arial"/>
          <w:bCs/>
          <w:sz w:val="20"/>
          <w:szCs w:val="20"/>
        </w:rPr>
      </w:pPr>
      <w:r w:rsidRPr="00673339">
        <w:rPr>
          <w:rFonts w:ascii="Arial" w:hAnsi="Arial" w:cs="Arial"/>
          <w:bCs/>
          <w:sz w:val="20"/>
          <w:szCs w:val="20"/>
        </w:rPr>
        <w:t>Odbiór odpadów z punktów wyznaczonych przez Zamawiającego odbywać się będzie</w:t>
      </w:r>
      <w:r w:rsidR="00673339">
        <w:rPr>
          <w:rFonts w:ascii="Arial" w:hAnsi="Arial" w:cs="Arial"/>
          <w:bCs/>
          <w:sz w:val="20"/>
          <w:szCs w:val="20"/>
        </w:rPr>
        <w:t xml:space="preserve">  z </w:t>
      </w:r>
      <w:r w:rsidRPr="00673339">
        <w:rPr>
          <w:rFonts w:ascii="Arial" w:hAnsi="Arial" w:cs="Arial"/>
          <w:bCs/>
          <w:sz w:val="20"/>
          <w:szCs w:val="20"/>
        </w:rPr>
        <w:t>podziałem na odpady:</w:t>
      </w:r>
    </w:p>
    <w:p w:rsidR="00F24094" w:rsidRPr="00673339" w:rsidRDefault="00F24094" w:rsidP="000D3435">
      <w:pPr>
        <w:pStyle w:val="Akapitzlist"/>
        <w:keepLines/>
        <w:numPr>
          <w:ilvl w:val="0"/>
          <w:numId w:val="26"/>
        </w:numPr>
        <w:autoSpaceDE w:val="0"/>
        <w:autoSpaceDN w:val="0"/>
        <w:adjustRightInd w:val="0"/>
        <w:spacing w:before="120" w:after="120" w:line="276" w:lineRule="auto"/>
        <w:contextualSpacing w:val="0"/>
        <w:rPr>
          <w:rFonts w:ascii="Arial" w:hAnsi="Arial" w:cs="Arial"/>
          <w:sz w:val="20"/>
          <w:szCs w:val="20"/>
        </w:rPr>
      </w:pPr>
      <w:r w:rsidRPr="00673339">
        <w:rPr>
          <w:rFonts w:ascii="Arial" w:hAnsi="Arial" w:cs="Arial"/>
          <w:bCs/>
          <w:sz w:val="20"/>
          <w:szCs w:val="20"/>
        </w:rPr>
        <w:t>przeterminowane leki,</w:t>
      </w:r>
    </w:p>
    <w:p w:rsidR="000E6E96" w:rsidRPr="00673339" w:rsidRDefault="00F24094" w:rsidP="000D3435">
      <w:pPr>
        <w:pStyle w:val="Akapitzlist"/>
        <w:keepLines/>
        <w:numPr>
          <w:ilvl w:val="0"/>
          <w:numId w:val="26"/>
        </w:numPr>
        <w:autoSpaceDE w:val="0"/>
        <w:autoSpaceDN w:val="0"/>
        <w:adjustRightInd w:val="0"/>
        <w:spacing w:before="120" w:after="120" w:line="276" w:lineRule="auto"/>
        <w:contextualSpacing w:val="0"/>
        <w:rPr>
          <w:rFonts w:ascii="Arial" w:hAnsi="Arial" w:cs="Arial"/>
          <w:sz w:val="20"/>
          <w:szCs w:val="20"/>
        </w:rPr>
      </w:pPr>
      <w:r w:rsidRPr="00673339">
        <w:rPr>
          <w:rFonts w:ascii="Arial" w:hAnsi="Arial" w:cs="Arial"/>
          <w:bCs/>
          <w:sz w:val="20"/>
          <w:szCs w:val="20"/>
        </w:rPr>
        <w:t>zużyte baterie.</w:t>
      </w:r>
      <w:r w:rsidRPr="00673339">
        <w:rPr>
          <w:rFonts w:ascii="Arial" w:hAnsi="Arial" w:cs="Arial"/>
          <w:bCs/>
          <w:sz w:val="20"/>
          <w:szCs w:val="20"/>
        </w:rPr>
        <w:br/>
      </w:r>
    </w:p>
    <w:p w:rsidR="006F7827" w:rsidRDefault="006F7827">
      <w:pPr>
        <w:shd w:val="clear" w:color="auto" w:fill="FFFFFF"/>
        <w:spacing w:line="276" w:lineRule="auto"/>
        <w:jc w:val="both"/>
        <w:rPr>
          <w:rFonts w:ascii="Arial" w:hAnsi="Arial" w:cs="Arial"/>
          <w:color w:val="000000"/>
          <w:sz w:val="20"/>
          <w:szCs w:val="20"/>
        </w:rPr>
      </w:pPr>
    </w:p>
    <w:p w:rsidR="00FB4801" w:rsidRDefault="00450AB8">
      <w:pPr>
        <w:shd w:val="clear" w:color="auto" w:fill="D9D9D9"/>
        <w:spacing w:line="276" w:lineRule="auto"/>
        <w:jc w:val="both"/>
        <w:rPr>
          <w:rFonts w:ascii="Arial" w:hAnsi="Arial" w:cs="Arial"/>
          <w:b/>
          <w:sz w:val="20"/>
          <w:szCs w:val="20"/>
        </w:rPr>
      </w:pPr>
      <w:r>
        <w:rPr>
          <w:rFonts w:ascii="Arial" w:hAnsi="Arial" w:cs="Arial"/>
          <w:b/>
        </w:rPr>
        <w:t>X</w:t>
      </w:r>
      <w:r w:rsidR="00D40A3E">
        <w:rPr>
          <w:rFonts w:ascii="Arial" w:hAnsi="Arial" w:cs="Arial"/>
          <w:b/>
        </w:rPr>
        <w:t>I</w:t>
      </w:r>
      <w:r w:rsidR="00FB4801">
        <w:rPr>
          <w:rFonts w:ascii="Arial" w:hAnsi="Arial" w:cs="Arial"/>
          <w:b/>
        </w:rPr>
        <w:t xml:space="preserve">. </w:t>
      </w:r>
      <w:r w:rsidR="00BB1208" w:rsidRPr="00BB1208">
        <w:rPr>
          <w:rFonts w:ascii="Arial" w:hAnsi="Arial" w:cs="Arial"/>
          <w:b/>
          <w:bCs/>
          <w:sz w:val="22"/>
          <w:szCs w:val="20"/>
        </w:rPr>
        <w:t xml:space="preserve">POJEMNIKI </w:t>
      </w:r>
      <w:r>
        <w:rPr>
          <w:rFonts w:ascii="Arial" w:hAnsi="Arial" w:cs="Arial"/>
          <w:b/>
          <w:bCs/>
          <w:sz w:val="22"/>
          <w:szCs w:val="20"/>
        </w:rPr>
        <w:t xml:space="preserve">I WORKI </w:t>
      </w:r>
      <w:r w:rsidR="00BB1208" w:rsidRPr="00BB1208">
        <w:rPr>
          <w:rFonts w:ascii="Arial" w:hAnsi="Arial" w:cs="Arial"/>
          <w:b/>
          <w:bCs/>
          <w:sz w:val="22"/>
          <w:szCs w:val="20"/>
        </w:rPr>
        <w:t>SŁUŻĄCE DO ZBIERANIA ODPADÓW KOMUNALNYCH</w:t>
      </w:r>
      <w:r w:rsidR="00BB1208">
        <w:rPr>
          <w:rFonts w:ascii="Arial" w:hAnsi="Arial" w:cs="Arial"/>
          <w:b/>
          <w:bCs/>
          <w:sz w:val="22"/>
          <w:szCs w:val="20"/>
        </w:rPr>
        <w:t>:</w:t>
      </w:r>
    </w:p>
    <w:p w:rsidR="00FB4801" w:rsidRDefault="00FB4801">
      <w:pPr>
        <w:pStyle w:val="Bezodstpw"/>
        <w:spacing w:line="276" w:lineRule="auto"/>
        <w:rPr>
          <w:rFonts w:ascii="Arial" w:hAnsi="Arial" w:cs="Arial"/>
          <w:b/>
          <w:sz w:val="20"/>
          <w:szCs w:val="20"/>
        </w:rPr>
      </w:pPr>
    </w:p>
    <w:p w:rsidR="00ED1728" w:rsidRDefault="00180FE3"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 xml:space="preserve">1. </w:t>
      </w:r>
      <w:r w:rsidR="009738CB">
        <w:rPr>
          <w:rFonts w:ascii="Arial" w:hAnsi="Arial" w:cs="Arial"/>
          <w:color w:val="000000"/>
          <w:sz w:val="20"/>
          <w:szCs w:val="20"/>
        </w:rPr>
        <w:t>Odpady komunalne odbierane będą w pojemnikach o pojemności</w:t>
      </w:r>
      <w:r w:rsidRPr="007D62BE">
        <w:rPr>
          <w:rFonts w:ascii="Arial" w:hAnsi="Arial" w:cs="Arial"/>
          <w:sz w:val="20"/>
          <w:szCs w:val="20"/>
          <w:lang w:eastAsia="pl-PL"/>
        </w:rPr>
        <w:t>:</w:t>
      </w:r>
    </w:p>
    <w:p w:rsidR="007D62BE" w:rsidRDefault="007D62BE" w:rsidP="000D3435">
      <w:pPr>
        <w:pStyle w:val="Bezodstpw"/>
        <w:spacing w:line="276" w:lineRule="auto"/>
        <w:jc w:val="both"/>
        <w:rPr>
          <w:rFonts w:ascii="Arial" w:hAnsi="Arial" w:cs="Arial"/>
          <w:sz w:val="20"/>
          <w:szCs w:val="20"/>
          <w:lang w:eastAsia="pl-PL"/>
        </w:rPr>
      </w:pP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sz w:val="20"/>
          <w:szCs w:val="20"/>
          <w:lang w:eastAsia="pl-PL"/>
        </w:rPr>
        <w:t>1) pojemniki na odpady zmieszane o pojemności 120 l - 1100 l w tym:</w:t>
      </w: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sz w:val="20"/>
          <w:szCs w:val="20"/>
          <w:lang w:eastAsia="pl-PL"/>
        </w:rPr>
        <w:t>a) </w:t>
      </w:r>
      <w:r w:rsidRPr="000E6E96">
        <w:rPr>
          <w:rFonts w:ascii="Arial" w:hAnsi="Arial" w:cs="Arial"/>
          <w:bCs/>
          <w:sz w:val="20"/>
          <w:szCs w:val="20"/>
          <w:lang w:eastAsia="pl-PL"/>
        </w:rPr>
        <w:t>dla nieruchomości na której zamieszkuje od 1 do 2 osób - jeden pojemnik o pojemności 120 l,</w:t>
      </w: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sz w:val="20"/>
          <w:szCs w:val="20"/>
          <w:lang w:eastAsia="pl-PL"/>
        </w:rPr>
        <w:t xml:space="preserve">b) </w:t>
      </w:r>
      <w:r w:rsidRPr="000E6E96">
        <w:rPr>
          <w:rFonts w:ascii="Arial" w:hAnsi="Arial" w:cs="Arial"/>
          <w:bCs/>
          <w:sz w:val="20"/>
          <w:szCs w:val="20"/>
          <w:lang w:eastAsia="pl-PL"/>
        </w:rPr>
        <w:t>dla nieruchomości na której zamieszkuje od 3 do 5 osób - jeden pojemnik o pojemności 240 l,</w:t>
      </w:r>
    </w:p>
    <w:p w:rsidR="007D62BE" w:rsidRPr="000E6E96" w:rsidRDefault="007D62BE" w:rsidP="000D3435">
      <w:pPr>
        <w:pStyle w:val="Bezodstpw"/>
        <w:spacing w:line="276" w:lineRule="auto"/>
        <w:jc w:val="both"/>
        <w:rPr>
          <w:rFonts w:ascii="Arial" w:hAnsi="Arial" w:cs="Arial"/>
          <w:bCs/>
          <w:sz w:val="20"/>
          <w:szCs w:val="20"/>
          <w:lang w:eastAsia="pl-PL"/>
        </w:rPr>
      </w:pPr>
      <w:r w:rsidRPr="000E6E96">
        <w:rPr>
          <w:rFonts w:ascii="Arial" w:hAnsi="Arial" w:cs="Arial"/>
          <w:sz w:val="20"/>
          <w:szCs w:val="20"/>
          <w:lang w:eastAsia="pl-PL"/>
        </w:rPr>
        <w:t xml:space="preserve">c) </w:t>
      </w:r>
      <w:r w:rsidRPr="000E6E96">
        <w:rPr>
          <w:rFonts w:ascii="Arial" w:hAnsi="Arial" w:cs="Arial"/>
          <w:bCs/>
          <w:sz w:val="20"/>
          <w:szCs w:val="20"/>
          <w:lang w:eastAsia="pl-PL"/>
        </w:rPr>
        <w:t>dla nieruchomości na której zamieszkuje od 6 do 8 osób - jeden pojemnik o pojemności 360 l,</w:t>
      </w: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bCs/>
          <w:sz w:val="20"/>
          <w:szCs w:val="20"/>
          <w:lang w:eastAsia="pl-PL"/>
        </w:rPr>
        <w:t>d) dla nieruchomości na której zamieszkuje od 9 do 13 osób - dwa pojemniki o pojemności 240 l,</w:t>
      </w:r>
    </w:p>
    <w:p w:rsidR="007D62BE" w:rsidRPr="000E6E96" w:rsidRDefault="007D62BE" w:rsidP="000D3435">
      <w:pPr>
        <w:pStyle w:val="Bezodstpw"/>
        <w:spacing w:line="276" w:lineRule="auto"/>
        <w:jc w:val="both"/>
        <w:rPr>
          <w:rFonts w:ascii="Arial" w:hAnsi="Arial" w:cs="Arial"/>
          <w:bCs/>
          <w:sz w:val="20"/>
          <w:szCs w:val="20"/>
          <w:lang w:eastAsia="pl-PL"/>
        </w:rPr>
      </w:pPr>
      <w:r w:rsidRPr="000E6E96">
        <w:rPr>
          <w:rFonts w:ascii="Arial" w:hAnsi="Arial" w:cs="Arial"/>
          <w:sz w:val="20"/>
          <w:szCs w:val="20"/>
          <w:lang w:eastAsia="pl-PL"/>
        </w:rPr>
        <w:t>e) </w:t>
      </w:r>
      <w:r w:rsidRPr="000E6E96">
        <w:rPr>
          <w:rFonts w:ascii="Arial" w:hAnsi="Arial" w:cs="Arial"/>
          <w:bCs/>
          <w:sz w:val="20"/>
          <w:szCs w:val="20"/>
          <w:lang w:eastAsia="pl-PL"/>
        </w:rPr>
        <w:t xml:space="preserve"> dla nieruchomości na której zamieszkuje od 14 do 20 osób – jeden pojemnik o pojemności 1100 l, przyjmując na każde następne 10 osób jeden pojemnik o pojemności 1100 l.</w:t>
      </w:r>
    </w:p>
    <w:p w:rsidR="007D62BE" w:rsidRPr="00C339C1" w:rsidRDefault="007D62BE" w:rsidP="000D3435">
      <w:pPr>
        <w:pStyle w:val="Bezodstpw"/>
        <w:spacing w:line="276" w:lineRule="auto"/>
        <w:jc w:val="both"/>
        <w:rPr>
          <w:rFonts w:ascii="Arial" w:hAnsi="Arial" w:cs="Arial"/>
          <w:color w:val="00B050"/>
          <w:sz w:val="20"/>
          <w:szCs w:val="20"/>
        </w:rPr>
      </w:pPr>
    </w:p>
    <w:p w:rsidR="007D62BE" w:rsidRPr="007D62BE" w:rsidRDefault="007D62BE" w:rsidP="000D3435">
      <w:pPr>
        <w:pStyle w:val="Bezodstpw"/>
        <w:spacing w:line="276" w:lineRule="auto"/>
        <w:jc w:val="both"/>
        <w:rPr>
          <w:rFonts w:ascii="Arial" w:hAnsi="Arial" w:cs="Arial"/>
          <w:sz w:val="20"/>
          <w:szCs w:val="20"/>
        </w:rPr>
      </w:pPr>
      <w:r w:rsidRPr="007D62BE">
        <w:rPr>
          <w:rFonts w:ascii="Arial" w:hAnsi="Arial" w:cs="Arial"/>
          <w:sz w:val="20"/>
          <w:szCs w:val="20"/>
        </w:rPr>
        <w:t>2) przezroczyste worki polietylenowe PE-HD dla nieruchomości w zabudowie jednorodzinnej                             o pojemności 120 l, w następującej kolorystyce, oznaczone napisem:</w:t>
      </w: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sz w:val="20"/>
          <w:szCs w:val="20"/>
          <w:lang w:eastAsia="pl-PL"/>
        </w:rPr>
        <w:t>a) </w:t>
      </w:r>
      <w:r w:rsidRPr="000E6E96">
        <w:rPr>
          <w:rFonts w:ascii="Arial" w:hAnsi="Arial" w:cs="Arial"/>
          <w:bCs/>
          <w:sz w:val="20"/>
          <w:szCs w:val="20"/>
          <w:lang w:eastAsia="pl-PL"/>
        </w:rPr>
        <w:t xml:space="preserve">worek </w:t>
      </w:r>
      <w:r w:rsidRPr="000E6E96">
        <w:rPr>
          <w:rFonts w:ascii="Arial" w:hAnsi="Arial" w:cs="Arial"/>
          <w:sz w:val="20"/>
          <w:szCs w:val="20"/>
          <w:lang w:eastAsia="pl-PL"/>
        </w:rPr>
        <w:t xml:space="preserve"> </w:t>
      </w:r>
      <w:r w:rsidRPr="000E6E96">
        <w:rPr>
          <w:rFonts w:ascii="Arial" w:hAnsi="Arial" w:cs="Arial"/>
          <w:bCs/>
          <w:sz w:val="20"/>
          <w:szCs w:val="20"/>
          <w:lang w:eastAsia="pl-PL"/>
        </w:rPr>
        <w:t>niebieski oznaczony napisem „Papier” – z przeznaczeniem na  odpady z papieru, w tym tektury, odpady opakowaniowe z papieru i odpady opakowaniowe z  tektury,</w:t>
      </w: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sz w:val="20"/>
          <w:szCs w:val="20"/>
          <w:lang w:eastAsia="pl-PL"/>
        </w:rPr>
        <w:t>b) </w:t>
      </w:r>
      <w:r w:rsidRPr="000E6E96">
        <w:rPr>
          <w:rFonts w:ascii="Arial" w:hAnsi="Arial" w:cs="Arial"/>
          <w:bCs/>
          <w:sz w:val="20"/>
          <w:szCs w:val="20"/>
          <w:lang w:eastAsia="pl-PL"/>
        </w:rPr>
        <w:t xml:space="preserve">worek  zielony oznaczony napisem „Szkło”- z przeznaczeniem na odpady ze szkła, w tym odpady opakowaniowe ze szkła,  </w:t>
      </w:r>
      <w:r w:rsidRPr="000E6E96">
        <w:rPr>
          <w:rFonts w:ascii="Arial" w:hAnsi="Arial" w:cs="Arial"/>
          <w:sz w:val="20"/>
          <w:szCs w:val="20"/>
          <w:lang w:eastAsia="pl-PL"/>
        </w:rPr>
        <w:t xml:space="preserve">                                                                                                                                                                                                                                                                                                                                                                                                                                                                                                                                                                                                                                                                                                                                            </w:t>
      </w:r>
    </w:p>
    <w:p w:rsidR="007D62BE" w:rsidRPr="000E6E96" w:rsidRDefault="007D62BE" w:rsidP="000D3435">
      <w:pPr>
        <w:pStyle w:val="Bezodstpw"/>
        <w:spacing w:line="276" w:lineRule="auto"/>
        <w:jc w:val="both"/>
        <w:rPr>
          <w:rFonts w:ascii="Arial" w:hAnsi="Arial" w:cs="Arial"/>
          <w:sz w:val="20"/>
          <w:szCs w:val="20"/>
          <w:lang w:eastAsia="pl-PL"/>
        </w:rPr>
      </w:pPr>
      <w:r w:rsidRPr="000E6E96">
        <w:rPr>
          <w:rFonts w:ascii="Arial" w:hAnsi="Arial" w:cs="Arial"/>
          <w:sz w:val="20"/>
          <w:szCs w:val="20"/>
          <w:lang w:eastAsia="pl-PL"/>
        </w:rPr>
        <w:t>c) </w:t>
      </w:r>
      <w:r w:rsidRPr="000E6E96">
        <w:rPr>
          <w:rFonts w:ascii="Arial" w:hAnsi="Arial" w:cs="Arial"/>
          <w:bCs/>
          <w:sz w:val="20"/>
          <w:szCs w:val="20"/>
          <w:lang w:eastAsia="pl-PL"/>
        </w:rPr>
        <w:t>worek</w:t>
      </w:r>
      <w:r w:rsidRPr="000E6E96">
        <w:rPr>
          <w:rFonts w:ascii="Arial" w:hAnsi="Arial" w:cs="Arial"/>
          <w:sz w:val="20"/>
          <w:szCs w:val="20"/>
          <w:lang w:eastAsia="pl-PL"/>
        </w:rPr>
        <w:t xml:space="preserve"> </w:t>
      </w:r>
      <w:r w:rsidRPr="000E6E96">
        <w:rPr>
          <w:rFonts w:ascii="Arial" w:hAnsi="Arial" w:cs="Arial"/>
          <w:bCs/>
          <w:sz w:val="20"/>
          <w:szCs w:val="20"/>
          <w:lang w:eastAsia="pl-PL"/>
        </w:rPr>
        <w:t>żółty oznaczony napisem „Metal i tworzywa sztuczne ” –  z przeznaczeniem na odpady metali, w tym odpady opakowaniowe z metali, odpady tworzyw sztucznych, w tym odpady opakowaniowe tworzyw sztucznych oraz odpady opakowaniowe wielomateriałowe,</w:t>
      </w:r>
      <w:r w:rsidRPr="000E6E96">
        <w:rPr>
          <w:rFonts w:ascii="Arial" w:hAnsi="Arial" w:cs="Arial"/>
          <w:b/>
          <w:bCs/>
          <w:sz w:val="20"/>
          <w:szCs w:val="20"/>
          <w:lang w:eastAsia="pl-PL"/>
        </w:rPr>
        <w:t xml:space="preserve"> </w:t>
      </w:r>
    </w:p>
    <w:p w:rsidR="007D62BE" w:rsidRPr="000E6E96" w:rsidRDefault="007D62BE" w:rsidP="000D3435">
      <w:pPr>
        <w:pStyle w:val="Bezodstpw"/>
        <w:spacing w:line="276" w:lineRule="auto"/>
        <w:jc w:val="both"/>
        <w:rPr>
          <w:rFonts w:ascii="Arial" w:hAnsi="Arial" w:cs="Arial"/>
          <w:bCs/>
          <w:sz w:val="20"/>
          <w:szCs w:val="20"/>
          <w:lang w:eastAsia="pl-PL"/>
        </w:rPr>
      </w:pPr>
      <w:r w:rsidRPr="000E6E96">
        <w:rPr>
          <w:rFonts w:ascii="Arial" w:hAnsi="Arial" w:cs="Arial"/>
          <w:sz w:val="20"/>
          <w:szCs w:val="20"/>
          <w:lang w:eastAsia="pl-PL"/>
        </w:rPr>
        <w:t>d) </w:t>
      </w:r>
      <w:r w:rsidRPr="000E6E96">
        <w:rPr>
          <w:rFonts w:ascii="Arial" w:hAnsi="Arial" w:cs="Arial"/>
          <w:bCs/>
          <w:sz w:val="20"/>
          <w:szCs w:val="20"/>
          <w:lang w:eastAsia="pl-PL"/>
        </w:rPr>
        <w:t>worek</w:t>
      </w:r>
      <w:r w:rsidRPr="000E6E96">
        <w:rPr>
          <w:rFonts w:ascii="Arial" w:hAnsi="Arial" w:cs="Arial"/>
          <w:sz w:val="20"/>
          <w:szCs w:val="20"/>
          <w:lang w:eastAsia="pl-PL"/>
        </w:rPr>
        <w:t xml:space="preserve"> </w:t>
      </w:r>
      <w:r w:rsidRPr="000E6E96">
        <w:rPr>
          <w:rFonts w:ascii="Arial" w:hAnsi="Arial" w:cs="Arial"/>
          <w:bCs/>
          <w:sz w:val="20"/>
          <w:szCs w:val="20"/>
          <w:lang w:eastAsia="pl-PL"/>
        </w:rPr>
        <w:t>brązowy oznaczony napisem „</w:t>
      </w:r>
      <w:proofErr w:type="spellStart"/>
      <w:r w:rsidRPr="000E6E96">
        <w:rPr>
          <w:rFonts w:ascii="Arial" w:hAnsi="Arial" w:cs="Arial"/>
          <w:bCs/>
          <w:sz w:val="20"/>
          <w:szCs w:val="20"/>
          <w:lang w:eastAsia="pl-PL"/>
        </w:rPr>
        <w:t>Bio</w:t>
      </w:r>
      <w:proofErr w:type="spellEnd"/>
      <w:r w:rsidRPr="000E6E96">
        <w:rPr>
          <w:rFonts w:ascii="Arial" w:hAnsi="Arial" w:cs="Arial"/>
          <w:bCs/>
          <w:sz w:val="20"/>
          <w:szCs w:val="20"/>
          <w:lang w:eastAsia="pl-PL"/>
        </w:rPr>
        <w:t>” – z przeznaczeniem na odpady ulegające biodegradacji, ze szczegó</w:t>
      </w:r>
      <w:r w:rsidR="00BA3748">
        <w:rPr>
          <w:rFonts w:ascii="Arial" w:hAnsi="Arial" w:cs="Arial"/>
          <w:bCs/>
          <w:sz w:val="20"/>
          <w:szCs w:val="20"/>
          <w:lang w:eastAsia="pl-PL"/>
        </w:rPr>
        <w:t>lnym uwzględnieniem bioodpadów,</w:t>
      </w:r>
    </w:p>
    <w:p w:rsidR="007D62BE" w:rsidRDefault="007D62BE" w:rsidP="000D3435">
      <w:pPr>
        <w:pStyle w:val="Bezodstpw"/>
        <w:spacing w:line="276" w:lineRule="auto"/>
        <w:jc w:val="both"/>
        <w:rPr>
          <w:rFonts w:ascii="Arial" w:hAnsi="Arial" w:cs="Arial"/>
          <w:sz w:val="20"/>
          <w:szCs w:val="20"/>
          <w:lang w:eastAsia="pl-PL"/>
        </w:rPr>
      </w:pPr>
    </w:p>
    <w:p w:rsidR="007D62BE" w:rsidRPr="007D62BE" w:rsidRDefault="007D62BE" w:rsidP="000D3435">
      <w:pPr>
        <w:pStyle w:val="Bezodstpw"/>
        <w:spacing w:line="276" w:lineRule="auto"/>
        <w:jc w:val="both"/>
        <w:rPr>
          <w:rFonts w:ascii="Arial" w:hAnsi="Arial" w:cs="Arial"/>
          <w:bCs/>
          <w:sz w:val="20"/>
          <w:szCs w:val="20"/>
          <w:lang w:eastAsia="pl-PL"/>
        </w:rPr>
      </w:pPr>
      <w:r w:rsidRPr="007D62BE">
        <w:rPr>
          <w:rFonts w:ascii="Arial" w:hAnsi="Arial" w:cs="Arial"/>
          <w:sz w:val="20"/>
          <w:szCs w:val="20"/>
          <w:lang w:eastAsia="pl-PL"/>
        </w:rPr>
        <w:t>3) </w:t>
      </w:r>
      <w:r w:rsidRPr="007D62BE">
        <w:rPr>
          <w:rFonts w:ascii="Arial" w:hAnsi="Arial" w:cs="Arial"/>
          <w:bCs/>
          <w:sz w:val="20"/>
          <w:szCs w:val="20"/>
          <w:lang w:eastAsia="pl-PL"/>
        </w:rPr>
        <w:t>pojemnik z przeznaczeniem na popioły z palenisk domowych</w:t>
      </w:r>
      <w:r w:rsidR="009738CB">
        <w:rPr>
          <w:rFonts w:ascii="Arial" w:hAnsi="Arial" w:cs="Arial"/>
          <w:bCs/>
          <w:sz w:val="20"/>
          <w:szCs w:val="20"/>
          <w:lang w:eastAsia="pl-PL"/>
        </w:rPr>
        <w:t xml:space="preserve"> w zabudowie jednorodzinnej </w:t>
      </w:r>
      <w:r w:rsidRPr="007D62BE">
        <w:rPr>
          <w:rFonts w:ascii="Arial" w:hAnsi="Arial" w:cs="Arial"/>
          <w:bCs/>
          <w:sz w:val="20"/>
          <w:szCs w:val="20"/>
          <w:lang w:eastAsia="pl-PL"/>
        </w:rPr>
        <w:t xml:space="preserve"> o pojemności </w:t>
      </w:r>
      <w:smartTag w:uri="urn:schemas-microsoft-com:office:smarttags" w:element="metricconverter">
        <w:smartTagPr>
          <w:attr w:name="ProductID" w:val="240 l"/>
        </w:smartTagPr>
        <w:r w:rsidRPr="007D62BE">
          <w:rPr>
            <w:rFonts w:ascii="Arial" w:hAnsi="Arial" w:cs="Arial"/>
            <w:bCs/>
            <w:sz w:val="20"/>
            <w:szCs w:val="20"/>
            <w:lang w:eastAsia="pl-PL"/>
          </w:rPr>
          <w:t>240 l</w:t>
        </w:r>
      </w:smartTag>
      <w:r w:rsidRPr="007D62BE">
        <w:rPr>
          <w:rFonts w:ascii="Arial" w:hAnsi="Arial" w:cs="Arial"/>
          <w:bCs/>
          <w:sz w:val="20"/>
          <w:szCs w:val="20"/>
          <w:lang w:eastAsia="pl-PL"/>
        </w:rPr>
        <w:t>, oznaczo</w:t>
      </w:r>
      <w:r w:rsidR="00BA3748">
        <w:rPr>
          <w:rFonts w:ascii="Arial" w:hAnsi="Arial" w:cs="Arial"/>
          <w:bCs/>
          <w:sz w:val="20"/>
          <w:szCs w:val="20"/>
          <w:lang w:eastAsia="pl-PL"/>
        </w:rPr>
        <w:t>ny napisem : „Popiół”,</w:t>
      </w:r>
    </w:p>
    <w:p w:rsidR="007D62BE" w:rsidRDefault="007D62BE" w:rsidP="000D3435">
      <w:pPr>
        <w:pStyle w:val="Bezodstpw"/>
        <w:spacing w:line="276" w:lineRule="auto"/>
        <w:jc w:val="both"/>
        <w:rPr>
          <w:rFonts w:ascii="Arial" w:hAnsi="Arial" w:cs="Arial"/>
          <w:sz w:val="20"/>
          <w:szCs w:val="20"/>
          <w:lang w:eastAsia="pl-PL"/>
        </w:rPr>
      </w:pPr>
    </w:p>
    <w:p w:rsidR="007D62BE" w:rsidRPr="007D62BE" w:rsidRDefault="007D62BE" w:rsidP="000D3435">
      <w:pPr>
        <w:pStyle w:val="Bezodstpw"/>
        <w:spacing w:line="276" w:lineRule="auto"/>
        <w:jc w:val="both"/>
        <w:rPr>
          <w:rFonts w:ascii="Arial" w:hAnsi="Arial" w:cs="Arial"/>
          <w:bCs/>
          <w:sz w:val="20"/>
          <w:szCs w:val="20"/>
          <w:lang w:eastAsia="pl-PL"/>
        </w:rPr>
      </w:pPr>
      <w:r w:rsidRPr="007D62BE">
        <w:rPr>
          <w:rFonts w:ascii="Arial" w:hAnsi="Arial" w:cs="Arial"/>
          <w:sz w:val="20"/>
          <w:szCs w:val="20"/>
          <w:lang w:eastAsia="pl-PL"/>
        </w:rPr>
        <w:t>4) </w:t>
      </w:r>
      <w:r w:rsidRPr="007D62BE">
        <w:rPr>
          <w:rFonts w:ascii="Arial" w:hAnsi="Arial" w:cs="Arial"/>
          <w:bCs/>
          <w:sz w:val="20"/>
          <w:szCs w:val="20"/>
          <w:lang w:eastAsia="pl-PL"/>
        </w:rPr>
        <w:t xml:space="preserve">pojemniki na odpady zbierane selektywnie dla nieruchomości w  zabudowie wielorodzinnej </w:t>
      </w:r>
      <w:r w:rsidR="009738CB">
        <w:rPr>
          <w:rFonts w:ascii="Arial" w:hAnsi="Arial" w:cs="Arial"/>
          <w:bCs/>
          <w:sz w:val="20"/>
          <w:szCs w:val="20"/>
          <w:lang w:eastAsia="pl-PL"/>
        </w:rPr>
        <w:t xml:space="preserve">(obejmujące 3 i więcej lokali mieszkalnych) </w:t>
      </w:r>
      <w:r w:rsidRPr="007D62BE">
        <w:rPr>
          <w:rFonts w:ascii="Arial" w:hAnsi="Arial" w:cs="Arial"/>
          <w:bCs/>
          <w:sz w:val="20"/>
          <w:szCs w:val="20"/>
          <w:lang w:eastAsia="pl-PL"/>
        </w:rPr>
        <w:t xml:space="preserve">o pojemności </w:t>
      </w:r>
      <w:smartTag w:uri="urn:schemas-microsoft-com:office:smarttags" w:element="metricconverter">
        <w:smartTagPr>
          <w:attr w:name="ProductID" w:val="1100 l"/>
        </w:smartTagPr>
        <w:r w:rsidRPr="007D62BE">
          <w:rPr>
            <w:rFonts w:ascii="Arial" w:hAnsi="Arial" w:cs="Arial"/>
            <w:bCs/>
            <w:sz w:val="20"/>
            <w:szCs w:val="20"/>
            <w:lang w:eastAsia="pl-PL"/>
          </w:rPr>
          <w:t>1100 l</w:t>
        </w:r>
      </w:smartTag>
      <w:r w:rsidRPr="007D62BE">
        <w:rPr>
          <w:rFonts w:ascii="Arial" w:hAnsi="Arial" w:cs="Arial"/>
          <w:bCs/>
          <w:sz w:val="20"/>
          <w:szCs w:val="20"/>
          <w:lang w:eastAsia="pl-PL"/>
        </w:rPr>
        <w:t xml:space="preserve"> dla każdej frakcji odpadów tj. papier, szkło, odpady ulegające biodegradacji</w:t>
      </w:r>
      <w:r w:rsidR="009738CB">
        <w:rPr>
          <w:rFonts w:ascii="Arial" w:hAnsi="Arial" w:cs="Arial"/>
          <w:bCs/>
          <w:sz w:val="20"/>
          <w:szCs w:val="20"/>
          <w:lang w:eastAsia="pl-PL"/>
        </w:rPr>
        <w:t>,</w:t>
      </w:r>
      <w:r w:rsidRPr="007D62BE">
        <w:rPr>
          <w:rFonts w:ascii="Arial" w:hAnsi="Arial" w:cs="Arial"/>
          <w:bCs/>
          <w:sz w:val="20"/>
          <w:szCs w:val="20"/>
          <w:lang w:eastAsia="pl-PL"/>
        </w:rPr>
        <w:t xml:space="preserve"> </w:t>
      </w:r>
      <w:r w:rsidR="009738CB">
        <w:rPr>
          <w:rFonts w:ascii="Arial" w:hAnsi="Arial" w:cs="Arial"/>
          <w:bCs/>
          <w:sz w:val="20"/>
          <w:szCs w:val="20"/>
          <w:lang w:eastAsia="pl-PL"/>
        </w:rPr>
        <w:t xml:space="preserve">popiół oraz </w:t>
      </w:r>
      <w:r w:rsidRPr="007D62BE">
        <w:rPr>
          <w:rFonts w:ascii="Arial" w:hAnsi="Arial" w:cs="Arial"/>
          <w:bCs/>
          <w:sz w:val="20"/>
          <w:szCs w:val="20"/>
          <w:lang w:eastAsia="pl-PL"/>
        </w:rPr>
        <w:t>zbierane łącznie</w:t>
      </w:r>
      <w:r w:rsidR="009738CB">
        <w:rPr>
          <w:rFonts w:ascii="Arial" w:hAnsi="Arial" w:cs="Arial"/>
          <w:bCs/>
          <w:sz w:val="20"/>
          <w:szCs w:val="20"/>
          <w:lang w:eastAsia="pl-PL"/>
        </w:rPr>
        <w:t xml:space="preserve">: metal, tworzywa sztuczne i </w:t>
      </w:r>
      <w:r w:rsidRPr="007D62BE">
        <w:rPr>
          <w:rFonts w:ascii="Arial" w:hAnsi="Arial" w:cs="Arial"/>
          <w:bCs/>
          <w:sz w:val="20"/>
          <w:szCs w:val="20"/>
          <w:lang w:eastAsia="pl-PL"/>
        </w:rPr>
        <w:t xml:space="preserve"> opakowania wielomateriałowe oraz popiół. Pojemniki powinny być oznaczone odpowiednim napisem – „Papier”, „Szkło”, „</w:t>
      </w:r>
      <w:proofErr w:type="spellStart"/>
      <w:r w:rsidRPr="007D62BE">
        <w:rPr>
          <w:rFonts w:ascii="Arial" w:hAnsi="Arial" w:cs="Arial"/>
          <w:bCs/>
          <w:sz w:val="20"/>
          <w:szCs w:val="20"/>
          <w:lang w:eastAsia="pl-PL"/>
        </w:rPr>
        <w:t>Bio</w:t>
      </w:r>
      <w:proofErr w:type="spellEnd"/>
      <w:r w:rsidRPr="007D62BE">
        <w:rPr>
          <w:rFonts w:ascii="Arial" w:hAnsi="Arial" w:cs="Arial"/>
          <w:bCs/>
          <w:sz w:val="20"/>
          <w:szCs w:val="20"/>
          <w:lang w:eastAsia="pl-PL"/>
        </w:rPr>
        <w:t xml:space="preserve">”, </w:t>
      </w:r>
      <w:r w:rsidR="007B1DC9">
        <w:rPr>
          <w:rFonts w:ascii="Arial" w:hAnsi="Arial" w:cs="Arial"/>
          <w:bCs/>
          <w:sz w:val="20"/>
          <w:szCs w:val="20"/>
          <w:lang w:eastAsia="pl-PL"/>
        </w:rPr>
        <w:t xml:space="preserve">„Popiół”, </w:t>
      </w:r>
      <w:r w:rsidRPr="007D62BE">
        <w:rPr>
          <w:rFonts w:ascii="Arial" w:hAnsi="Arial" w:cs="Arial"/>
          <w:bCs/>
          <w:sz w:val="20"/>
          <w:szCs w:val="20"/>
          <w:lang w:eastAsia="pl-PL"/>
        </w:rPr>
        <w:t>„Metal</w:t>
      </w:r>
      <w:r w:rsidR="007B1DC9">
        <w:rPr>
          <w:rFonts w:ascii="Arial" w:hAnsi="Arial" w:cs="Arial"/>
          <w:bCs/>
          <w:sz w:val="20"/>
          <w:szCs w:val="20"/>
          <w:lang w:eastAsia="pl-PL"/>
        </w:rPr>
        <w:t xml:space="preserve"> i tworzywa sztuczne”, </w:t>
      </w:r>
      <w:r w:rsidRPr="007D62BE">
        <w:rPr>
          <w:rFonts w:ascii="Arial" w:hAnsi="Arial" w:cs="Arial"/>
          <w:bCs/>
          <w:sz w:val="20"/>
          <w:szCs w:val="20"/>
          <w:lang w:eastAsia="pl-PL"/>
        </w:rPr>
        <w:t>zgodnie z ich przeznaczeniem,</w:t>
      </w:r>
    </w:p>
    <w:p w:rsidR="007D62BE" w:rsidRDefault="007D62BE" w:rsidP="000D3435">
      <w:pPr>
        <w:pStyle w:val="Bezodstpw"/>
        <w:spacing w:line="276" w:lineRule="auto"/>
        <w:jc w:val="both"/>
        <w:rPr>
          <w:rFonts w:ascii="Arial" w:hAnsi="Arial" w:cs="Arial"/>
          <w:sz w:val="20"/>
          <w:szCs w:val="20"/>
          <w:lang w:eastAsia="pl-PL"/>
        </w:rPr>
      </w:pP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2. </w:t>
      </w:r>
      <w:r w:rsidRPr="007D62BE">
        <w:rPr>
          <w:rFonts w:ascii="Arial" w:hAnsi="Arial" w:cs="Arial"/>
          <w:bCs/>
          <w:sz w:val="20"/>
          <w:szCs w:val="20"/>
          <w:lang w:eastAsia="pl-PL"/>
        </w:rPr>
        <w:t xml:space="preserve">Odpady komunalne </w:t>
      </w:r>
      <w:r w:rsidR="00BA3748">
        <w:rPr>
          <w:rFonts w:ascii="Arial" w:hAnsi="Arial" w:cs="Arial"/>
          <w:bCs/>
          <w:sz w:val="20"/>
          <w:szCs w:val="20"/>
          <w:lang w:eastAsia="pl-PL"/>
        </w:rPr>
        <w:t>zbierane selektywnie</w:t>
      </w:r>
      <w:r w:rsidR="002942EC">
        <w:rPr>
          <w:rFonts w:ascii="Arial" w:hAnsi="Arial" w:cs="Arial"/>
          <w:bCs/>
          <w:sz w:val="20"/>
          <w:szCs w:val="20"/>
          <w:lang w:eastAsia="pl-PL"/>
        </w:rPr>
        <w:t xml:space="preserve"> w zabudowie jednorodzinnej</w:t>
      </w:r>
      <w:r w:rsidRPr="007D62BE">
        <w:rPr>
          <w:rFonts w:ascii="Arial" w:hAnsi="Arial" w:cs="Arial"/>
          <w:bCs/>
          <w:sz w:val="20"/>
          <w:szCs w:val="20"/>
          <w:lang w:eastAsia="pl-PL"/>
        </w:rPr>
        <w:t xml:space="preserve"> </w:t>
      </w:r>
      <w:r w:rsidR="001C0624">
        <w:rPr>
          <w:rFonts w:ascii="Arial" w:hAnsi="Arial" w:cs="Arial"/>
          <w:bCs/>
          <w:sz w:val="20"/>
          <w:szCs w:val="20"/>
          <w:lang w:eastAsia="pl-PL"/>
        </w:rPr>
        <w:t>gromadzone będą</w:t>
      </w:r>
      <w:r w:rsidRPr="007D62BE">
        <w:rPr>
          <w:rFonts w:ascii="Arial" w:hAnsi="Arial" w:cs="Arial"/>
          <w:bCs/>
          <w:sz w:val="20"/>
          <w:szCs w:val="20"/>
          <w:lang w:eastAsia="pl-PL"/>
        </w:rPr>
        <w:t xml:space="preserve"> w workach i pojemniku uwzględniając następujące normy:</w:t>
      </w:r>
    </w:p>
    <w:p w:rsidR="00B47ED0" w:rsidRDefault="00B47ED0" w:rsidP="000D3435">
      <w:pPr>
        <w:pStyle w:val="Bezodstpw"/>
        <w:spacing w:line="276" w:lineRule="auto"/>
        <w:jc w:val="both"/>
        <w:rPr>
          <w:rFonts w:ascii="Arial" w:hAnsi="Arial" w:cs="Arial"/>
          <w:sz w:val="20"/>
          <w:szCs w:val="20"/>
          <w:lang w:eastAsia="pl-PL"/>
        </w:rPr>
      </w:pP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1) </w:t>
      </w:r>
      <w:r w:rsidRPr="007D62BE">
        <w:rPr>
          <w:rFonts w:ascii="Arial" w:hAnsi="Arial" w:cs="Arial"/>
          <w:bCs/>
          <w:sz w:val="20"/>
          <w:szCs w:val="20"/>
          <w:lang w:eastAsia="pl-PL"/>
        </w:rPr>
        <w:t xml:space="preserve"> dla nieruchomości na której zamieszkuje od 1 do 2 osób :</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a) </w:t>
      </w:r>
      <w:r w:rsidRPr="007D62BE">
        <w:rPr>
          <w:rFonts w:ascii="Arial" w:hAnsi="Arial" w:cs="Arial"/>
          <w:b/>
          <w:bCs/>
          <w:sz w:val="20"/>
          <w:szCs w:val="20"/>
          <w:lang w:eastAsia="pl-PL"/>
        </w:rPr>
        <w:t xml:space="preserve"> </w:t>
      </w:r>
      <w:r w:rsidRPr="007D62BE">
        <w:rPr>
          <w:rFonts w:ascii="Arial" w:hAnsi="Arial" w:cs="Arial"/>
          <w:bCs/>
          <w:sz w:val="20"/>
          <w:szCs w:val="20"/>
          <w:lang w:eastAsia="pl-PL"/>
        </w:rPr>
        <w:t xml:space="preserve">jeden  worek o pojemności </w:t>
      </w:r>
      <w:smartTag w:uri="urn:schemas-microsoft-com:office:smarttags" w:element="metricconverter">
        <w:smartTagPr>
          <w:attr w:name="ProductID" w:val="120 l"/>
        </w:smartTagPr>
        <w:r w:rsidRPr="007D62BE">
          <w:rPr>
            <w:rFonts w:ascii="Arial" w:hAnsi="Arial" w:cs="Arial"/>
            <w:bCs/>
            <w:sz w:val="20"/>
            <w:szCs w:val="20"/>
            <w:lang w:eastAsia="pl-PL"/>
          </w:rPr>
          <w:t>120 l</w:t>
        </w:r>
      </w:smartTag>
      <w:r w:rsidRPr="007D62BE">
        <w:rPr>
          <w:rFonts w:ascii="Arial" w:hAnsi="Arial" w:cs="Arial"/>
          <w:bCs/>
          <w:sz w:val="20"/>
          <w:szCs w:val="20"/>
          <w:lang w:eastAsia="pl-PL"/>
        </w:rPr>
        <w:t xml:space="preserve"> z przeznaczeniem papier, </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b) </w:t>
      </w:r>
      <w:r w:rsidRPr="007D62BE">
        <w:rPr>
          <w:rFonts w:ascii="Arial" w:hAnsi="Arial" w:cs="Arial"/>
          <w:b/>
          <w:bCs/>
          <w:sz w:val="20"/>
          <w:szCs w:val="20"/>
          <w:lang w:eastAsia="pl-PL"/>
        </w:rPr>
        <w:t xml:space="preserve"> </w:t>
      </w:r>
      <w:r w:rsidRPr="007D62BE">
        <w:rPr>
          <w:rFonts w:ascii="Arial" w:hAnsi="Arial" w:cs="Arial"/>
          <w:bCs/>
          <w:sz w:val="20"/>
          <w:szCs w:val="20"/>
          <w:lang w:eastAsia="pl-PL"/>
        </w:rPr>
        <w:t>jeden worek  o pojemności 120 l z przeznaczeniem na szkło,</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c) </w:t>
      </w:r>
      <w:r w:rsidRPr="007D62BE">
        <w:rPr>
          <w:rFonts w:ascii="Arial" w:hAnsi="Arial" w:cs="Arial"/>
          <w:bCs/>
          <w:sz w:val="20"/>
          <w:szCs w:val="20"/>
          <w:lang w:eastAsia="pl-PL"/>
        </w:rPr>
        <w:t xml:space="preserve">dwa worki o pojemności </w:t>
      </w:r>
      <w:smartTag w:uri="urn:schemas-microsoft-com:office:smarttags" w:element="metricconverter">
        <w:smartTagPr>
          <w:attr w:name="ProductID" w:val="120 l"/>
        </w:smartTagPr>
        <w:r w:rsidRPr="007D62BE">
          <w:rPr>
            <w:rFonts w:ascii="Arial" w:hAnsi="Arial" w:cs="Arial"/>
            <w:bCs/>
            <w:sz w:val="20"/>
            <w:szCs w:val="20"/>
            <w:lang w:eastAsia="pl-PL"/>
          </w:rPr>
          <w:t>120 l</w:t>
        </w:r>
      </w:smartTag>
      <w:r w:rsidRPr="007D62BE">
        <w:rPr>
          <w:rFonts w:ascii="Arial" w:hAnsi="Arial" w:cs="Arial"/>
          <w:bCs/>
          <w:sz w:val="20"/>
          <w:szCs w:val="20"/>
          <w:lang w:eastAsia="pl-PL"/>
        </w:rPr>
        <w:t xml:space="preserve"> na zbierane łącznie odpady obejmujące następujące frakcje: metal, tworzywa sztuczne i opakowania wielomateriałowe,</w:t>
      </w:r>
    </w:p>
    <w:p w:rsidR="007D62BE" w:rsidRPr="007D62BE" w:rsidRDefault="007D62BE" w:rsidP="000D3435">
      <w:pPr>
        <w:pStyle w:val="Bezodstpw"/>
        <w:spacing w:line="276" w:lineRule="auto"/>
        <w:jc w:val="both"/>
        <w:rPr>
          <w:rFonts w:ascii="Arial" w:hAnsi="Arial" w:cs="Arial"/>
          <w:bCs/>
          <w:sz w:val="20"/>
          <w:szCs w:val="20"/>
          <w:lang w:eastAsia="pl-PL"/>
        </w:rPr>
      </w:pPr>
      <w:r w:rsidRPr="007D62BE">
        <w:rPr>
          <w:rFonts w:ascii="Arial" w:hAnsi="Arial" w:cs="Arial"/>
          <w:sz w:val="20"/>
          <w:szCs w:val="20"/>
          <w:lang w:eastAsia="pl-PL"/>
        </w:rPr>
        <w:t>d) </w:t>
      </w:r>
      <w:r w:rsidRPr="007D62BE">
        <w:rPr>
          <w:rFonts w:ascii="Arial" w:hAnsi="Arial" w:cs="Arial"/>
          <w:b/>
          <w:bCs/>
          <w:sz w:val="20"/>
          <w:szCs w:val="20"/>
          <w:lang w:eastAsia="pl-PL"/>
        </w:rPr>
        <w:t xml:space="preserve"> </w:t>
      </w:r>
      <w:r w:rsidRPr="007D62BE">
        <w:rPr>
          <w:rFonts w:ascii="Arial" w:hAnsi="Arial" w:cs="Arial"/>
          <w:bCs/>
          <w:sz w:val="20"/>
          <w:szCs w:val="20"/>
          <w:lang w:eastAsia="pl-PL"/>
        </w:rPr>
        <w:t xml:space="preserve">dwa worki o pojemności </w:t>
      </w:r>
      <w:smartTag w:uri="urn:schemas-microsoft-com:office:smarttags" w:element="metricconverter">
        <w:smartTagPr>
          <w:attr w:name="ProductID" w:val="120 l"/>
        </w:smartTagPr>
        <w:r w:rsidRPr="007D62BE">
          <w:rPr>
            <w:rFonts w:ascii="Arial" w:hAnsi="Arial" w:cs="Arial"/>
            <w:bCs/>
            <w:sz w:val="20"/>
            <w:szCs w:val="20"/>
            <w:lang w:eastAsia="pl-PL"/>
          </w:rPr>
          <w:t>120 l</w:t>
        </w:r>
      </w:smartTag>
      <w:r w:rsidRPr="007D62BE">
        <w:rPr>
          <w:rFonts w:ascii="Arial" w:hAnsi="Arial" w:cs="Arial"/>
          <w:bCs/>
          <w:sz w:val="20"/>
          <w:szCs w:val="20"/>
          <w:lang w:eastAsia="pl-PL"/>
        </w:rPr>
        <w:t xml:space="preserve"> z przeznaczeniem na odpady ulegające biodegradacji,</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bCs/>
          <w:sz w:val="20"/>
          <w:szCs w:val="20"/>
          <w:lang w:eastAsia="pl-PL"/>
        </w:rPr>
        <w:t xml:space="preserve">e)  pojemnik o pojemności </w:t>
      </w:r>
      <w:smartTag w:uri="urn:schemas-microsoft-com:office:smarttags" w:element="metricconverter">
        <w:smartTagPr>
          <w:attr w:name="ProductID" w:val="240 l"/>
        </w:smartTagPr>
        <w:r w:rsidRPr="007D62BE">
          <w:rPr>
            <w:rFonts w:ascii="Arial" w:hAnsi="Arial" w:cs="Arial"/>
            <w:bCs/>
            <w:sz w:val="20"/>
            <w:szCs w:val="20"/>
            <w:lang w:eastAsia="pl-PL"/>
          </w:rPr>
          <w:t>240 l</w:t>
        </w:r>
      </w:smartTag>
      <w:r w:rsidRPr="007D62BE">
        <w:rPr>
          <w:rFonts w:ascii="Arial" w:hAnsi="Arial" w:cs="Arial"/>
          <w:bCs/>
          <w:sz w:val="20"/>
          <w:szCs w:val="20"/>
          <w:lang w:eastAsia="pl-PL"/>
        </w:rPr>
        <w:t xml:space="preserve"> z przeznaczeniem na popiół z palenisk domowych.</w:t>
      </w:r>
    </w:p>
    <w:p w:rsidR="00B47ED0" w:rsidRDefault="00B47ED0" w:rsidP="000D3435">
      <w:pPr>
        <w:pStyle w:val="Bezodstpw"/>
        <w:spacing w:line="276" w:lineRule="auto"/>
        <w:jc w:val="both"/>
        <w:rPr>
          <w:rFonts w:ascii="Arial" w:hAnsi="Arial" w:cs="Arial"/>
          <w:sz w:val="20"/>
          <w:szCs w:val="20"/>
          <w:lang w:eastAsia="pl-PL"/>
        </w:rPr>
      </w:pP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2) </w:t>
      </w:r>
      <w:r w:rsidRPr="007D62BE">
        <w:rPr>
          <w:rFonts w:ascii="Arial" w:hAnsi="Arial" w:cs="Arial"/>
          <w:bCs/>
          <w:sz w:val="20"/>
          <w:szCs w:val="20"/>
          <w:lang w:eastAsia="pl-PL"/>
        </w:rPr>
        <w:t xml:space="preserve"> dla nieruchomości na której zamieszkuje od 3 do 7 osób:</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a) </w:t>
      </w:r>
      <w:r w:rsidRPr="007D62BE">
        <w:rPr>
          <w:rFonts w:ascii="Arial" w:hAnsi="Arial" w:cs="Arial"/>
          <w:bCs/>
          <w:sz w:val="20"/>
          <w:szCs w:val="20"/>
          <w:lang w:eastAsia="pl-PL"/>
        </w:rPr>
        <w:t xml:space="preserve"> jeden worek o pojemności </w:t>
      </w:r>
      <w:smartTag w:uri="urn:schemas-microsoft-com:office:smarttags" w:element="metricconverter">
        <w:smartTagPr>
          <w:attr w:name="ProductID" w:val="120 l"/>
        </w:smartTagPr>
        <w:r w:rsidRPr="007D62BE">
          <w:rPr>
            <w:rFonts w:ascii="Arial" w:hAnsi="Arial" w:cs="Arial"/>
            <w:bCs/>
            <w:sz w:val="20"/>
            <w:szCs w:val="20"/>
            <w:lang w:eastAsia="pl-PL"/>
          </w:rPr>
          <w:t>120 l</w:t>
        </w:r>
      </w:smartTag>
      <w:r w:rsidRPr="007D62BE">
        <w:rPr>
          <w:rFonts w:ascii="Arial" w:hAnsi="Arial" w:cs="Arial"/>
          <w:bCs/>
          <w:sz w:val="20"/>
          <w:szCs w:val="20"/>
          <w:lang w:eastAsia="pl-PL"/>
        </w:rPr>
        <w:t xml:space="preserve"> z przeznaczeniem na papier,</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b) </w:t>
      </w:r>
      <w:r w:rsidRPr="007D62BE">
        <w:rPr>
          <w:rFonts w:ascii="Arial" w:hAnsi="Arial" w:cs="Arial"/>
          <w:bCs/>
          <w:sz w:val="20"/>
          <w:szCs w:val="20"/>
          <w:lang w:eastAsia="pl-PL"/>
        </w:rPr>
        <w:t xml:space="preserve"> jeden worek o pojemności 120 l z przeznaczeniem na szkło,</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c) </w:t>
      </w:r>
      <w:r w:rsidRPr="007D62BE">
        <w:rPr>
          <w:rFonts w:ascii="Arial" w:hAnsi="Arial" w:cs="Arial"/>
          <w:bCs/>
          <w:sz w:val="20"/>
          <w:szCs w:val="20"/>
          <w:lang w:eastAsia="pl-PL"/>
        </w:rPr>
        <w:t xml:space="preserve"> dwa worki o pojemności 120 l na zbierane łącznie odpady obejmujące następujące frakcje: metal, tworzywa sztuczne i opakowania wielomateriałowe,</w:t>
      </w:r>
    </w:p>
    <w:p w:rsidR="007D62BE" w:rsidRPr="007D62BE" w:rsidRDefault="007D62BE" w:rsidP="000D3435">
      <w:pPr>
        <w:pStyle w:val="Bezodstpw"/>
        <w:spacing w:line="276" w:lineRule="auto"/>
        <w:jc w:val="both"/>
        <w:rPr>
          <w:rFonts w:ascii="Arial" w:hAnsi="Arial" w:cs="Arial"/>
          <w:bCs/>
          <w:sz w:val="20"/>
          <w:szCs w:val="20"/>
          <w:lang w:eastAsia="pl-PL"/>
        </w:rPr>
      </w:pPr>
      <w:r w:rsidRPr="007D62BE">
        <w:rPr>
          <w:rFonts w:ascii="Arial" w:hAnsi="Arial" w:cs="Arial"/>
          <w:sz w:val="20"/>
          <w:szCs w:val="20"/>
          <w:lang w:eastAsia="pl-PL"/>
        </w:rPr>
        <w:t>d) </w:t>
      </w:r>
      <w:r w:rsidRPr="007D62BE">
        <w:rPr>
          <w:rFonts w:ascii="Arial" w:hAnsi="Arial" w:cs="Arial"/>
          <w:bCs/>
          <w:sz w:val="20"/>
          <w:szCs w:val="20"/>
          <w:lang w:eastAsia="pl-PL"/>
        </w:rPr>
        <w:t xml:space="preserve">dwa worki o pojemności </w:t>
      </w:r>
      <w:smartTag w:uri="urn:schemas-microsoft-com:office:smarttags" w:element="metricconverter">
        <w:smartTagPr>
          <w:attr w:name="ProductID" w:val="120 l"/>
        </w:smartTagPr>
        <w:r w:rsidRPr="007D62BE">
          <w:rPr>
            <w:rFonts w:ascii="Arial" w:hAnsi="Arial" w:cs="Arial"/>
            <w:bCs/>
            <w:sz w:val="20"/>
            <w:szCs w:val="20"/>
            <w:lang w:eastAsia="pl-PL"/>
          </w:rPr>
          <w:t>120 l</w:t>
        </w:r>
      </w:smartTag>
      <w:r w:rsidRPr="007D62BE">
        <w:rPr>
          <w:rFonts w:ascii="Arial" w:hAnsi="Arial" w:cs="Arial"/>
          <w:bCs/>
          <w:sz w:val="20"/>
          <w:szCs w:val="20"/>
          <w:lang w:eastAsia="pl-PL"/>
        </w:rPr>
        <w:t xml:space="preserve"> z przeznaczeniem na odpady ulegające biodegradacji,</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bCs/>
          <w:sz w:val="20"/>
          <w:szCs w:val="20"/>
          <w:lang w:eastAsia="pl-PL"/>
        </w:rPr>
        <w:t xml:space="preserve">e) pojemnik o pojemności </w:t>
      </w:r>
      <w:smartTag w:uri="urn:schemas-microsoft-com:office:smarttags" w:element="metricconverter">
        <w:smartTagPr>
          <w:attr w:name="ProductID" w:val="240 l"/>
        </w:smartTagPr>
        <w:r w:rsidRPr="007D62BE">
          <w:rPr>
            <w:rFonts w:ascii="Arial" w:hAnsi="Arial" w:cs="Arial"/>
            <w:bCs/>
            <w:sz w:val="20"/>
            <w:szCs w:val="20"/>
            <w:lang w:eastAsia="pl-PL"/>
          </w:rPr>
          <w:t>240 l</w:t>
        </w:r>
      </w:smartTag>
      <w:r w:rsidRPr="007D62BE">
        <w:rPr>
          <w:rFonts w:ascii="Arial" w:hAnsi="Arial" w:cs="Arial"/>
          <w:bCs/>
          <w:sz w:val="20"/>
          <w:szCs w:val="20"/>
          <w:lang w:eastAsia="pl-PL"/>
        </w:rPr>
        <w:t xml:space="preserve"> z przeznaczeniem na popiół z palenisk domowych.</w:t>
      </w:r>
    </w:p>
    <w:p w:rsidR="00B47ED0" w:rsidRDefault="00B47ED0" w:rsidP="000D3435">
      <w:pPr>
        <w:pStyle w:val="Bezodstpw"/>
        <w:spacing w:line="276" w:lineRule="auto"/>
        <w:jc w:val="both"/>
        <w:rPr>
          <w:rFonts w:ascii="Arial" w:hAnsi="Arial" w:cs="Arial"/>
          <w:sz w:val="20"/>
          <w:szCs w:val="20"/>
          <w:lang w:eastAsia="pl-PL"/>
        </w:rPr>
      </w:pP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3) </w:t>
      </w:r>
      <w:r w:rsidRPr="007D62BE">
        <w:rPr>
          <w:rFonts w:ascii="Arial" w:hAnsi="Arial" w:cs="Arial"/>
          <w:bCs/>
          <w:sz w:val="20"/>
          <w:szCs w:val="20"/>
          <w:lang w:eastAsia="pl-PL"/>
        </w:rPr>
        <w:t xml:space="preserve"> dla nieruchomości na której zamieszkuje od  8 do 13 osób</w:t>
      </w:r>
      <w:r w:rsidR="002942EC">
        <w:rPr>
          <w:rFonts w:ascii="Arial" w:hAnsi="Arial" w:cs="Arial"/>
          <w:bCs/>
          <w:sz w:val="20"/>
          <w:szCs w:val="20"/>
          <w:lang w:eastAsia="pl-PL"/>
        </w:rPr>
        <w:t xml:space="preserve"> i więcej</w:t>
      </w:r>
      <w:r w:rsidRPr="007D62BE">
        <w:rPr>
          <w:rFonts w:ascii="Arial" w:hAnsi="Arial" w:cs="Arial"/>
          <w:bCs/>
          <w:sz w:val="20"/>
          <w:szCs w:val="20"/>
          <w:lang w:eastAsia="pl-PL"/>
        </w:rPr>
        <w:t>:</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a) </w:t>
      </w:r>
      <w:r w:rsidRPr="007D62BE">
        <w:rPr>
          <w:rFonts w:ascii="Arial" w:hAnsi="Arial" w:cs="Arial"/>
          <w:bCs/>
          <w:sz w:val="20"/>
          <w:szCs w:val="20"/>
          <w:lang w:eastAsia="pl-PL"/>
        </w:rPr>
        <w:t xml:space="preserve"> jeden worek o pojemności 120 l z przeznaczeniem na papier</w:t>
      </w:r>
      <w:r w:rsidR="002942EC">
        <w:rPr>
          <w:rFonts w:ascii="Arial" w:hAnsi="Arial" w:cs="Arial"/>
          <w:bCs/>
          <w:sz w:val="20"/>
          <w:szCs w:val="20"/>
          <w:lang w:eastAsia="pl-PL"/>
        </w:rPr>
        <w:t xml:space="preserve"> przyjmując na każde następne 10 osób jeden worek o pojemności 120l,</w:t>
      </w:r>
      <w:r w:rsidRPr="007D62BE">
        <w:rPr>
          <w:rFonts w:ascii="Arial" w:hAnsi="Arial" w:cs="Arial"/>
          <w:bCs/>
          <w:sz w:val="20"/>
          <w:szCs w:val="20"/>
          <w:lang w:eastAsia="pl-PL"/>
        </w:rPr>
        <w:t>,</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b) </w:t>
      </w:r>
      <w:r w:rsidRPr="007D62BE">
        <w:rPr>
          <w:rFonts w:ascii="Arial" w:hAnsi="Arial" w:cs="Arial"/>
          <w:bCs/>
          <w:sz w:val="20"/>
          <w:szCs w:val="20"/>
          <w:lang w:eastAsia="pl-PL"/>
        </w:rPr>
        <w:t>jeden worek o pojemności 120 l z przeznaczeniem na szkło</w:t>
      </w:r>
      <w:r w:rsidR="002942EC">
        <w:rPr>
          <w:rFonts w:ascii="Arial" w:hAnsi="Arial" w:cs="Arial"/>
          <w:bCs/>
          <w:sz w:val="20"/>
          <w:szCs w:val="20"/>
          <w:lang w:eastAsia="pl-PL"/>
        </w:rPr>
        <w:t xml:space="preserve"> przyjmując na każde następne 10 osób jeden worek o pojemności 120l</w:t>
      </w:r>
      <w:r w:rsidRPr="007D62BE">
        <w:rPr>
          <w:rFonts w:ascii="Arial" w:hAnsi="Arial" w:cs="Arial"/>
          <w:bCs/>
          <w:sz w:val="20"/>
          <w:szCs w:val="20"/>
          <w:lang w:eastAsia="pl-PL"/>
        </w:rPr>
        <w:t>,</w:t>
      </w:r>
    </w:p>
    <w:p w:rsidR="007D62BE" w:rsidRPr="007D62BE" w:rsidRDefault="007D62BE" w:rsidP="000D3435">
      <w:pPr>
        <w:pStyle w:val="Bezodstpw"/>
        <w:spacing w:line="276" w:lineRule="auto"/>
        <w:jc w:val="both"/>
        <w:rPr>
          <w:rFonts w:ascii="Arial" w:hAnsi="Arial" w:cs="Arial"/>
          <w:sz w:val="20"/>
          <w:szCs w:val="20"/>
          <w:lang w:eastAsia="pl-PL"/>
        </w:rPr>
      </w:pPr>
      <w:r w:rsidRPr="007D62BE">
        <w:rPr>
          <w:rFonts w:ascii="Arial" w:hAnsi="Arial" w:cs="Arial"/>
          <w:sz w:val="20"/>
          <w:szCs w:val="20"/>
          <w:lang w:eastAsia="pl-PL"/>
        </w:rPr>
        <w:t>c) </w:t>
      </w:r>
      <w:r w:rsidRPr="007D62BE">
        <w:rPr>
          <w:rFonts w:ascii="Arial" w:hAnsi="Arial" w:cs="Arial"/>
          <w:bCs/>
          <w:sz w:val="20"/>
          <w:szCs w:val="20"/>
          <w:lang w:eastAsia="pl-PL"/>
        </w:rPr>
        <w:t xml:space="preserve"> trzy worki o pojemności 120 l  na zbierane łącznie odpady obejmujące następujące frakcje: metal, tworzywa sztuczne i opakowania wielomateriałowe</w:t>
      </w:r>
      <w:r w:rsidR="002942EC">
        <w:rPr>
          <w:rFonts w:ascii="Arial" w:hAnsi="Arial" w:cs="Arial"/>
          <w:bCs/>
          <w:sz w:val="20"/>
          <w:szCs w:val="20"/>
          <w:lang w:eastAsia="pl-PL"/>
        </w:rPr>
        <w:t xml:space="preserve"> przyjmując na każde następne 10 osób trzy worki o pojemności 120l</w:t>
      </w:r>
      <w:r w:rsidRPr="007D62BE">
        <w:rPr>
          <w:rFonts w:ascii="Arial" w:hAnsi="Arial" w:cs="Arial"/>
          <w:bCs/>
          <w:sz w:val="20"/>
          <w:szCs w:val="20"/>
          <w:lang w:eastAsia="pl-PL"/>
        </w:rPr>
        <w:t xml:space="preserve">, </w:t>
      </w:r>
    </w:p>
    <w:p w:rsidR="007D62BE" w:rsidRPr="007D62BE" w:rsidRDefault="007D62BE" w:rsidP="000D3435">
      <w:pPr>
        <w:pStyle w:val="Bezodstpw"/>
        <w:spacing w:line="276" w:lineRule="auto"/>
        <w:jc w:val="both"/>
        <w:rPr>
          <w:rFonts w:ascii="Arial" w:hAnsi="Arial" w:cs="Arial"/>
          <w:bCs/>
          <w:sz w:val="20"/>
          <w:szCs w:val="20"/>
          <w:lang w:eastAsia="pl-PL"/>
        </w:rPr>
      </w:pPr>
      <w:r w:rsidRPr="007D62BE">
        <w:rPr>
          <w:rFonts w:ascii="Arial" w:hAnsi="Arial" w:cs="Arial"/>
          <w:sz w:val="20"/>
          <w:szCs w:val="20"/>
          <w:lang w:eastAsia="pl-PL"/>
        </w:rPr>
        <w:t>d) </w:t>
      </w:r>
      <w:r w:rsidRPr="007D62BE">
        <w:rPr>
          <w:rFonts w:ascii="Arial" w:hAnsi="Arial" w:cs="Arial"/>
          <w:bCs/>
          <w:sz w:val="20"/>
          <w:szCs w:val="20"/>
          <w:lang w:eastAsia="pl-PL"/>
        </w:rPr>
        <w:t xml:space="preserve"> dwa worki o pojemności 120 l z przeznaczeniem na odpady ulegające biodegradacji</w:t>
      </w:r>
      <w:r w:rsidR="002942EC">
        <w:rPr>
          <w:rFonts w:ascii="Arial" w:hAnsi="Arial" w:cs="Arial"/>
          <w:bCs/>
          <w:sz w:val="20"/>
          <w:szCs w:val="20"/>
          <w:lang w:eastAsia="pl-PL"/>
        </w:rPr>
        <w:t xml:space="preserve"> przyjmując na każde następne 10 osób dwa worki o pojemności 120l</w:t>
      </w:r>
      <w:r w:rsidRPr="007D62BE">
        <w:rPr>
          <w:rFonts w:ascii="Arial" w:hAnsi="Arial" w:cs="Arial"/>
          <w:bCs/>
          <w:sz w:val="20"/>
          <w:szCs w:val="20"/>
          <w:lang w:eastAsia="pl-PL"/>
        </w:rPr>
        <w:t>,</w:t>
      </w:r>
    </w:p>
    <w:p w:rsidR="007D62BE" w:rsidRPr="00302914" w:rsidRDefault="007D62BE" w:rsidP="000D3435">
      <w:pPr>
        <w:pStyle w:val="Bezodstpw"/>
        <w:spacing w:line="276" w:lineRule="auto"/>
        <w:jc w:val="both"/>
        <w:rPr>
          <w:rFonts w:ascii="Arial" w:hAnsi="Arial" w:cs="Arial"/>
          <w:b/>
          <w:color w:val="FF0000"/>
          <w:sz w:val="20"/>
          <w:szCs w:val="20"/>
          <w:lang w:eastAsia="pl-PL"/>
        </w:rPr>
      </w:pPr>
      <w:r w:rsidRPr="007D62BE">
        <w:rPr>
          <w:rFonts w:ascii="Arial" w:hAnsi="Arial" w:cs="Arial"/>
          <w:bCs/>
          <w:sz w:val="20"/>
          <w:szCs w:val="20"/>
          <w:lang w:eastAsia="pl-PL"/>
        </w:rPr>
        <w:t>e) pojemnik o pojemności 240 l z przeznaczeniem na popiół z palenisk domowych</w:t>
      </w:r>
      <w:r w:rsidR="002942EC">
        <w:rPr>
          <w:rFonts w:ascii="Arial" w:hAnsi="Arial" w:cs="Arial"/>
          <w:bCs/>
          <w:sz w:val="20"/>
          <w:szCs w:val="20"/>
          <w:lang w:eastAsia="pl-PL"/>
        </w:rPr>
        <w:t xml:space="preserve"> przyjmując na każde następne 10 osó</w:t>
      </w:r>
      <w:r w:rsidR="00302914">
        <w:rPr>
          <w:rFonts w:ascii="Arial" w:hAnsi="Arial" w:cs="Arial"/>
          <w:bCs/>
          <w:sz w:val="20"/>
          <w:szCs w:val="20"/>
          <w:lang w:eastAsia="pl-PL"/>
        </w:rPr>
        <w:t xml:space="preserve">b jeden pojemnik o pojemności </w:t>
      </w:r>
      <w:r w:rsidR="00302914" w:rsidRPr="00C16B81">
        <w:rPr>
          <w:rFonts w:ascii="Arial" w:hAnsi="Arial" w:cs="Arial"/>
          <w:bCs/>
          <w:sz w:val="20"/>
          <w:szCs w:val="20"/>
          <w:lang w:eastAsia="pl-PL"/>
        </w:rPr>
        <w:t>240</w:t>
      </w:r>
      <w:r w:rsidR="002942EC" w:rsidRPr="00C16B81">
        <w:rPr>
          <w:rFonts w:ascii="Arial" w:hAnsi="Arial" w:cs="Arial"/>
          <w:bCs/>
          <w:sz w:val="20"/>
          <w:szCs w:val="20"/>
          <w:lang w:eastAsia="pl-PL"/>
        </w:rPr>
        <w:t>l</w:t>
      </w:r>
      <w:r w:rsidRPr="00C16B81">
        <w:rPr>
          <w:rFonts w:ascii="Arial" w:hAnsi="Arial" w:cs="Arial"/>
          <w:bCs/>
          <w:sz w:val="20"/>
          <w:szCs w:val="20"/>
          <w:lang w:eastAsia="pl-PL"/>
        </w:rPr>
        <w:t>.</w:t>
      </w:r>
    </w:p>
    <w:p w:rsidR="00B47ED0" w:rsidRDefault="00B47ED0" w:rsidP="000D3435">
      <w:pPr>
        <w:pStyle w:val="Bezodstpw"/>
        <w:spacing w:line="276" w:lineRule="auto"/>
        <w:jc w:val="both"/>
        <w:rPr>
          <w:rFonts w:ascii="Arial" w:hAnsi="Arial" w:cs="Arial"/>
          <w:sz w:val="20"/>
          <w:szCs w:val="20"/>
          <w:lang w:eastAsia="pl-PL"/>
        </w:rPr>
      </w:pPr>
    </w:p>
    <w:p w:rsidR="007D62BE" w:rsidRPr="00CE1874" w:rsidRDefault="007D62BE" w:rsidP="000D3435">
      <w:pPr>
        <w:pStyle w:val="Bezodstpw"/>
        <w:spacing w:line="276" w:lineRule="auto"/>
        <w:jc w:val="both"/>
        <w:rPr>
          <w:rFonts w:ascii="Arial" w:hAnsi="Arial" w:cs="Arial"/>
          <w:sz w:val="20"/>
          <w:szCs w:val="20"/>
          <w:lang w:eastAsia="pl-PL"/>
        </w:rPr>
      </w:pPr>
      <w:r w:rsidRPr="00CE1874">
        <w:rPr>
          <w:rFonts w:ascii="Arial" w:hAnsi="Arial" w:cs="Arial"/>
          <w:sz w:val="20"/>
          <w:szCs w:val="20"/>
          <w:lang w:eastAsia="pl-PL"/>
        </w:rPr>
        <w:t>4) </w:t>
      </w:r>
      <w:r w:rsidRPr="00CE1874">
        <w:rPr>
          <w:rFonts w:ascii="Arial" w:hAnsi="Arial" w:cs="Arial"/>
          <w:bCs/>
          <w:sz w:val="20"/>
          <w:szCs w:val="20"/>
          <w:lang w:eastAsia="pl-PL"/>
        </w:rPr>
        <w:t xml:space="preserve"> dla nieruchomości na której zamieszkuje od 14 do 20 osób: </w:t>
      </w:r>
    </w:p>
    <w:p w:rsidR="007D62BE" w:rsidRPr="00CE1874" w:rsidRDefault="007D62BE" w:rsidP="000D3435">
      <w:pPr>
        <w:pStyle w:val="Bezodstpw"/>
        <w:spacing w:line="276" w:lineRule="auto"/>
        <w:jc w:val="both"/>
        <w:rPr>
          <w:rFonts w:ascii="Arial" w:hAnsi="Arial" w:cs="Arial"/>
          <w:sz w:val="20"/>
          <w:szCs w:val="20"/>
          <w:lang w:eastAsia="pl-PL"/>
        </w:rPr>
      </w:pPr>
      <w:r w:rsidRPr="00CE1874">
        <w:rPr>
          <w:rFonts w:ascii="Arial" w:hAnsi="Arial" w:cs="Arial"/>
          <w:sz w:val="20"/>
          <w:szCs w:val="20"/>
          <w:lang w:eastAsia="pl-PL"/>
        </w:rPr>
        <w:t>a) </w:t>
      </w:r>
      <w:r w:rsidRPr="00CE1874">
        <w:rPr>
          <w:rFonts w:ascii="Arial" w:hAnsi="Arial" w:cs="Arial"/>
          <w:bCs/>
          <w:sz w:val="20"/>
          <w:szCs w:val="20"/>
          <w:lang w:eastAsia="pl-PL"/>
        </w:rPr>
        <w:t xml:space="preserve"> po jednym  pojemniku o pojemności </w:t>
      </w:r>
      <w:smartTag w:uri="urn:schemas-microsoft-com:office:smarttags" w:element="metricconverter">
        <w:smartTagPr>
          <w:attr w:name="ProductID" w:val="1100 l"/>
        </w:smartTagPr>
        <w:r w:rsidRPr="00CE1874">
          <w:rPr>
            <w:rFonts w:ascii="Arial" w:hAnsi="Arial" w:cs="Arial"/>
            <w:bCs/>
            <w:sz w:val="20"/>
            <w:szCs w:val="20"/>
            <w:lang w:eastAsia="pl-PL"/>
          </w:rPr>
          <w:t>1100 l</w:t>
        </w:r>
      </w:smartTag>
      <w:r w:rsidRPr="00CE1874">
        <w:rPr>
          <w:rFonts w:ascii="Arial" w:hAnsi="Arial" w:cs="Arial"/>
          <w:bCs/>
          <w:sz w:val="20"/>
          <w:szCs w:val="20"/>
          <w:lang w:eastAsia="pl-PL"/>
        </w:rPr>
        <w:t xml:space="preserve"> z przeznaczeniem na papier, szkło, odpady ulegające biodegradacji oraz zbierane łącznie metal, tworzywa sztuczne, opakowania wielomateriałowe przyjmując na każde następne 10 osób jeden pojemnik o pojemności 1100 l, </w:t>
      </w:r>
    </w:p>
    <w:p w:rsidR="00302914" w:rsidRDefault="007D62BE" w:rsidP="000D3435">
      <w:pPr>
        <w:pStyle w:val="Bezodstpw"/>
        <w:spacing w:line="276" w:lineRule="auto"/>
        <w:jc w:val="both"/>
        <w:rPr>
          <w:rFonts w:ascii="Arial" w:hAnsi="Arial" w:cs="Arial"/>
          <w:bCs/>
          <w:sz w:val="20"/>
          <w:szCs w:val="20"/>
          <w:lang w:eastAsia="pl-PL"/>
        </w:rPr>
      </w:pPr>
      <w:r w:rsidRPr="00CE1874">
        <w:rPr>
          <w:rFonts w:ascii="Arial" w:hAnsi="Arial" w:cs="Arial"/>
          <w:sz w:val="20"/>
          <w:szCs w:val="20"/>
          <w:lang w:eastAsia="pl-PL"/>
        </w:rPr>
        <w:t>b) </w:t>
      </w:r>
      <w:r w:rsidRPr="00CE1874">
        <w:rPr>
          <w:rFonts w:ascii="Arial" w:hAnsi="Arial" w:cs="Arial"/>
          <w:bCs/>
          <w:sz w:val="20"/>
          <w:szCs w:val="20"/>
          <w:lang w:eastAsia="pl-PL"/>
        </w:rPr>
        <w:t xml:space="preserve"> jeden pojemnik o pojemności 1100 l  z przeznaczeniem na popiół z palenisk domowych.</w:t>
      </w:r>
      <w:r w:rsidR="00302914">
        <w:rPr>
          <w:rFonts w:ascii="Arial" w:hAnsi="Arial" w:cs="Arial"/>
          <w:bCs/>
          <w:sz w:val="20"/>
          <w:szCs w:val="20"/>
          <w:lang w:eastAsia="pl-PL"/>
        </w:rPr>
        <w:t xml:space="preserve">  </w:t>
      </w:r>
    </w:p>
    <w:p w:rsidR="00C16B81" w:rsidRPr="00C16B81" w:rsidRDefault="00C16B81" w:rsidP="000D3435">
      <w:pPr>
        <w:pStyle w:val="Bezodstpw"/>
        <w:spacing w:line="276" w:lineRule="auto"/>
        <w:jc w:val="both"/>
        <w:rPr>
          <w:rFonts w:ascii="Arial" w:hAnsi="Arial" w:cs="Arial"/>
          <w:bCs/>
          <w:sz w:val="20"/>
          <w:szCs w:val="20"/>
          <w:lang w:eastAsia="pl-PL"/>
        </w:rPr>
      </w:pPr>
    </w:p>
    <w:p w:rsidR="002942EC" w:rsidRDefault="002942EC" w:rsidP="000D3435">
      <w:pPr>
        <w:pStyle w:val="Bezodstpw"/>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3. Odpady komunalne zbierane selektywnie w zabudowie wielorodzinnej (obejmującej 3 i więcej lokali mieszkalnych) </w:t>
      </w:r>
      <w:r w:rsidR="001C0624">
        <w:rPr>
          <w:rFonts w:ascii="Arial" w:hAnsi="Arial" w:cs="Arial"/>
          <w:color w:val="000000"/>
          <w:sz w:val="20"/>
          <w:szCs w:val="20"/>
          <w:lang w:eastAsia="pl-PL"/>
        </w:rPr>
        <w:t>gromadzone będą</w:t>
      </w:r>
      <w:r>
        <w:rPr>
          <w:rFonts w:ascii="Arial" w:hAnsi="Arial" w:cs="Arial"/>
          <w:color w:val="000000"/>
          <w:sz w:val="20"/>
          <w:szCs w:val="20"/>
          <w:lang w:eastAsia="pl-PL"/>
        </w:rPr>
        <w:t xml:space="preserve"> w pojemnikach uwzględniając następujące normy:</w:t>
      </w:r>
    </w:p>
    <w:p w:rsidR="002942EC" w:rsidRDefault="002942EC" w:rsidP="000D3435">
      <w:pPr>
        <w:pStyle w:val="Bezodstpw"/>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dla nieruchomości na której zamieszkuje </w:t>
      </w:r>
      <w:r w:rsidR="000E25B8">
        <w:rPr>
          <w:rFonts w:ascii="Arial" w:hAnsi="Arial" w:cs="Arial"/>
          <w:color w:val="000000"/>
          <w:sz w:val="20"/>
          <w:szCs w:val="20"/>
          <w:lang w:eastAsia="pl-PL"/>
        </w:rPr>
        <w:t>do 20 osób i więcej:</w:t>
      </w:r>
    </w:p>
    <w:p w:rsidR="002942EC" w:rsidRDefault="002942EC" w:rsidP="000D3435">
      <w:pPr>
        <w:pStyle w:val="Bezodstpw"/>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1) </w:t>
      </w:r>
      <w:r w:rsidR="000E25B8">
        <w:rPr>
          <w:rFonts w:ascii="Arial" w:hAnsi="Arial" w:cs="Arial"/>
          <w:color w:val="000000"/>
          <w:sz w:val="20"/>
          <w:szCs w:val="20"/>
          <w:lang w:eastAsia="pl-PL"/>
        </w:rPr>
        <w:t>po jednym pojemniku o pojemności 1100 l z przeznaczeniem na papier, szkło, odpady ulegające biodegradacji oraz zbierane łącznie: metal, tworzywa sztuczne, opakowania wielomateriałowe, przyjmując na każde następne 10 osób jeden pojemnik o pojemności 1100l,</w:t>
      </w:r>
    </w:p>
    <w:p w:rsidR="000E25B8" w:rsidRDefault="000E25B8" w:rsidP="000D3435">
      <w:pPr>
        <w:pStyle w:val="Bezodstpw"/>
        <w:spacing w:line="276" w:lineRule="auto"/>
        <w:jc w:val="both"/>
        <w:rPr>
          <w:rFonts w:ascii="Arial" w:hAnsi="Arial" w:cs="Arial"/>
          <w:color w:val="000000"/>
          <w:sz w:val="20"/>
          <w:szCs w:val="20"/>
          <w:lang w:eastAsia="pl-PL"/>
        </w:rPr>
      </w:pPr>
      <w:r>
        <w:rPr>
          <w:rFonts w:ascii="Arial" w:hAnsi="Arial" w:cs="Arial"/>
          <w:color w:val="000000"/>
          <w:sz w:val="20"/>
          <w:szCs w:val="20"/>
          <w:lang w:eastAsia="pl-PL"/>
        </w:rPr>
        <w:t>2) jeden pojemnik o pojemności 1100 l z przeznaczeniem na popiół z palenisk domowych, przyjmując na każde następne 10 osób jeden pojemnik o pojemności 1100 l.</w:t>
      </w:r>
    </w:p>
    <w:p w:rsidR="000E25B8" w:rsidRDefault="000E25B8" w:rsidP="000D3435">
      <w:pPr>
        <w:pStyle w:val="Bezodstpw"/>
        <w:spacing w:line="276" w:lineRule="auto"/>
        <w:rPr>
          <w:rFonts w:ascii="Arial" w:hAnsi="Arial" w:cs="Arial"/>
          <w:color w:val="000000"/>
          <w:sz w:val="20"/>
          <w:szCs w:val="20"/>
          <w:lang w:eastAsia="pl-PL"/>
        </w:rPr>
      </w:pPr>
    </w:p>
    <w:p w:rsidR="00FB4801" w:rsidRDefault="00FB4801">
      <w:pPr>
        <w:rPr>
          <w:rFonts w:ascii="Arial" w:hAnsi="Arial" w:cs="Arial"/>
          <w:color w:val="FF3333"/>
          <w:sz w:val="20"/>
          <w:szCs w:val="20"/>
        </w:rPr>
      </w:pPr>
    </w:p>
    <w:p w:rsidR="00BB7E7F" w:rsidRPr="006661EB" w:rsidRDefault="00FB4801" w:rsidP="006661EB">
      <w:pPr>
        <w:shd w:val="clear" w:color="auto" w:fill="D9D9D9"/>
        <w:jc w:val="both"/>
        <w:rPr>
          <w:rFonts w:ascii="Arial" w:hAnsi="Arial" w:cs="Arial"/>
          <w:b/>
          <w:sz w:val="20"/>
          <w:szCs w:val="20"/>
        </w:rPr>
      </w:pPr>
      <w:r w:rsidRPr="005A638C">
        <w:rPr>
          <w:rFonts w:ascii="Arial" w:hAnsi="Arial" w:cs="Arial"/>
          <w:b/>
        </w:rPr>
        <w:t>X</w:t>
      </w:r>
      <w:r w:rsidR="001A75EA">
        <w:rPr>
          <w:rFonts w:ascii="Arial" w:hAnsi="Arial" w:cs="Arial"/>
          <w:b/>
        </w:rPr>
        <w:t>I</w:t>
      </w:r>
      <w:r w:rsidR="00450AB8">
        <w:rPr>
          <w:rFonts w:ascii="Arial" w:hAnsi="Arial" w:cs="Arial"/>
          <w:b/>
        </w:rPr>
        <w:t>I</w:t>
      </w:r>
      <w:r w:rsidRPr="005A638C">
        <w:rPr>
          <w:rFonts w:ascii="Arial" w:hAnsi="Arial" w:cs="Arial"/>
          <w:b/>
        </w:rPr>
        <w:t>. CZĘSTOTLIWOŚĆ ODBIORU ODPADÓW KOMUNALNYCH Z NIERUCHOMOŚCI</w:t>
      </w:r>
    </w:p>
    <w:p w:rsidR="00BB7E7F" w:rsidRPr="00BB7E7F" w:rsidRDefault="00BB7E7F" w:rsidP="00BB7E7F">
      <w:pPr>
        <w:rPr>
          <w:rFonts w:ascii="Arial" w:hAnsi="Arial" w:cs="Arial"/>
          <w:color w:val="000000"/>
          <w:sz w:val="20"/>
          <w:szCs w:val="20"/>
        </w:rPr>
      </w:pPr>
    </w:p>
    <w:p w:rsidR="00447A49" w:rsidRPr="00B47ED0" w:rsidRDefault="00BB7E7F" w:rsidP="000D3435">
      <w:pPr>
        <w:spacing w:line="276" w:lineRule="auto"/>
        <w:jc w:val="both"/>
        <w:rPr>
          <w:rFonts w:ascii="Arial" w:hAnsi="Arial" w:cs="Arial"/>
          <w:sz w:val="20"/>
          <w:szCs w:val="20"/>
          <w:lang w:eastAsia="pl-PL"/>
        </w:rPr>
      </w:pPr>
      <w:r w:rsidRPr="005D0838">
        <w:rPr>
          <w:rFonts w:ascii="Arial" w:hAnsi="Arial" w:cs="Arial"/>
          <w:sz w:val="20"/>
          <w:szCs w:val="20"/>
          <w:lang w:eastAsia="pl-PL"/>
        </w:rPr>
        <w:t xml:space="preserve">1. </w:t>
      </w:r>
      <w:r w:rsidR="005D0838" w:rsidRPr="005D0838">
        <w:rPr>
          <w:rFonts w:ascii="Arial" w:hAnsi="Arial" w:cs="Arial"/>
          <w:bCs/>
          <w:sz w:val="20"/>
          <w:szCs w:val="20"/>
          <w:lang w:eastAsia="pl-PL"/>
        </w:rPr>
        <w:t>Odpady komunalne zmieszane należy  usuwać z nieruchomości z następującą częstotliwością</w:t>
      </w:r>
      <w:r w:rsidRPr="005D0838">
        <w:rPr>
          <w:rFonts w:ascii="Arial" w:hAnsi="Arial" w:cs="Arial"/>
          <w:sz w:val="20"/>
          <w:szCs w:val="20"/>
          <w:lang w:eastAsia="pl-PL"/>
        </w:rPr>
        <w:t>:</w:t>
      </w:r>
      <w:r w:rsidRPr="005D0838">
        <w:rPr>
          <w:rFonts w:ascii="Arial" w:hAnsi="Arial" w:cs="Arial"/>
          <w:sz w:val="20"/>
          <w:szCs w:val="20"/>
          <w:lang w:eastAsia="pl-PL"/>
        </w:rPr>
        <w:br/>
      </w:r>
      <w:r w:rsidRPr="00B47ED0">
        <w:rPr>
          <w:rFonts w:ascii="Arial" w:hAnsi="Arial" w:cs="Arial"/>
          <w:sz w:val="20"/>
          <w:szCs w:val="20"/>
          <w:lang w:eastAsia="pl-PL"/>
        </w:rPr>
        <w:t xml:space="preserve">1) dla nieruchomości </w:t>
      </w:r>
      <w:r w:rsidR="000E25B8">
        <w:rPr>
          <w:rFonts w:ascii="Arial" w:hAnsi="Arial" w:cs="Arial"/>
          <w:sz w:val="20"/>
          <w:szCs w:val="20"/>
          <w:lang w:eastAsia="pl-PL"/>
        </w:rPr>
        <w:t xml:space="preserve">zamieszkałych </w:t>
      </w:r>
      <w:r w:rsidRPr="00B47ED0">
        <w:rPr>
          <w:rFonts w:ascii="Arial" w:hAnsi="Arial" w:cs="Arial"/>
          <w:sz w:val="20"/>
          <w:szCs w:val="20"/>
          <w:lang w:eastAsia="pl-PL"/>
        </w:rPr>
        <w:t xml:space="preserve">w zabudowie jednorodzinnej – </w:t>
      </w:r>
      <w:r w:rsidRPr="00B47ED0">
        <w:rPr>
          <w:rFonts w:ascii="Arial" w:hAnsi="Arial" w:cs="Arial"/>
          <w:b/>
          <w:sz w:val="20"/>
          <w:szCs w:val="20"/>
          <w:lang w:eastAsia="pl-PL"/>
        </w:rPr>
        <w:t>jeden raz w miesiącu,</w:t>
      </w:r>
      <w:r w:rsidRPr="00B47ED0">
        <w:rPr>
          <w:rFonts w:ascii="Arial" w:hAnsi="Arial" w:cs="Arial"/>
          <w:sz w:val="20"/>
          <w:szCs w:val="20"/>
          <w:lang w:eastAsia="pl-PL"/>
        </w:rPr>
        <w:br/>
        <w:t xml:space="preserve">2) dla nieruchomości </w:t>
      </w:r>
      <w:r w:rsidR="000E25B8">
        <w:rPr>
          <w:rFonts w:ascii="Arial" w:hAnsi="Arial" w:cs="Arial"/>
          <w:sz w:val="20"/>
          <w:szCs w:val="20"/>
          <w:lang w:eastAsia="pl-PL"/>
        </w:rPr>
        <w:t xml:space="preserve">zamieszkałych </w:t>
      </w:r>
      <w:r w:rsidRPr="00B47ED0">
        <w:rPr>
          <w:rFonts w:ascii="Arial" w:hAnsi="Arial" w:cs="Arial"/>
          <w:sz w:val="20"/>
          <w:szCs w:val="20"/>
          <w:lang w:eastAsia="pl-PL"/>
        </w:rPr>
        <w:t xml:space="preserve">zabudowie wielorodzinnej </w:t>
      </w:r>
      <w:r w:rsidR="000E25B8">
        <w:rPr>
          <w:rFonts w:ascii="Arial" w:hAnsi="Arial" w:cs="Arial"/>
          <w:sz w:val="20"/>
          <w:szCs w:val="20"/>
          <w:lang w:eastAsia="pl-PL"/>
        </w:rPr>
        <w:t xml:space="preserve">(obejmującej 3 i więcej lokali mieszkalnych) </w:t>
      </w:r>
      <w:r w:rsidRPr="00B47ED0">
        <w:rPr>
          <w:rFonts w:ascii="Arial" w:hAnsi="Arial" w:cs="Arial"/>
          <w:sz w:val="20"/>
          <w:szCs w:val="20"/>
          <w:lang w:eastAsia="pl-PL"/>
        </w:rPr>
        <w:t xml:space="preserve">– </w:t>
      </w:r>
      <w:r w:rsidRPr="00B47ED0">
        <w:rPr>
          <w:rFonts w:ascii="Arial" w:hAnsi="Arial" w:cs="Arial"/>
          <w:b/>
          <w:sz w:val="20"/>
          <w:szCs w:val="20"/>
          <w:lang w:eastAsia="pl-PL"/>
        </w:rPr>
        <w:t>dwa razy w tygodniu</w:t>
      </w:r>
      <w:r w:rsidRPr="00B47ED0">
        <w:rPr>
          <w:rFonts w:ascii="Arial" w:hAnsi="Arial" w:cs="Arial"/>
          <w:sz w:val="20"/>
          <w:szCs w:val="20"/>
          <w:lang w:eastAsia="pl-PL"/>
        </w:rPr>
        <w:t>.</w:t>
      </w:r>
    </w:p>
    <w:p w:rsidR="00AA36D0" w:rsidRDefault="00AA36D0" w:rsidP="000D3435">
      <w:pPr>
        <w:pStyle w:val="Bezodstpw"/>
        <w:spacing w:line="276" w:lineRule="auto"/>
        <w:jc w:val="both"/>
        <w:rPr>
          <w:rFonts w:ascii="Arial" w:hAnsi="Arial" w:cs="Arial"/>
          <w:sz w:val="20"/>
          <w:szCs w:val="20"/>
          <w:lang w:eastAsia="pl-PL"/>
        </w:rPr>
      </w:pPr>
    </w:p>
    <w:p w:rsidR="00B47ED0" w:rsidRPr="00B47ED0" w:rsidRDefault="00BB7E7F" w:rsidP="000D3435">
      <w:pPr>
        <w:pStyle w:val="Bezodstpw"/>
        <w:spacing w:line="276" w:lineRule="auto"/>
        <w:jc w:val="both"/>
        <w:rPr>
          <w:rFonts w:ascii="Arial" w:hAnsi="Arial" w:cs="Arial"/>
          <w:sz w:val="20"/>
          <w:szCs w:val="20"/>
          <w:lang w:eastAsia="pl-PL"/>
        </w:rPr>
      </w:pPr>
      <w:r w:rsidRPr="00B47ED0">
        <w:rPr>
          <w:rFonts w:ascii="Arial" w:hAnsi="Arial" w:cs="Arial"/>
          <w:sz w:val="20"/>
          <w:szCs w:val="20"/>
          <w:lang w:eastAsia="pl-PL"/>
        </w:rPr>
        <w:t xml:space="preserve">2. </w:t>
      </w:r>
      <w:r w:rsidR="00B47ED0" w:rsidRPr="00B47ED0">
        <w:rPr>
          <w:rFonts w:ascii="Arial" w:hAnsi="Arial" w:cs="Arial"/>
          <w:sz w:val="20"/>
          <w:szCs w:val="20"/>
          <w:lang w:eastAsia="pl-PL"/>
        </w:rPr>
        <w:t>Odpady komunalne segregowane obejmujące następujące frakcje: papier, szkło, zbierane łącznie metal, tworzywa sztuczne, opakowania wielomateriałowe  należy usuwać z następującą częstotliwością</w:t>
      </w:r>
      <w:r w:rsidRPr="00B47ED0">
        <w:rPr>
          <w:rFonts w:ascii="Arial" w:hAnsi="Arial" w:cs="Arial"/>
          <w:sz w:val="20"/>
          <w:szCs w:val="20"/>
          <w:lang w:eastAsia="pl-PL"/>
        </w:rPr>
        <w:t>:</w:t>
      </w:r>
      <w:r w:rsidRPr="00B47ED0">
        <w:rPr>
          <w:rFonts w:ascii="Arial" w:hAnsi="Arial" w:cs="Arial"/>
          <w:sz w:val="20"/>
          <w:szCs w:val="20"/>
          <w:lang w:eastAsia="pl-PL"/>
        </w:rPr>
        <w:br/>
      </w:r>
      <w:r w:rsidR="00B47ED0" w:rsidRPr="00B47ED0">
        <w:rPr>
          <w:rFonts w:ascii="Arial" w:hAnsi="Arial" w:cs="Arial"/>
          <w:sz w:val="20"/>
          <w:szCs w:val="20"/>
          <w:lang w:eastAsia="pl-PL"/>
        </w:rPr>
        <w:t xml:space="preserve">1)  dla nieruchomości zamieszkałych w zabudowie jednorodzinnej - </w:t>
      </w:r>
      <w:r w:rsidR="00B47ED0" w:rsidRPr="00B47ED0">
        <w:rPr>
          <w:rFonts w:ascii="Arial" w:hAnsi="Arial" w:cs="Arial"/>
          <w:b/>
          <w:sz w:val="20"/>
          <w:szCs w:val="20"/>
          <w:lang w:eastAsia="pl-PL"/>
        </w:rPr>
        <w:t>jeden raz w miesiącu</w:t>
      </w:r>
      <w:r w:rsidR="00B47ED0" w:rsidRPr="00B47ED0">
        <w:rPr>
          <w:rFonts w:ascii="Arial" w:hAnsi="Arial" w:cs="Arial"/>
          <w:sz w:val="20"/>
          <w:szCs w:val="20"/>
          <w:lang w:eastAsia="pl-PL"/>
        </w:rPr>
        <w:t>,</w:t>
      </w:r>
    </w:p>
    <w:p w:rsidR="00B47ED0" w:rsidRPr="00B47ED0" w:rsidRDefault="00B47ED0" w:rsidP="000D3435">
      <w:pPr>
        <w:pStyle w:val="Bezodstpw"/>
        <w:spacing w:line="276" w:lineRule="auto"/>
        <w:jc w:val="both"/>
        <w:rPr>
          <w:rFonts w:ascii="Arial" w:hAnsi="Arial" w:cs="Arial"/>
          <w:sz w:val="20"/>
          <w:szCs w:val="20"/>
          <w:lang w:eastAsia="pl-PL"/>
        </w:rPr>
      </w:pPr>
      <w:r w:rsidRPr="00B47ED0">
        <w:rPr>
          <w:rFonts w:ascii="Arial" w:hAnsi="Arial" w:cs="Arial"/>
          <w:sz w:val="20"/>
          <w:szCs w:val="20"/>
          <w:lang w:eastAsia="pl-PL"/>
        </w:rPr>
        <w:t xml:space="preserve">2)  dla nieruchomości </w:t>
      </w:r>
      <w:r w:rsidR="00752460" w:rsidRPr="00B47ED0">
        <w:rPr>
          <w:rFonts w:ascii="Arial" w:hAnsi="Arial" w:cs="Arial"/>
          <w:sz w:val="20"/>
          <w:szCs w:val="20"/>
          <w:lang w:eastAsia="pl-PL"/>
        </w:rPr>
        <w:t xml:space="preserve">zamieszkałych </w:t>
      </w:r>
      <w:r w:rsidRPr="00B47ED0">
        <w:rPr>
          <w:rFonts w:ascii="Arial" w:hAnsi="Arial" w:cs="Arial"/>
          <w:sz w:val="20"/>
          <w:szCs w:val="20"/>
          <w:lang w:eastAsia="pl-PL"/>
        </w:rPr>
        <w:t>w zabudowie wielorodzinnej</w:t>
      </w:r>
      <w:r w:rsidR="00752460">
        <w:rPr>
          <w:rFonts w:ascii="Arial" w:hAnsi="Arial" w:cs="Arial"/>
          <w:sz w:val="20"/>
          <w:szCs w:val="20"/>
          <w:lang w:eastAsia="pl-PL"/>
        </w:rPr>
        <w:t xml:space="preserve"> (obejmującej 3 i więcej lokali mieszkalnych)</w:t>
      </w:r>
      <w:r w:rsidRPr="00B47ED0">
        <w:rPr>
          <w:rFonts w:ascii="Arial" w:hAnsi="Arial" w:cs="Arial"/>
          <w:sz w:val="20"/>
          <w:szCs w:val="20"/>
          <w:lang w:eastAsia="pl-PL"/>
        </w:rPr>
        <w:t xml:space="preserve"> - </w:t>
      </w:r>
      <w:r w:rsidRPr="00B47ED0">
        <w:rPr>
          <w:rFonts w:ascii="Arial" w:hAnsi="Arial" w:cs="Arial"/>
          <w:b/>
          <w:sz w:val="20"/>
          <w:szCs w:val="20"/>
          <w:lang w:eastAsia="pl-PL"/>
        </w:rPr>
        <w:t>dwa razy w tygodniu</w:t>
      </w:r>
      <w:r w:rsidRPr="00B47ED0">
        <w:rPr>
          <w:rFonts w:ascii="Arial" w:hAnsi="Arial" w:cs="Arial"/>
          <w:sz w:val="20"/>
          <w:szCs w:val="20"/>
          <w:lang w:eastAsia="pl-PL"/>
        </w:rPr>
        <w:t>,</w:t>
      </w:r>
    </w:p>
    <w:p w:rsidR="00751BB0" w:rsidRPr="00751BB0" w:rsidRDefault="00751BB0" w:rsidP="000D3435">
      <w:pPr>
        <w:spacing w:line="276" w:lineRule="auto"/>
        <w:jc w:val="both"/>
        <w:rPr>
          <w:rFonts w:ascii="Arial" w:hAnsi="Arial" w:cs="Arial"/>
          <w:color w:val="FF0000"/>
          <w:sz w:val="20"/>
          <w:szCs w:val="20"/>
          <w:lang w:eastAsia="pl-PL"/>
        </w:rPr>
      </w:pPr>
    </w:p>
    <w:p w:rsidR="00B47ED0" w:rsidRPr="005D0838" w:rsidRDefault="00B47ED0" w:rsidP="000D3435">
      <w:pPr>
        <w:pStyle w:val="Bezodstpw"/>
        <w:spacing w:line="276" w:lineRule="auto"/>
        <w:jc w:val="both"/>
        <w:rPr>
          <w:rFonts w:ascii="Arial" w:hAnsi="Arial" w:cs="Arial"/>
          <w:sz w:val="20"/>
          <w:szCs w:val="20"/>
          <w:lang w:eastAsia="pl-PL"/>
        </w:rPr>
      </w:pPr>
      <w:r w:rsidRPr="005D0838">
        <w:rPr>
          <w:rFonts w:ascii="Arial" w:hAnsi="Arial" w:cs="Arial"/>
          <w:sz w:val="20"/>
          <w:szCs w:val="20"/>
          <w:lang w:eastAsia="pl-PL"/>
        </w:rPr>
        <w:t>3. Odpady komunalne segregowane obejmujące następującą frakcję: odpady ulegają</w:t>
      </w:r>
      <w:r w:rsidR="005D0838" w:rsidRPr="005D0838">
        <w:rPr>
          <w:rFonts w:ascii="Arial" w:hAnsi="Arial" w:cs="Arial"/>
          <w:sz w:val="20"/>
          <w:szCs w:val="20"/>
          <w:lang w:eastAsia="pl-PL"/>
        </w:rPr>
        <w:t xml:space="preserve">ce biodegradacji </w:t>
      </w:r>
      <w:r w:rsidRPr="005D0838">
        <w:rPr>
          <w:rFonts w:ascii="Arial" w:hAnsi="Arial" w:cs="Arial"/>
          <w:sz w:val="20"/>
          <w:szCs w:val="20"/>
          <w:lang w:eastAsia="pl-PL"/>
        </w:rPr>
        <w:t>z uwzględnieniem bioodpadów, w tym odpady opakowaniowe ulegające biodegradacji oraz odpady zielone należy usuwać z następującą częstotliwością:</w:t>
      </w:r>
    </w:p>
    <w:p w:rsidR="00B47ED0" w:rsidRPr="005D0838" w:rsidRDefault="00B47ED0" w:rsidP="000D3435">
      <w:pPr>
        <w:pStyle w:val="Bezodstpw"/>
        <w:spacing w:line="276" w:lineRule="auto"/>
        <w:jc w:val="both"/>
        <w:rPr>
          <w:rFonts w:ascii="Arial" w:hAnsi="Arial" w:cs="Arial"/>
          <w:sz w:val="20"/>
          <w:szCs w:val="20"/>
          <w:lang w:eastAsia="pl-PL"/>
        </w:rPr>
      </w:pPr>
      <w:r w:rsidRPr="005D0838">
        <w:rPr>
          <w:rFonts w:ascii="Arial" w:hAnsi="Arial" w:cs="Arial"/>
          <w:sz w:val="20"/>
          <w:szCs w:val="20"/>
          <w:lang w:eastAsia="pl-PL"/>
        </w:rPr>
        <w:t xml:space="preserve">1)  dla nieruchomości zamieszkałych w zabudowie jednorodzinnej - </w:t>
      </w:r>
      <w:r w:rsidRPr="005D0838">
        <w:rPr>
          <w:rFonts w:ascii="Arial" w:hAnsi="Arial" w:cs="Arial"/>
          <w:b/>
          <w:sz w:val="20"/>
          <w:szCs w:val="20"/>
          <w:lang w:eastAsia="pl-PL"/>
        </w:rPr>
        <w:t>jeden raz w miesiącu</w:t>
      </w:r>
      <w:r w:rsidRPr="005D0838">
        <w:rPr>
          <w:rFonts w:ascii="Arial" w:hAnsi="Arial" w:cs="Arial"/>
          <w:sz w:val="20"/>
          <w:szCs w:val="20"/>
          <w:lang w:eastAsia="pl-PL"/>
        </w:rPr>
        <w:t>,</w:t>
      </w:r>
    </w:p>
    <w:p w:rsidR="00B47ED0" w:rsidRPr="005D0838" w:rsidRDefault="00B47ED0" w:rsidP="000D3435">
      <w:pPr>
        <w:pStyle w:val="Bezodstpw"/>
        <w:spacing w:line="276" w:lineRule="auto"/>
        <w:jc w:val="both"/>
        <w:rPr>
          <w:rFonts w:ascii="Arial" w:hAnsi="Arial" w:cs="Arial"/>
          <w:sz w:val="20"/>
          <w:szCs w:val="20"/>
          <w:lang w:eastAsia="pl-PL"/>
        </w:rPr>
      </w:pPr>
      <w:r w:rsidRPr="005D0838">
        <w:rPr>
          <w:rFonts w:ascii="Arial" w:hAnsi="Arial" w:cs="Arial"/>
          <w:sz w:val="20"/>
          <w:szCs w:val="20"/>
          <w:lang w:eastAsia="pl-PL"/>
        </w:rPr>
        <w:t xml:space="preserve">2)  dla nieruchomości </w:t>
      </w:r>
      <w:r w:rsidR="00752460">
        <w:rPr>
          <w:rFonts w:ascii="Arial" w:hAnsi="Arial" w:cs="Arial"/>
          <w:sz w:val="20"/>
          <w:szCs w:val="20"/>
          <w:lang w:eastAsia="pl-PL"/>
        </w:rPr>
        <w:t xml:space="preserve">zamieszkałych </w:t>
      </w:r>
      <w:r w:rsidRPr="005D0838">
        <w:rPr>
          <w:rFonts w:ascii="Arial" w:hAnsi="Arial" w:cs="Arial"/>
          <w:sz w:val="20"/>
          <w:szCs w:val="20"/>
          <w:lang w:eastAsia="pl-PL"/>
        </w:rPr>
        <w:t xml:space="preserve">w zabudowie wielorodzinnej </w:t>
      </w:r>
      <w:r w:rsidR="00752460">
        <w:rPr>
          <w:rFonts w:ascii="Arial" w:hAnsi="Arial" w:cs="Arial"/>
          <w:sz w:val="20"/>
          <w:szCs w:val="20"/>
          <w:lang w:eastAsia="pl-PL"/>
        </w:rPr>
        <w:t xml:space="preserve">(obejmującej 3 i więcej lokali mieszkalnych) </w:t>
      </w:r>
      <w:r w:rsidRPr="005D0838">
        <w:rPr>
          <w:rFonts w:ascii="Arial" w:hAnsi="Arial" w:cs="Arial"/>
          <w:sz w:val="20"/>
          <w:szCs w:val="20"/>
          <w:lang w:eastAsia="pl-PL"/>
        </w:rPr>
        <w:t xml:space="preserve">- </w:t>
      </w:r>
      <w:r w:rsidRPr="005D0838">
        <w:rPr>
          <w:rFonts w:ascii="Arial" w:hAnsi="Arial" w:cs="Arial"/>
          <w:b/>
          <w:sz w:val="20"/>
          <w:szCs w:val="20"/>
          <w:lang w:eastAsia="pl-PL"/>
        </w:rPr>
        <w:t>dwa razy w tygodniu</w:t>
      </w:r>
      <w:r w:rsidRPr="005D0838">
        <w:rPr>
          <w:rFonts w:ascii="Arial" w:hAnsi="Arial" w:cs="Arial"/>
          <w:sz w:val="20"/>
          <w:szCs w:val="20"/>
          <w:lang w:eastAsia="pl-PL"/>
        </w:rPr>
        <w:t>,</w:t>
      </w:r>
    </w:p>
    <w:p w:rsidR="005D0838" w:rsidRPr="005D0838" w:rsidRDefault="005D0838" w:rsidP="000D3435">
      <w:pPr>
        <w:pStyle w:val="Bezodstpw"/>
        <w:spacing w:line="276" w:lineRule="auto"/>
        <w:jc w:val="both"/>
        <w:rPr>
          <w:rFonts w:ascii="Arial" w:hAnsi="Arial" w:cs="Arial"/>
          <w:sz w:val="20"/>
          <w:szCs w:val="20"/>
          <w:lang w:eastAsia="pl-PL"/>
        </w:rPr>
      </w:pPr>
    </w:p>
    <w:p w:rsidR="00B47ED0" w:rsidRPr="005D0838" w:rsidRDefault="00B47ED0" w:rsidP="000D3435">
      <w:pPr>
        <w:pStyle w:val="Bezodstpw"/>
        <w:spacing w:line="276" w:lineRule="auto"/>
        <w:jc w:val="both"/>
        <w:rPr>
          <w:rFonts w:ascii="Arial" w:hAnsi="Arial" w:cs="Arial"/>
          <w:sz w:val="20"/>
          <w:szCs w:val="20"/>
          <w:lang w:eastAsia="pl-PL"/>
        </w:rPr>
      </w:pPr>
      <w:r w:rsidRPr="005D0838">
        <w:rPr>
          <w:rFonts w:ascii="Arial" w:hAnsi="Arial" w:cs="Arial"/>
          <w:sz w:val="20"/>
          <w:szCs w:val="20"/>
          <w:lang w:eastAsia="pl-PL"/>
        </w:rPr>
        <w:t>4. </w:t>
      </w:r>
      <w:r w:rsidRPr="005D0838">
        <w:rPr>
          <w:rFonts w:ascii="Arial" w:hAnsi="Arial" w:cs="Arial"/>
          <w:bCs/>
          <w:sz w:val="20"/>
          <w:szCs w:val="20"/>
          <w:lang w:eastAsia="pl-PL"/>
        </w:rPr>
        <w:t xml:space="preserve"> Odpady komunalne pochodzące z selektywnej zbiórki obejmującej popiół z palenisk domowych należy usuwać zgodnie z następującą częstotliwością:</w:t>
      </w:r>
    </w:p>
    <w:p w:rsidR="00B47ED0" w:rsidRPr="005D0838" w:rsidRDefault="00B47ED0" w:rsidP="000D3435">
      <w:pPr>
        <w:pStyle w:val="Bezodstpw"/>
        <w:spacing w:line="276" w:lineRule="auto"/>
        <w:jc w:val="both"/>
        <w:rPr>
          <w:rFonts w:ascii="Arial" w:hAnsi="Arial" w:cs="Arial"/>
          <w:sz w:val="20"/>
          <w:szCs w:val="20"/>
          <w:lang w:eastAsia="pl-PL"/>
        </w:rPr>
      </w:pPr>
      <w:r w:rsidRPr="005D0838">
        <w:rPr>
          <w:rFonts w:ascii="Arial" w:hAnsi="Arial" w:cs="Arial"/>
          <w:sz w:val="20"/>
          <w:szCs w:val="20"/>
          <w:lang w:eastAsia="pl-PL"/>
        </w:rPr>
        <w:t>1) </w:t>
      </w:r>
      <w:r w:rsidRPr="005D0838">
        <w:rPr>
          <w:rFonts w:ascii="Arial" w:hAnsi="Arial" w:cs="Arial"/>
          <w:bCs/>
          <w:sz w:val="20"/>
          <w:szCs w:val="20"/>
          <w:lang w:eastAsia="pl-PL"/>
        </w:rPr>
        <w:t xml:space="preserve"> zabudowa jednorodzinna</w:t>
      </w:r>
    </w:p>
    <w:p w:rsidR="00B47ED0" w:rsidRPr="005D0838" w:rsidRDefault="00B47ED0" w:rsidP="000D3435">
      <w:pPr>
        <w:pStyle w:val="Bezodstpw"/>
        <w:spacing w:line="276" w:lineRule="auto"/>
        <w:jc w:val="both"/>
        <w:rPr>
          <w:rFonts w:ascii="Arial" w:hAnsi="Arial" w:cs="Arial"/>
          <w:b/>
          <w:sz w:val="20"/>
          <w:szCs w:val="20"/>
          <w:lang w:eastAsia="pl-PL"/>
        </w:rPr>
      </w:pPr>
      <w:r w:rsidRPr="005D0838">
        <w:rPr>
          <w:rFonts w:ascii="Arial" w:hAnsi="Arial" w:cs="Arial"/>
          <w:b/>
          <w:sz w:val="20"/>
          <w:szCs w:val="20"/>
          <w:lang w:eastAsia="pl-PL"/>
        </w:rPr>
        <w:t>- </w:t>
      </w:r>
      <w:r w:rsidRPr="005D0838">
        <w:rPr>
          <w:rFonts w:ascii="Arial" w:hAnsi="Arial" w:cs="Arial"/>
          <w:b/>
          <w:bCs/>
          <w:sz w:val="20"/>
          <w:szCs w:val="20"/>
          <w:lang w:eastAsia="pl-PL"/>
        </w:rPr>
        <w:t xml:space="preserve"> raz na cztery tygodnie w okresie od października do maja, a w okresie od czerwca do września - odbiór w miesiącu wrześniu.</w:t>
      </w:r>
    </w:p>
    <w:p w:rsidR="00B47ED0" w:rsidRPr="005D0838" w:rsidRDefault="00B47ED0" w:rsidP="000D3435">
      <w:pPr>
        <w:pStyle w:val="Bezodstpw"/>
        <w:spacing w:line="276" w:lineRule="auto"/>
        <w:jc w:val="both"/>
        <w:rPr>
          <w:rFonts w:ascii="Arial" w:hAnsi="Arial" w:cs="Arial"/>
          <w:sz w:val="20"/>
          <w:szCs w:val="20"/>
          <w:lang w:eastAsia="pl-PL"/>
        </w:rPr>
      </w:pPr>
      <w:r w:rsidRPr="005D0838">
        <w:rPr>
          <w:rFonts w:ascii="Arial" w:hAnsi="Arial" w:cs="Arial"/>
          <w:sz w:val="20"/>
          <w:szCs w:val="20"/>
          <w:lang w:eastAsia="pl-PL"/>
        </w:rPr>
        <w:t>2) </w:t>
      </w:r>
      <w:r w:rsidRPr="005D0838">
        <w:rPr>
          <w:rFonts w:ascii="Arial" w:hAnsi="Arial" w:cs="Arial"/>
          <w:bCs/>
          <w:sz w:val="20"/>
          <w:szCs w:val="20"/>
          <w:lang w:eastAsia="pl-PL"/>
        </w:rPr>
        <w:t xml:space="preserve"> zabudowa wielorodzinna</w:t>
      </w:r>
      <w:r w:rsidR="00752460">
        <w:rPr>
          <w:rFonts w:ascii="Arial" w:hAnsi="Arial" w:cs="Arial"/>
          <w:bCs/>
          <w:sz w:val="20"/>
          <w:szCs w:val="20"/>
          <w:lang w:eastAsia="pl-PL"/>
        </w:rPr>
        <w:t xml:space="preserve"> </w:t>
      </w:r>
      <w:r w:rsidR="00752460">
        <w:rPr>
          <w:rFonts w:ascii="Arial" w:hAnsi="Arial" w:cs="Arial"/>
          <w:sz w:val="20"/>
          <w:szCs w:val="20"/>
          <w:lang w:eastAsia="pl-PL"/>
        </w:rPr>
        <w:t>(obejmującej 3 i więcej lokali mieszkalnych)</w:t>
      </w:r>
    </w:p>
    <w:p w:rsidR="00B47ED0" w:rsidRPr="005D0838" w:rsidRDefault="00B47ED0" w:rsidP="000D3435">
      <w:pPr>
        <w:pStyle w:val="Bezodstpw"/>
        <w:spacing w:line="276" w:lineRule="auto"/>
        <w:jc w:val="both"/>
        <w:rPr>
          <w:rFonts w:ascii="Arial" w:hAnsi="Arial" w:cs="Arial"/>
          <w:b/>
          <w:sz w:val="20"/>
          <w:szCs w:val="20"/>
          <w:lang w:eastAsia="pl-PL"/>
        </w:rPr>
      </w:pPr>
      <w:r w:rsidRPr="005D0838">
        <w:rPr>
          <w:rFonts w:ascii="Arial" w:hAnsi="Arial" w:cs="Arial"/>
          <w:b/>
          <w:sz w:val="20"/>
          <w:szCs w:val="20"/>
          <w:lang w:eastAsia="pl-PL"/>
        </w:rPr>
        <w:t>- </w:t>
      </w:r>
      <w:r w:rsidRPr="005D0838">
        <w:rPr>
          <w:rFonts w:ascii="Arial" w:hAnsi="Arial" w:cs="Arial"/>
          <w:b/>
          <w:bCs/>
          <w:sz w:val="20"/>
          <w:szCs w:val="20"/>
          <w:lang w:eastAsia="pl-PL"/>
        </w:rPr>
        <w:t xml:space="preserve"> raz na cztery tygodnie, w okresie od października do maja, a w okresie od czerwca do września - odbiór w miesiącu wrześniu.</w:t>
      </w:r>
    </w:p>
    <w:p w:rsidR="005D0838" w:rsidRDefault="005D0838" w:rsidP="000D3435">
      <w:pPr>
        <w:pStyle w:val="Bezodstpw"/>
        <w:spacing w:line="276" w:lineRule="auto"/>
        <w:jc w:val="both"/>
        <w:rPr>
          <w:rFonts w:ascii="Arial" w:hAnsi="Arial" w:cs="Arial"/>
          <w:sz w:val="20"/>
          <w:szCs w:val="20"/>
          <w:lang w:eastAsia="pl-PL"/>
        </w:rPr>
      </w:pPr>
    </w:p>
    <w:p w:rsidR="005D0838" w:rsidRPr="005D0838" w:rsidRDefault="006215F1" w:rsidP="000D3435">
      <w:pPr>
        <w:pStyle w:val="Bezodstpw"/>
        <w:spacing w:line="276" w:lineRule="auto"/>
        <w:jc w:val="both"/>
        <w:rPr>
          <w:rFonts w:ascii="Arial" w:hAnsi="Arial" w:cs="Arial"/>
          <w:sz w:val="20"/>
          <w:szCs w:val="20"/>
          <w:lang w:eastAsia="pl-PL"/>
        </w:rPr>
      </w:pPr>
      <w:r>
        <w:rPr>
          <w:rFonts w:ascii="Arial" w:hAnsi="Arial" w:cs="Arial"/>
          <w:sz w:val="20"/>
          <w:szCs w:val="20"/>
          <w:lang w:eastAsia="pl-PL"/>
        </w:rPr>
        <w:t>5</w:t>
      </w:r>
      <w:r w:rsidR="005D0838" w:rsidRPr="005D0838">
        <w:rPr>
          <w:rFonts w:ascii="Arial" w:hAnsi="Arial" w:cs="Arial"/>
          <w:sz w:val="20"/>
          <w:szCs w:val="20"/>
          <w:lang w:eastAsia="pl-PL"/>
        </w:rPr>
        <w:t xml:space="preserve">.  Odpady wielkogabarytowe należy usuwać - </w:t>
      </w:r>
      <w:r w:rsidR="005D0838" w:rsidRPr="005D0838">
        <w:rPr>
          <w:rFonts w:ascii="Arial" w:hAnsi="Arial" w:cs="Arial"/>
          <w:b/>
          <w:sz w:val="20"/>
          <w:szCs w:val="20"/>
          <w:lang w:eastAsia="pl-PL"/>
        </w:rPr>
        <w:t>dwa razy w roku</w:t>
      </w:r>
      <w:r w:rsidR="005D0838" w:rsidRPr="005D0838">
        <w:rPr>
          <w:rFonts w:ascii="Arial" w:hAnsi="Arial" w:cs="Arial"/>
          <w:sz w:val="20"/>
          <w:szCs w:val="20"/>
          <w:lang w:eastAsia="pl-PL"/>
        </w:rPr>
        <w:t xml:space="preserve">. </w:t>
      </w:r>
    </w:p>
    <w:p w:rsidR="001867E4" w:rsidRDefault="001867E4">
      <w:pPr>
        <w:spacing w:line="276" w:lineRule="auto"/>
        <w:ind w:firstLine="360"/>
        <w:rPr>
          <w:rFonts w:ascii="Arial" w:hAnsi="Arial" w:cs="Arial"/>
          <w:color w:val="000000"/>
          <w:sz w:val="18"/>
          <w:szCs w:val="18"/>
        </w:rPr>
      </w:pPr>
    </w:p>
    <w:p w:rsidR="00A12519" w:rsidRDefault="00A12519">
      <w:pPr>
        <w:spacing w:line="276" w:lineRule="auto"/>
        <w:ind w:firstLine="360"/>
        <w:rPr>
          <w:rFonts w:ascii="Arial" w:hAnsi="Arial" w:cs="Arial"/>
          <w:color w:val="000000"/>
          <w:sz w:val="18"/>
          <w:szCs w:val="18"/>
        </w:rPr>
      </w:pPr>
    </w:p>
    <w:p w:rsidR="00FB4801" w:rsidRDefault="00FB4801">
      <w:pPr>
        <w:shd w:val="clear" w:color="auto" w:fill="FFFFFF"/>
        <w:jc w:val="both"/>
        <w:rPr>
          <w:rFonts w:ascii="Arial" w:hAnsi="Arial" w:cs="Arial"/>
          <w:b/>
          <w:color w:val="000000"/>
          <w:sz w:val="18"/>
          <w:szCs w:val="18"/>
        </w:rPr>
      </w:pPr>
    </w:p>
    <w:p w:rsidR="00FB4801" w:rsidRDefault="00D40A3E">
      <w:pPr>
        <w:shd w:val="clear" w:color="auto" w:fill="D9D9D9"/>
        <w:jc w:val="both"/>
        <w:rPr>
          <w:rFonts w:ascii="Arial" w:hAnsi="Arial" w:cs="Arial"/>
          <w:b/>
          <w:bCs/>
          <w:sz w:val="20"/>
          <w:szCs w:val="20"/>
        </w:rPr>
      </w:pPr>
      <w:r>
        <w:rPr>
          <w:rFonts w:ascii="Arial" w:hAnsi="Arial" w:cs="Arial"/>
          <w:b/>
        </w:rPr>
        <w:t>X</w:t>
      </w:r>
      <w:r w:rsidR="00450AB8">
        <w:rPr>
          <w:rFonts w:ascii="Arial" w:hAnsi="Arial" w:cs="Arial"/>
          <w:b/>
        </w:rPr>
        <w:t>I</w:t>
      </w:r>
      <w:r w:rsidR="00B67DD0">
        <w:rPr>
          <w:rFonts w:ascii="Arial" w:hAnsi="Arial" w:cs="Arial"/>
          <w:b/>
        </w:rPr>
        <w:t>II</w:t>
      </w:r>
      <w:r w:rsidR="00FB4801">
        <w:rPr>
          <w:rFonts w:ascii="Arial" w:hAnsi="Arial" w:cs="Arial"/>
          <w:b/>
        </w:rPr>
        <w:t>. WYTYCZNE DO OBLICZENIA CENY ZA PRZEDMIOT ZAMÓWIENIA</w:t>
      </w:r>
    </w:p>
    <w:p w:rsidR="00FB4801" w:rsidRDefault="00FB4801">
      <w:pPr>
        <w:rPr>
          <w:rFonts w:ascii="Arial" w:hAnsi="Arial" w:cs="Arial"/>
          <w:b/>
          <w:bCs/>
          <w:sz w:val="20"/>
          <w:szCs w:val="20"/>
        </w:rPr>
      </w:pPr>
    </w:p>
    <w:p w:rsidR="00FB4801" w:rsidRDefault="00FB4801" w:rsidP="0094191B">
      <w:pPr>
        <w:rPr>
          <w:rFonts w:ascii="Arial" w:hAnsi="Arial" w:cs="Arial"/>
          <w:b/>
          <w:bCs/>
          <w:color w:val="000000"/>
          <w:sz w:val="20"/>
          <w:szCs w:val="20"/>
        </w:rPr>
      </w:pPr>
      <w:r>
        <w:rPr>
          <w:rFonts w:ascii="Arial" w:hAnsi="Arial" w:cs="Arial"/>
          <w:b/>
          <w:bCs/>
          <w:color w:val="000000"/>
          <w:sz w:val="20"/>
          <w:szCs w:val="20"/>
        </w:rPr>
        <w:t>Wytyczne do określenia ceny za przedmiot zamówienia  :</w:t>
      </w:r>
    </w:p>
    <w:p w:rsidR="00FB4801" w:rsidRDefault="00FB4801" w:rsidP="0094191B">
      <w:pPr>
        <w:rPr>
          <w:rFonts w:ascii="Arial" w:hAnsi="Arial" w:cs="Arial"/>
          <w:b/>
          <w:bCs/>
          <w:color w:val="000000"/>
          <w:sz w:val="20"/>
          <w:szCs w:val="20"/>
        </w:rPr>
      </w:pPr>
    </w:p>
    <w:p w:rsidR="00FB4801" w:rsidRDefault="00FB4801" w:rsidP="0094191B">
      <w:pPr>
        <w:rPr>
          <w:rFonts w:ascii="Arial" w:hAnsi="Arial" w:cs="Arial"/>
          <w:b/>
          <w:bCs/>
          <w:color w:val="000000"/>
          <w:sz w:val="20"/>
          <w:szCs w:val="20"/>
        </w:rPr>
      </w:pPr>
      <w:r>
        <w:rPr>
          <w:rFonts w:ascii="Arial" w:hAnsi="Arial" w:cs="Arial"/>
          <w:b/>
          <w:bCs/>
          <w:color w:val="000000"/>
          <w:sz w:val="20"/>
          <w:szCs w:val="20"/>
        </w:rPr>
        <w:t>1. Minimalna gwarantowana ilość odpadów w trakcie realizacji przedmiotu zamówienia</w:t>
      </w:r>
    </w:p>
    <w:p w:rsidR="00FB4801" w:rsidRDefault="00FB4801" w:rsidP="0094191B">
      <w:pPr>
        <w:rPr>
          <w:rFonts w:ascii="Arial" w:hAnsi="Arial" w:cs="Arial"/>
          <w:b/>
          <w:bCs/>
          <w:color w:val="000000"/>
          <w:sz w:val="20"/>
          <w:szCs w:val="20"/>
        </w:rPr>
      </w:pPr>
    </w:p>
    <w:tbl>
      <w:tblPr>
        <w:tblW w:w="0" w:type="auto"/>
        <w:tblInd w:w="-20" w:type="dxa"/>
        <w:tblLayout w:type="fixed"/>
        <w:tblCellMar>
          <w:top w:w="108" w:type="dxa"/>
          <w:bottom w:w="108" w:type="dxa"/>
        </w:tblCellMar>
        <w:tblLook w:val="0000" w:firstRow="0" w:lastRow="0" w:firstColumn="0" w:lastColumn="0" w:noHBand="0" w:noVBand="0"/>
      </w:tblPr>
      <w:tblGrid>
        <w:gridCol w:w="1668"/>
        <w:gridCol w:w="3543"/>
        <w:gridCol w:w="3868"/>
      </w:tblGrid>
      <w:tr w:rsidR="00FB4801" w:rsidRPr="006215F1" w:rsidTr="008E60CF">
        <w:trPr>
          <w:trHeight w:val="575"/>
        </w:trPr>
        <w:tc>
          <w:tcPr>
            <w:tcW w:w="1668" w:type="dxa"/>
            <w:tcBorders>
              <w:top w:val="single" w:sz="4" w:space="0" w:color="000000"/>
              <w:left w:val="single" w:sz="4" w:space="0" w:color="000000"/>
              <w:bottom w:val="single" w:sz="4" w:space="0" w:color="000000"/>
            </w:tcBorders>
            <w:shd w:val="clear" w:color="auto" w:fill="FFFFFF"/>
          </w:tcPr>
          <w:p w:rsidR="00FB4801" w:rsidRPr="006215F1" w:rsidRDefault="00FB4801" w:rsidP="0094191B">
            <w:pPr>
              <w:jc w:val="center"/>
              <w:rPr>
                <w:rFonts w:ascii="Arial" w:hAnsi="Arial" w:cs="Arial"/>
                <w:b/>
                <w:bCs/>
                <w:sz w:val="20"/>
                <w:szCs w:val="20"/>
              </w:rPr>
            </w:pPr>
            <w:r w:rsidRPr="006215F1">
              <w:rPr>
                <w:rFonts w:ascii="Arial" w:hAnsi="Arial" w:cs="Arial"/>
                <w:b/>
                <w:bCs/>
                <w:sz w:val="20"/>
                <w:szCs w:val="20"/>
              </w:rPr>
              <w:t>Gmina</w:t>
            </w:r>
          </w:p>
          <w:p w:rsidR="00FB4801" w:rsidRPr="006215F1" w:rsidRDefault="001A2A58" w:rsidP="0094191B">
            <w:pPr>
              <w:jc w:val="center"/>
              <w:rPr>
                <w:rFonts w:ascii="Arial" w:hAnsi="Arial" w:cs="Arial"/>
                <w:sz w:val="20"/>
                <w:szCs w:val="20"/>
              </w:rPr>
            </w:pPr>
            <w:r w:rsidRPr="006215F1">
              <w:rPr>
                <w:rFonts w:ascii="Arial" w:hAnsi="Arial" w:cs="Arial"/>
                <w:b/>
                <w:bCs/>
                <w:sz w:val="20"/>
                <w:szCs w:val="20"/>
              </w:rPr>
              <w:t>Poczesna</w:t>
            </w:r>
          </w:p>
        </w:tc>
        <w:tc>
          <w:tcPr>
            <w:tcW w:w="3543" w:type="dxa"/>
            <w:tcBorders>
              <w:top w:val="single" w:sz="4" w:space="0" w:color="000000"/>
              <w:left w:val="single" w:sz="4" w:space="0" w:color="000000"/>
              <w:bottom w:val="single" w:sz="4" w:space="0" w:color="000000"/>
            </w:tcBorders>
            <w:shd w:val="clear" w:color="auto" w:fill="FFFFFF"/>
          </w:tcPr>
          <w:p w:rsidR="00FB4801" w:rsidRPr="006215F1" w:rsidRDefault="00FB4801" w:rsidP="0094191B">
            <w:pPr>
              <w:jc w:val="center"/>
              <w:rPr>
                <w:rFonts w:ascii="Arial" w:hAnsi="Arial" w:cs="Arial"/>
                <w:b/>
                <w:bCs/>
                <w:sz w:val="20"/>
                <w:szCs w:val="20"/>
              </w:rPr>
            </w:pPr>
            <w:r w:rsidRPr="006215F1">
              <w:rPr>
                <w:rFonts w:ascii="Arial" w:hAnsi="Arial" w:cs="Arial"/>
                <w:b/>
                <w:bCs/>
                <w:sz w:val="20"/>
                <w:szCs w:val="20"/>
              </w:rPr>
              <w:t>Minimalna ilość odpadów zmieszanych</w:t>
            </w:r>
          </w:p>
          <w:p w:rsidR="00FB4801" w:rsidRPr="006215F1" w:rsidRDefault="00FB4801" w:rsidP="001A2A58">
            <w:pPr>
              <w:jc w:val="center"/>
              <w:rPr>
                <w:rFonts w:ascii="Arial" w:hAnsi="Arial" w:cs="Arial"/>
                <w:sz w:val="20"/>
                <w:szCs w:val="20"/>
              </w:rPr>
            </w:pPr>
            <w:r w:rsidRPr="006215F1">
              <w:rPr>
                <w:rFonts w:ascii="Arial" w:hAnsi="Arial" w:cs="Arial"/>
                <w:b/>
                <w:bCs/>
                <w:sz w:val="20"/>
                <w:szCs w:val="20"/>
              </w:rPr>
              <w:t>w tonach na 1</w:t>
            </w:r>
            <w:r w:rsidR="001A2A58" w:rsidRPr="006215F1">
              <w:rPr>
                <w:rFonts w:ascii="Arial" w:hAnsi="Arial" w:cs="Arial"/>
                <w:b/>
                <w:bCs/>
                <w:sz w:val="20"/>
                <w:szCs w:val="20"/>
              </w:rPr>
              <w:t>2</w:t>
            </w:r>
            <w:r w:rsidRPr="006215F1">
              <w:rPr>
                <w:rFonts w:ascii="Arial" w:hAnsi="Arial" w:cs="Arial"/>
                <w:b/>
                <w:bCs/>
                <w:sz w:val="20"/>
                <w:szCs w:val="20"/>
              </w:rPr>
              <w:t xml:space="preserve"> miesięcy</w:t>
            </w:r>
          </w:p>
        </w:tc>
        <w:tc>
          <w:tcPr>
            <w:tcW w:w="3868" w:type="dxa"/>
            <w:tcBorders>
              <w:top w:val="single" w:sz="4" w:space="0" w:color="000000"/>
              <w:left w:val="single" w:sz="4" w:space="0" w:color="000000"/>
              <w:bottom w:val="single" w:sz="4" w:space="0" w:color="000000"/>
              <w:right w:val="single" w:sz="4" w:space="0" w:color="000000"/>
            </w:tcBorders>
            <w:shd w:val="clear" w:color="auto" w:fill="FFFFFF"/>
          </w:tcPr>
          <w:p w:rsidR="00FB4801" w:rsidRPr="006215F1" w:rsidRDefault="00FB4801" w:rsidP="0094191B">
            <w:pPr>
              <w:pStyle w:val="Bezodstpw"/>
              <w:jc w:val="center"/>
              <w:rPr>
                <w:rFonts w:ascii="Arial" w:hAnsi="Arial" w:cs="Arial"/>
                <w:b/>
                <w:sz w:val="20"/>
                <w:szCs w:val="20"/>
              </w:rPr>
            </w:pPr>
            <w:r w:rsidRPr="006215F1">
              <w:rPr>
                <w:rFonts w:ascii="Arial" w:hAnsi="Arial" w:cs="Arial"/>
                <w:b/>
                <w:sz w:val="20"/>
                <w:szCs w:val="20"/>
              </w:rPr>
              <w:t>Minimalna ilość odpadów</w:t>
            </w:r>
          </w:p>
          <w:p w:rsidR="00FB4801" w:rsidRPr="006215F1" w:rsidRDefault="00FB4801" w:rsidP="00194D5F">
            <w:pPr>
              <w:pStyle w:val="Bezodstpw"/>
              <w:jc w:val="center"/>
              <w:rPr>
                <w:rFonts w:ascii="Arial" w:hAnsi="Arial" w:cs="Arial"/>
                <w:sz w:val="20"/>
                <w:szCs w:val="20"/>
              </w:rPr>
            </w:pPr>
            <w:r w:rsidRPr="006215F1">
              <w:rPr>
                <w:rFonts w:ascii="Arial" w:hAnsi="Arial" w:cs="Arial"/>
                <w:b/>
                <w:sz w:val="20"/>
                <w:szCs w:val="20"/>
              </w:rPr>
              <w:t>segregowanych w tonach na 1</w:t>
            </w:r>
            <w:r w:rsidR="00194D5F" w:rsidRPr="006215F1">
              <w:rPr>
                <w:rFonts w:ascii="Arial" w:hAnsi="Arial" w:cs="Arial"/>
                <w:b/>
                <w:sz w:val="20"/>
                <w:szCs w:val="20"/>
              </w:rPr>
              <w:t>2</w:t>
            </w:r>
            <w:r w:rsidRPr="006215F1">
              <w:rPr>
                <w:rFonts w:ascii="Arial" w:hAnsi="Arial" w:cs="Arial"/>
                <w:b/>
                <w:sz w:val="20"/>
                <w:szCs w:val="20"/>
              </w:rPr>
              <w:t xml:space="preserve"> miesięcy</w:t>
            </w:r>
            <w:r w:rsidR="001867E4" w:rsidRPr="006215F1">
              <w:rPr>
                <w:rFonts w:ascii="Arial" w:hAnsi="Arial" w:cs="Arial"/>
                <w:b/>
                <w:sz w:val="20"/>
                <w:szCs w:val="20"/>
              </w:rPr>
              <w:t xml:space="preserve"> (w tym popiół)</w:t>
            </w:r>
          </w:p>
        </w:tc>
      </w:tr>
      <w:tr w:rsidR="00FB4801" w:rsidRPr="00B67DD0" w:rsidTr="008E60CF">
        <w:trPr>
          <w:trHeight w:val="70"/>
        </w:trPr>
        <w:tc>
          <w:tcPr>
            <w:tcW w:w="1668" w:type="dxa"/>
            <w:tcBorders>
              <w:left w:val="single" w:sz="4" w:space="0" w:color="000000"/>
              <w:bottom w:val="single" w:sz="4" w:space="0" w:color="000000"/>
            </w:tcBorders>
            <w:shd w:val="clear" w:color="auto" w:fill="FFFFFF"/>
          </w:tcPr>
          <w:p w:rsidR="00FB4801" w:rsidRPr="00B67DD0" w:rsidRDefault="00FB4801" w:rsidP="008E60CF">
            <w:pPr>
              <w:jc w:val="both"/>
              <w:rPr>
                <w:rFonts w:ascii="Arial" w:hAnsi="Arial" w:cs="Arial"/>
                <w:sz w:val="20"/>
                <w:szCs w:val="20"/>
              </w:rPr>
            </w:pPr>
            <w:r w:rsidRPr="00B67DD0">
              <w:rPr>
                <w:rFonts w:ascii="Arial" w:hAnsi="Arial" w:cs="Arial"/>
                <w:b/>
                <w:bCs/>
                <w:sz w:val="20"/>
                <w:szCs w:val="20"/>
              </w:rPr>
              <w:t>Ilość odpadów w [Mg]</w:t>
            </w:r>
          </w:p>
        </w:tc>
        <w:tc>
          <w:tcPr>
            <w:tcW w:w="3543" w:type="dxa"/>
            <w:tcBorders>
              <w:left w:val="single" w:sz="4" w:space="0" w:color="000000"/>
              <w:bottom w:val="single" w:sz="4" w:space="0" w:color="000000"/>
            </w:tcBorders>
            <w:shd w:val="clear" w:color="auto" w:fill="FFFFFF"/>
            <w:vAlign w:val="center"/>
          </w:tcPr>
          <w:p w:rsidR="00FB4801" w:rsidRPr="00B67DD0" w:rsidRDefault="00B67DD0" w:rsidP="00194D5F">
            <w:pPr>
              <w:jc w:val="center"/>
              <w:rPr>
                <w:rFonts w:ascii="Arial" w:hAnsi="Arial" w:cs="Arial"/>
                <w:sz w:val="20"/>
                <w:szCs w:val="20"/>
              </w:rPr>
            </w:pPr>
            <w:r w:rsidRPr="00B67DD0">
              <w:rPr>
                <w:rFonts w:ascii="Arial" w:hAnsi="Arial" w:cs="Arial"/>
                <w:b/>
                <w:bCs/>
                <w:sz w:val="20"/>
                <w:szCs w:val="20"/>
              </w:rPr>
              <w:t>2576,020</w:t>
            </w:r>
          </w:p>
        </w:tc>
        <w:tc>
          <w:tcPr>
            <w:tcW w:w="3868" w:type="dxa"/>
            <w:tcBorders>
              <w:left w:val="single" w:sz="4" w:space="0" w:color="000000"/>
              <w:bottom w:val="single" w:sz="4" w:space="0" w:color="000000"/>
              <w:right w:val="single" w:sz="4" w:space="0" w:color="000000"/>
            </w:tcBorders>
            <w:shd w:val="clear" w:color="auto" w:fill="FFFFFF"/>
            <w:vAlign w:val="center"/>
          </w:tcPr>
          <w:p w:rsidR="00FB4801" w:rsidRPr="00B67DD0" w:rsidRDefault="00B67DD0" w:rsidP="008E60CF">
            <w:pPr>
              <w:jc w:val="center"/>
              <w:rPr>
                <w:rFonts w:ascii="Arial" w:hAnsi="Arial" w:cs="Arial"/>
                <w:sz w:val="20"/>
                <w:szCs w:val="20"/>
              </w:rPr>
            </w:pPr>
            <w:r w:rsidRPr="00B67DD0">
              <w:rPr>
                <w:rFonts w:ascii="Arial" w:hAnsi="Arial" w:cs="Arial"/>
                <w:b/>
                <w:bCs/>
                <w:sz w:val="20"/>
                <w:szCs w:val="20"/>
              </w:rPr>
              <w:t>889,740</w:t>
            </w:r>
            <w:r w:rsidR="00194D5F" w:rsidRPr="00B67DD0">
              <w:rPr>
                <w:rFonts w:ascii="Arial" w:hAnsi="Arial" w:cs="Arial"/>
                <w:b/>
                <w:bCs/>
                <w:sz w:val="20"/>
                <w:szCs w:val="20"/>
              </w:rPr>
              <w:t xml:space="preserve"> </w:t>
            </w:r>
          </w:p>
        </w:tc>
      </w:tr>
    </w:tbl>
    <w:p w:rsidR="00FB4801" w:rsidRDefault="00FB4801" w:rsidP="0094191B">
      <w:pPr>
        <w:jc w:val="both"/>
        <w:rPr>
          <w:rFonts w:ascii="Arial" w:hAnsi="Arial" w:cs="Arial"/>
          <w:sz w:val="20"/>
          <w:szCs w:val="20"/>
        </w:rPr>
      </w:pPr>
    </w:p>
    <w:p w:rsidR="00A12519" w:rsidRDefault="00A12519" w:rsidP="0094191B">
      <w:pPr>
        <w:jc w:val="both"/>
        <w:rPr>
          <w:rFonts w:ascii="Arial" w:hAnsi="Arial" w:cs="Arial"/>
          <w:sz w:val="20"/>
          <w:szCs w:val="20"/>
        </w:rPr>
      </w:pPr>
    </w:p>
    <w:p w:rsidR="00A12519" w:rsidRDefault="00A12519" w:rsidP="0094191B">
      <w:pPr>
        <w:jc w:val="both"/>
        <w:rPr>
          <w:rFonts w:ascii="Arial" w:hAnsi="Arial" w:cs="Arial"/>
          <w:sz w:val="20"/>
          <w:szCs w:val="20"/>
        </w:rPr>
      </w:pPr>
    </w:p>
    <w:p w:rsidR="00A12519" w:rsidRDefault="00A12519" w:rsidP="0094191B">
      <w:pPr>
        <w:jc w:val="both"/>
        <w:rPr>
          <w:rFonts w:ascii="Arial" w:hAnsi="Arial" w:cs="Arial"/>
          <w:sz w:val="20"/>
          <w:szCs w:val="20"/>
        </w:rPr>
      </w:pPr>
    </w:p>
    <w:p w:rsidR="00A12519" w:rsidRPr="00B67DD0" w:rsidRDefault="00A12519" w:rsidP="0094191B">
      <w:pPr>
        <w:jc w:val="both"/>
        <w:rPr>
          <w:rFonts w:ascii="Arial" w:hAnsi="Arial" w:cs="Arial"/>
          <w:sz w:val="20"/>
          <w:szCs w:val="20"/>
        </w:rPr>
      </w:pPr>
      <w:bookmarkStart w:id="0" w:name="_GoBack"/>
      <w:bookmarkEnd w:id="0"/>
    </w:p>
    <w:p w:rsidR="00FB4801" w:rsidRPr="00B67DD0" w:rsidRDefault="00FB4801" w:rsidP="0094191B">
      <w:pPr>
        <w:jc w:val="both"/>
        <w:rPr>
          <w:rFonts w:ascii="Arial" w:hAnsi="Arial" w:cs="Arial"/>
          <w:b/>
          <w:bCs/>
          <w:sz w:val="20"/>
          <w:szCs w:val="20"/>
        </w:rPr>
      </w:pPr>
      <w:r w:rsidRPr="00B67DD0">
        <w:rPr>
          <w:rFonts w:ascii="Arial" w:hAnsi="Arial" w:cs="Arial"/>
          <w:b/>
          <w:bCs/>
          <w:sz w:val="20"/>
          <w:szCs w:val="20"/>
        </w:rPr>
        <w:lastRenderedPageBreak/>
        <w:t>2. Maksymalna ilość odpadów objętych prawem opcji w trakcie realizacji przedmiotu zamówienia</w:t>
      </w:r>
    </w:p>
    <w:p w:rsidR="00FB4801" w:rsidRPr="00B67DD0" w:rsidRDefault="00FB4801" w:rsidP="0094191B">
      <w:pPr>
        <w:jc w:val="both"/>
        <w:rPr>
          <w:rFonts w:ascii="Arial" w:hAnsi="Arial" w:cs="Arial"/>
          <w:b/>
          <w:bCs/>
          <w:sz w:val="20"/>
          <w:szCs w:val="20"/>
        </w:rPr>
      </w:pPr>
    </w:p>
    <w:tbl>
      <w:tblPr>
        <w:tblW w:w="0" w:type="auto"/>
        <w:tblInd w:w="-20" w:type="dxa"/>
        <w:tblLayout w:type="fixed"/>
        <w:tblCellMar>
          <w:top w:w="108" w:type="dxa"/>
          <w:bottom w:w="108" w:type="dxa"/>
        </w:tblCellMar>
        <w:tblLook w:val="0000" w:firstRow="0" w:lastRow="0" w:firstColumn="0" w:lastColumn="0" w:noHBand="0" w:noVBand="0"/>
      </w:tblPr>
      <w:tblGrid>
        <w:gridCol w:w="1668"/>
        <w:gridCol w:w="3543"/>
        <w:gridCol w:w="3868"/>
      </w:tblGrid>
      <w:tr w:rsidR="00FB4801" w:rsidRPr="00B67DD0" w:rsidTr="008E60CF">
        <w:trPr>
          <w:trHeight w:val="575"/>
        </w:trPr>
        <w:tc>
          <w:tcPr>
            <w:tcW w:w="1668" w:type="dxa"/>
            <w:tcBorders>
              <w:top w:val="single" w:sz="4" w:space="0" w:color="000000"/>
              <w:left w:val="single" w:sz="4" w:space="0" w:color="000000"/>
              <w:bottom w:val="single" w:sz="4" w:space="0" w:color="000000"/>
            </w:tcBorders>
            <w:shd w:val="clear" w:color="auto" w:fill="FFFFFF"/>
          </w:tcPr>
          <w:p w:rsidR="00FB4801" w:rsidRPr="00B67DD0" w:rsidRDefault="00FB4801" w:rsidP="0094191B">
            <w:pPr>
              <w:jc w:val="center"/>
              <w:rPr>
                <w:rFonts w:ascii="Arial" w:hAnsi="Arial" w:cs="Arial"/>
                <w:b/>
                <w:bCs/>
                <w:sz w:val="20"/>
                <w:szCs w:val="20"/>
              </w:rPr>
            </w:pPr>
            <w:r w:rsidRPr="00B67DD0">
              <w:rPr>
                <w:rFonts w:ascii="Arial" w:hAnsi="Arial" w:cs="Arial"/>
                <w:b/>
                <w:bCs/>
                <w:sz w:val="20"/>
                <w:szCs w:val="20"/>
              </w:rPr>
              <w:t>Gmina</w:t>
            </w:r>
          </w:p>
          <w:p w:rsidR="00FB4801" w:rsidRPr="00B67DD0" w:rsidRDefault="001A2A58" w:rsidP="0094191B">
            <w:pPr>
              <w:jc w:val="center"/>
              <w:rPr>
                <w:rFonts w:ascii="Arial" w:hAnsi="Arial" w:cs="Arial"/>
                <w:sz w:val="20"/>
                <w:szCs w:val="20"/>
              </w:rPr>
            </w:pPr>
            <w:r w:rsidRPr="00B67DD0">
              <w:rPr>
                <w:rFonts w:ascii="Arial" w:hAnsi="Arial" w:cs="Arial"/>
                <w:b/>
                <w:bCs/>
                <w:sz w:val="20"/>
                <w:szCs w:val="20"/>
              </w:rPr>
              <w:t>Poczesna</w:t>
            </w:r>
          </w:p>
        </w:tc>
        <w:tc>
          <w:tcPr>
            <w:tcW w:w="3543" w:type="dxa"/>
            <w:tcBorders>
              <w:top w:val="single" w:sz="4" w:space="0" w:color="000000"/>
              <w:left w:val="single" w:sz="4" w:space="0" w:color="000000"/>
              <w:bottom w:val="single" w:sz="4" w:space="0" w:color="000000"/>
            </w:tcBorders>
            <w:shd w:val="clear" w:color="auto" w:fill="FFFFFF"/>
          </w:tcPr>
          <w:p w:rsidR="00FB4801" w:rsidRPr="00B67DD0" w:rsidRDefault="00FB4801" w:rsidP="00194D5F">
            <w:pPr>
              <w:jc w:val="center"/>
              <w:rPr>
                <w:rFonts w:ascii="Arial" w:hAnsi="Arial" w:cs="Arial"/>
                <w:sz w:val="20"/>
                <w:szCs w:val="20"/>
              </w:rPr>
            </w:pPr>
            <w:r w:rsidRPr="00B67DD0">
              <w:rPr>
                <w:rFonts w:ascii="Arial" w:hAnsi="Arial" w:cs="Arial"/>
                <w:b/>
                <w:bCs/>
                <w:sz w:val="20"/>
                <w:szCs w:val="20"/>
              </w:rPr>
              <w:t>Maksymalna ilość odpadów zmieszanych w tonach na 1</w:t>
            </w:r>
            <w:r w:rsidR="00194D5F" w:rsidRPr="00B67DD0">
              <w:rPr>
                <w:rFonts w:ascii="Arial" w:hAnsi="Arial" w:cs="Arial"/>
                <w:b/>
                <w:bCs/>
                <w:sz w:val="20"/>
                <w:szCs w:val="20"/>
              </w:rPr>
              <w:t>2</w:t>
            </w:r>
            <w:r w:rsidRPr="00B67DD0">
              <w:rPr>
                <w:rFonts w:ascii="Arial" w:hAnsi="Arial" w:cs="Arial"/>
                <w:b/>
                <w:bCs/>
                <w:sz w:val="20"/>
                <w:szCs w:val="20"/>
              </w:rPr>
              <w:t xml:space="preserve"> miesięcy</w:t>
            </w:r>
          </w:p>
        </w:tc>
        <w:tc>
          <w:tcPr>
            <w:tcW w:w="3868" w:type="dxa"/>
            <w:tcBorders>
              <w:top w:val="single" w:sz="4" w:space="0" w:color="000000"/>
              <w:left w:val="single" w:sz="4" w:space="0" w:color="000000"/>
              <w:bottom w:val="single" w:sz="4" w:space="0" w:color="000000"/>
              <w:right w:val="single" w:sz="4" w:space="0" w:color="000000"/>
            </w:tcBorders>
            <w:shd w:val="clear" w:color="auto" w:fill="FFFFFF"/>
          </w:tcPr>
          <w:p w:rsidR="00FB4801" w:rsidRPr="00B67DD0" w:rsidRDefault="00FB4801" w:rsidP="00194D5F">
            <w:pPr>
              <w:pStyle w:val="Bezodstpw"/>
              <w:jc w:val="center"/>
              <w:rPr>
                <w:rFonts w:ascii="Arial" w:hAnsi="Arial" w:cs="Arial"/>
                <w:sz w:val="20"/>
                <w:szCs w:val="20"/>
              </w:rPr>
            </w:pPr>
            <w:r w:rsidRPr="00B67DD0">
              <w:rPr>
                <w:rFonts w:ascii="Arial" w:hAnsi="Arial" w:cs="Arial"/>
                <w:b/>
                <w:bCs/>
                <w:sz w:val="20"/>
                <w:szCs w:val="20"/>
              </w:rPr>
              <w:t>Maksymalna ilość odpadów segregowanych w tonach na 1</w:t>
            </w:r>
            <w:r w:rsidR="00194D5F" w:rsidRPr="00B67DD0">
              <w:rPr>
                <w:rFonts w:ascii="Arial" w:hAnsi="Arial" w:cs="Arial"/>
                <w:b/>
                <w:bCs/>
                <w:sz w:val="20"/>
                <w:szCs w:val="20"/>
              </w:rPr>
              <w:t>2</w:t>
            </w:r>
            <w:r w:rsidRPr="00B67DD0">
              <w:rPr>
                <w:rFonts w:ascii="Arial" w:hAnsi="Arial" w:cs="Arial"/>
                <w:b/>
                <w:bCs/>
                <w:sz w:val="20"/>
                <w:szCs w:val="20"/>
              </w:rPr>
              <w:t xml:space="preserve"> miesięcy</w:t>
            </w:r>
            <w:r w:rsidR="000E6E96" w:rsidRPr="00B67DD0">
              <w:rPr>
                <w:rFonts w:ascii="Arial" w:hAnsi="Arial" w:cs="Arial"/>
                <w:b/>
                <w:bCs/>
                <w:sz w:val="20"/>
                <w:szCs w:val="20"/>
              </w:rPr>
              <w:t xml:space="preserve"> </w:t>
            </w:r>
            <w:r w:rsidR="000E6E96" w:rsidRPr="00B67DD0">
              <w:rPr>
                <w:rFonts w:ascii="Arial" w:hAnsi="Arial" w:cs="Arial"/>
                <w:b/>
                <w:sz w:val="20"/>
                <w:szCs w:val="20"/>
              </w:rPr>
              <w:t>(w tym popiół)</w:t>
            </w:r>
          </w:p>
        </w:tc>
      </w:tr>
      <w:tr w:rsidR="00FB4801" w:rsidRPr="00564621" w:rsidTr="008E60CF">
        <w:trPr>
          <w:trHeight w:val="70"/>
        </w:trPr>
        <w:tc>
          <w:tcPr>
            <w:tcW w:w="1668" w:type="dxa"/>
            <w:tcBorders>
              <w:left w:val="single" w:sz="4" w:space="0" w:color="000000"/>
              <w:bottom w:val="single" w:sz="4" w:space="0" w:color="000000"/>
            </w:tcBorders>
            <w:shd w:val="clear" w:color="auto" w:fill="FFFFFF"/>
          </w:tcPr>
          <w:p w:rsidR="00FB4801" w:rsidRPr="00B67DD0" w:rsidRDefault="00FB4801" w:rsidP="008E60CF">
            <w:pPr>
              <w:jc w:val="both"/>
              <w:rPr>
                <w:rFonts w:ascii="Arial" w:hAnsi="Arial" w:cs="Arial"/>
                <w:sz w:val="20"/>
                <w:szCs w:val="20"/>
              </w:rPr>
            </w:pPr>
            <w:r w:rsidRPr="00B67DD0">
              <w:rPr>
                <w:rFonts w:ascii="Arial" w:hAnsi="Arial" w:cs="Arial"/>
                <w:b/>
                <w:bCs/>
                <w:sz w:val="20"/>
                <w:szCs w:val="20"/>
              </w:rPr>
              <w:t>Ilość odpadów w [Mg]</w:t>
            </w:r>
          </w:p>
        </w:tc>
        <w:tc>
          <w:tcPr>
            <w:tcW w:w="3543" w:type="dxa"/>
            <w:tcBorders>
              <w:left w:val="single" w:sz="4" w:space="0" w:color="000000"/>
              <w:bottom w:val="single" w:sz="4" w:space="0" w:color="000000"/>
            </w:tcBorders>
            <w:shd w:val="clear" w:color="auto" w:fill="FFFFFF"/>
            <w:vAlign w:val="center"/>
          </w:tcPr>
          <w:p w:rsidR="00FB4801" w:rsidRPr="00B67DD0" w:rsidRDefault="00B67DD0" w:rsidP="008E60CF">
            <w:pPr>
              <w:snapToGrid w:val="0"/>
              <w:jc w:val="center"/>
              <w:rPr>
                <w:rFonts w:ascii="Arial" w:hAnsi="Arial" w:cs="Arial"/>
                <w:b/>
                <w:sz w:val="20"/>
                <w:szCs w:val="20"/>
              </w:rPr>
            </w:pPr>
            <w:r w:rsidRPr="00B67DD0">
              <w:rPr>
                <w:rFonts w:ascii="Arial" w:hAnsi="Arial" w:cs="Arial"/>
                <w:b/>
                <w:bCs/>
                <w:sz w:val="20"/>
                <w:szCs w:val="20"/>
              </w:rPr>
              <w:t>3606,428</w:t>
            </w:r>
          </w:p>
        </w:tc>
        <w:tc>
          <w:tcPr>
            <w:tcW w:w="3868" w:type="dxa"/>
            <w:tcBorders>
              <w:left w:val="single" w:sz="4" w:space="0" w:color="000000"/>
              <w:bottom w:val="single" w:sz="4" w:space="0" w:color="000000"/>
              <w:right w:val="single" w:sz="4" w:space="0" w:color="000000"/>
            </w:tcBorders>
            <w:shd w:val="clear" w:color="auto" w:fill="FFFFFF"/>
            <w:vAlign w:val="center"/>
          </w:tcPr>
          <w:p w:rsidR="00FB4801" w:rsidRPr="00B67DD0" w:rsidRDefault="00B67DD0" w:rsidP="008E60CF">
            <w:pPr>
              <w:snapToGrid w:val="0"/>
              <w:jc w:val="center"/>
              <w:rPr>
                <w:rFonts w:ascii="Arial" w:hAnsi="Arial" w:cs="Arial"/>
                <w:b/>
                <w:sz w:val="20"/>
                <w:szCs w:val="20"/>
              </w:rPr>
            </w:pPr>
            <w:r w:rsidRPr="00B67DD0">
              <w:rPr>
                <w:rFonts w:ascii="Arial" w:hAnsi="Arial" w:cs="Arial"/>
                <w:b/>
                <w:bCs/>
                <w:sz w:val="20"/>
                <w:szCs w:val="20"/>
              </w:rPr>
              <w:t>1245,636</w:t>
            </w:r>
          </w:p>
        </w:tc>
      </w:tr>
    </w:tbl>
    <w:p w:rsidR="00FB4801" w:rsidRPr="00564621" w:rsidRDefault="00FB4801" w:rsidP="0094191B">
      <w:pPr>
        <w:jc w:val="both"/>
        <w:rPr>
          <w:rFonts w:ascii="Arial" w:hAnsi="Arial" w:cs="Arial"/>
          <w:color w:val="FF0000"/>
          <w:sz w:val="20"/>
          <w:szCs w:val="20"/>
        </w:rPr>
      </w:pPr>
    </w:p>
    <w:p w:rsidR="00FB4801" w:rsidRDefault="00FB4801">
      <w:pPr>
        <w:jc w:val="both"/>
        <w:rPr>
          <w:rFonts w:ascii="Arial" w:hAnsi="Arial" w:cs="Arial"/>
          <w:b/>
          <w:sz w:val="20"/>
          <w:szCs w:val="20"/>
        </w:rPr>
      </w:pPr>
    </w:p>
    <w:p w:rsidR="00FB4801" w:rsidRDefault="00FB4801">
      <w:pPr>
        <w:spacing w:line="276" w:lineRule="auto"/>
        <w:jc w:val="both"/>
        <w:rPr>
          <w:rFonts w:ascii="Arial" w:hAnsi="Arial" w:cs="Arial"/>
          <w:b/>
          <w:sz w:val="20"/>
          <w:szCs w:val="20"/>
        </w:rPr>
      </w:pPr>
    </w:p>
    <w:p w:rsidR="00FB4801" w:rsidRDefault="00D40A3E">
      <w:pPr>
        <w:pStyle w:val="Bezodstpw"/>
        <w:shd w:val="clear" w:color="auto" w:fill="D9D9D9"/>
        <w:rPr>
          <w:rFonts w:ascii="Arial" w:hAnsi="Arial" w:cs="Arial"/>
          <w:b/>
          <w:sz w:val="20"/>
          <w:szCs w:val="20"/>
        </w:rPr>
      </w:pPr>
      <w:r>
        <w:rPr>
          <w:rFonts w:ascii="Arial" w:hAnsi="Arial" w:cs="Arial"/>
          <w:b/>
          <w:color w:val="000000"/>
          <w:sz w:val="24"/>
          <w:szCs w:val="24"/>
        </w:rPr>
        <w:t>X</w:t>
      </w:r>
      <w:r w:rsidR="00B67DD0">
        <w:rPr>
          <w:rFonts w:ascii="Arial" w:hAnsi="Arial" w:cs="Arial"/>
          <w:b/>
          <w:color w:val="000000"/>
          <w:sz w:val="24"/>
          <w:szCs w:val="24"/>
        </w:rPr>
        <w:t>I</w:t>
      </w:r>
      <w:r>
        <w:rPr>
          <w:rFonts w:ascii="Arial" w:hAnsi="Arial" w:cs="Arial"/>
          <w:b/>
          <w:color w:val="000000"/>
          <w:sz w:val="24"/>
          <w:szCs w:val="24"/>
        </w:rPr>
        <w:t>V</w:t>
      </w:r>
      <w:r w:rsidR="00FB4801">
        <w:rPr>
          <w:rFonts w:ascii="Arial" w:hAnsi="Arial" w:cs="Arial"/>
          <w:b/>
          <w:color w:val="000000"/>
          <w:sz w:val="24"/>
          <w:szCs w:val="24"/>
        </w:rPr>
        <w:t xml:space="preserve">.  </w:t>
      </w:r>
      <w:r w:rsidR="00FB4801">
        <w:rPr>
          <w:rFonts w:ascii="Arial" w:hAnsi="Arial" w:cs="Arial"/>
          <w:b/>
          <w:sz w:val="24"/>
          <w:szCs w:val="24"/>
        </w:rPr>
        <w:t xml:space="preserve">WYMAGANIA DOTYCZĄCE  BAZY MAGAZYNOWO – TRANSPORTOWEJ </w:t>
      </w:r>
    </w:p>
    <w:p w:rsidR="00FB4801" w:rsidRDefault="00FB4801">
      <w:pPr>
        <w:pStyle w:val="Bezodstpw"/>
        <w:spacing w:line="276" w:lineRule="auto"/>
        <w:jc w:val="both"/>
        <w:rPr>
          <w:rFonts w:ascii="Arial" w:hAnsi="Arial" w:cs="Arial"/>
          <w:b/>
          <w:sz w:val="20"/>
          <w:szCs w:val="20"/>
        </w:rPr>
      </w:pPr>
    </w:p>
    <w:p w:rsidR="007C4558" w:rsidRDefault="007C4558" w:rsidP="007C4558">
      <w:pPr>
        <w:pStyle w:val="Bezodstpw"/>
        <w:spacing w:line="276" w:lineRule="auto"/>
        <w:jc w:val="both"/>
        <w:rPr>
          <w:rFonts w:ascii="Arial" w:hAnsi="Arial" w:cs="Arial"/>
          <w:bCs/>
          <w:sz w:val="20"/>
          <w:szCs w:val="20"/>
        </w:rPr>
      </w:pPr>
      <w:r w:rsidRPr="00DA314A">
        <w:rPr>
          <w:rFonts w:ascii="Arial" w:hAnsi="Arial" w:cs="Arial"/>
          <w:sz w:val="20"/>
          <w:szCs w:val="20"/>
        </w:rPr>
        <w:t xml:space="preserve">Wykonawca zobowiązany jest posiadać bazę magazynowo – transportową usytuowaną i wyposażoną zgodnie z wymaganiami opisanymi w rozporządzeniu Ministra Środowiska z dnia 11 stycznia 2013 r. (Dz. U. z 2013 r. poz. 122) </w:t>
      </w:r>
      <w:r w:rsidRPr="00DA314A">
        <w:rPr>
          <w:rFonts w:ascii="Arial" w:hAnsi="Arial" w:cs="Arial"/>
          <w:bCs/>
          <w:sz w:val="20"/>
          <w:szCs w:val="20"/>
        </w:rPr>
        <w:t>w sprawie szczegółowych wymagań w zakresie odbierania odpadów komunalnych od właścicieli nieruchomości.</w:t>
      </w:r>
      <w:r w:rsidRPr="00D24182">
        <w:rPr>
          <w:rFonts w:ascii="Arial" w:hAnsi="Arial" w:cs="Arial"/>
          <w:bCs/>
          <w:sz w:val="20"/>
          <w:szCs w:val="20"/>
        </w:rPr>
        <w:t xml:space="preserve"> </w:t>
      </w:r>
    </w:p>
    <w:p w:rsidR="00FB4801" w:rsidRDefault="00FB4801" w:rsidP="000D3435"/>
    <w:sectPr w:rsidR="00FB4801" w:rsidSect="001867E4">
      <w:headerReference w:type="default" r:id="rId9"/>
      <w:foot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32" w:rsidRDefault="00520C32">
      <w:r>
        <w:separator/>
      </w:r>
    </w:p>
  </w:endnote>
  <w:endnote w:type="continuationSeparator" w:id="0">
    <w:p w:rsidR="00520C32" w:rsidRDefault="0052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MT">
    <w:altName w:val="Times New Roman"/>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58925"/>
      <w:docPartObj>
        <w:docPartGallery w:val="Page Numbers (Bottom of Page)"/>
        <w:docPartUnique/>
      </w:docPartObj>
    </w:sdtPr>
    <w:sdtContent>
      <w:p w:rsidR="00800911" w:rsidRDefault="00800911">
        <w:pPr>
          <w:pStyle w:val="Stopka"/>
          <w:jc w:val="center"/>
        </w:pPr>
        <w:r>
          <w:fldChar w:fldCharType="begin"/>
        </w:r>
        <w:r>
          <w:instrText>PAGE   \* MERGEFORMAT</w:instrText>
        </w:r>
        <w:r>
          <w:fldChar w:fldCharType="separate"/>
        </w:r>
        <w:r w:rsidR="00A12519">
          <w:rPr>
            <w:noProof/>
          </w:rPr>
          <w:t>20</w:t>
        </w:r>
        <w:r>
          <w:fldChar w:fldCharType="end"/>
        </w:r>
      </w:p>
    </w:sdtContent>
  </w:sdt>
  <w:p w:rsidR="00800911" w:rsidRDefault="00800911">
    <w:pPr>
      <w:pStyle w:val="Stopka"/>
      <w:ind w:right="360"/>
      <w:rPr>
        <w:rFonts w:ascii="Verdana" w:hAnsi="Verdana" w:cs="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32" w:rsidRDefault="00520C32">
      <w:r>
        <w:separator/>
      </w:r>
    </w:p>
  </w:footnote>
  <w:footnote w:type="continuationSeparator" w:id="0">
    <w:p w:rsidR="00520C32" w:rsidRDefault="00520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11" w:rsidRDefault="00800911">
    <w:pPr>
      <w:pStyle w:val="Nagwek"/>
    </w:pPr>
    <w:r>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
        <w:bCs/>
      </w:rPr>
    </w:lvl>
  </w:abstractNum>
  <w:abstractNum w:abstractNumId="2">
    <w:nsid w:val="00000003"/>
    <w:multiLevelType w:val="singleLevel"/>
    <w:tmpl w:val="00000003"/>
    <w:name w:val="WW8Num3"/>
    <w:lvl w:ilvl="0">
      <w:start w:val="1"/>
      <w:numFmt w:val="bullet"/>
      <w:lvlText w:val=""/>
      <w:lvlJc w:val="left"/>
      <w:pPr>
        <w:tabs>
          <w:tab w:val="num" w:pos="0"/>
        </w:tabs>
        <w:ind w:left="780" w:hanging="360"/>
      </w:pPr>
      <w:rPr>
        <w:rFonts w:ascii="Symbol" w:hAnsi="Symbol"/>
        <w:color w:val="auto"/>
      </w:rPr>
    </w:lvl>
  </w:abstractNum>
  <w:abstractNum w:abstractNumId="3">
    <w:nsid w:val="00000004"/>
    <w:multiLevelType w:val="singleLevel"/>
    <w:tmpl w:val="F776027E"/>
    <w:name w:val="WW8Num4"/>
    <w:lvl w:ilvl="0">
      <w:start w:val="1"/>
      <w:numFmt w:val="bullet"/>
      <w:lvlText w:val=""/>
      <w:lvlJc w:val="left"/>
      <w:pPr>
        <w:tabs>
          <w:tab w:val="num" w:pos="0"/>
        </w:tabs>
        <w:ind w:left="780" w:hanging="360"/>
      </w:pPr>
      <w:rPr>
        <w:rFonts w:ascii="Symbol" w:hAnsi="Symbol"/>
        <w:color w:val="auto"/>
        <w:w w:val="108"/>
        <w:sz w:val="20"/>
      </w:rPr>
    </w:lvl>
  </w:abstractNum>
  <w:abstractNum w:abstractNumId="4">
    <w:nsid w:val="00000005"/>
    <w:multiLevelType w:val="singleLevel"/>
    <w:tmpl w:val="00000005"/>
    <w:name w:val="WW8Num5"/>
    <w:lvl w:ilvl="0">
      <w:start w:val="1"/>
      <w:numFmt w:val="lowerLetter"/>
      <w:lvlText w:val="%1)"/>
      <w:lvlJc w:val="left"/>
      <w:pPr>
        <w:tabs>
          <w:tab w:val="num" w:pos="0"/>
        </w:tabs>
        <w:ind w:left="1069" w:hanging="360"/>
      </w:pPr>
      <w:rPr>
        <w:rFonts w:ascii="Arial" w:hAnsi="Arial" w:cs="Arial"/>
        <w:sz w:val="20"/>
        <w:szCs w:val="20"/>
      </w:rPr>
    </w:lvl>
  </w:abstractNum>
  <w:abstractNum w:abstractNumId="5">
    <w:nsid w:val="00000006"/>
    <w:multiLevelType w:val="singleLevel"/>
    <w:tmpl w:val="00000006"/>
    <w:name w:val="WW8Num6"/>
    <w:lvl w:ilvl="0">
      <w:start w:val="1"/>
      <w:numFmt w:val="decimal"/>
      <w:lvlText w:val="%1)"/>
      <w:lvlJc w:val="left"/>
      <w:pPr>
        <w:tabs>
          <w:tab w:val="num" w:pos="568"/>
        </w:tabs>
        <w:ind w:left="1637" w:hanging="360"/>
      </w:pPr>
      <w:rPr>
        <w:rFonts w:ascii="Arial" w:hAnsi="Arial" w:cs="Arial" w:hint="default"/>
        <w:color w:val="auto"/>
        <w:sz w:val="20"/>
        <w:szCs w:val="20"/>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rPr>
        <w:rFonts w:ascii="Arial" w:hAnsi="Arial" w:cs="Arial"/>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singleLevel"/>
    <w:tmpl w:val="00000008"/>
    <w:name w:val="WW8Num8"/>
    <w:lvl w:ilvl="0">
      <w:start w:val="1"/>
      <w:numFmt w:val="lowerLetter"/>
      <w:lvlText w:val="%1)"/>
      <w:lvlJc w:val="left"/>
      <w:pPr>
        <w:tabs>
          <w:tab w:val="num" w:pos="0"/>
        </w:tabs>
        <w:ind w:left="927" w:hanging="360"/>
      </w:pPr>
      <w:rPr>
        <w:rFonts w:ascii="Arial" w:hAnsi="Arial" w:cs="Arial"/>
        <w:b/>
        <w:bCs/>
        <w:sz w:val="20"/>
        <w:szCs w:val="20"/>
      </w:rPr>
    </w:lvl>
  </w:abstractNum>
  <w:abstractNum w:abstractNumId="8">
    <w:nsid w:val="00000009"/>
    <w:multiLevelType w:val="multilevel"/>
    <w:tmpl w:val="00000009"/>
    <w:name w:val="WW8Num9"/>
    <w:lvl w:ilvl="0">
      <w:start w:val="1"/>
      <w:numFmt w:val="decimal"/>
      <w:lvlText w:val="%1)"/>
      <w:lvlJc w:val="left"/>
      <w:pPr>
        <w:tabs>
          <w:tab w:val="num" w:pos="0"/>
        </w:tabs>
      </w:pPr>
      <w:rPr>
        <w:rFonts w:ascii="Arial" w:hAnsi="Arial" w:cs="Times New Roman"/>
        <w:sz w:val="20"/>
        <w:szCs w:val="20"/>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nsid w:val="0000000A"/>
    <w:multiLevelType w:val="multilevel"/>
    <w:tmpl w:val="0000000A"/>
    <w:name w:val="WW8Num10"/>
    <w:lvl w:ilvl="0">
      <w:numFmt w:val="bullet"/>
      <w:lvlText w:val="-"/>
      <w:lvlJc w:val="left"/>
      <w:pPr>
        <w:tabs>
          <w:tab w:val="num" w:pos="0"/>
        </w:tabs>
      </w:pPr>
      <w:rPr>
        <w:rFonts w:ascii="Times New Roman" w:hAnsi="Times New Roman"/>
        <w:b w:val="0"/>
        <w:color w:val="000000"/>
        <w:sz w:val="16"/>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0">
    <w:nsid w:val="0000000B"/>
    <w:multiLevelType w:val="singleLevel"/>
    <w:tmpl w:val="0000000B"/>
    <w:name w:val="WW8Num11"/>
    <w:lvl w:ilvl="0">
      <w:start w:val="1"/>
      <w:numFmt w:val="upperRoman"/>
      <w:lvlText w:val="%1."/>
      <w:lvlJc w:val="left"/>
      <w:pPr>
        <w:tabs>
          <w:tab w:val="num" w:pos="720"/>
        </w:tabs>
        <w:ind w:left="720" w:hanging="720"/>
      </w:pPr>
      <w:rPr>
        <w:rFonts w:cs="Times New Roman" w:hint="default"/>
        <w:b/>
        <w:color w:val="auto"/>
        <w:sz w:val="24"/>
        <w:szCs w:val="24"/>
      </w:rPr>
    </w:lvl>
  </w:abstractNum>
  <w:abstractNum w:abstractNumId="11">
    <w:nsid w:val="0000000C"/>
    <w:multiLevelType w:val="singleLevel"/>
    <w:tmpl w:val="0000000C"/>
    <w:name w:val="WW8Num12"/>
    <w:lvl w:ilvl="0">
      <w:start w:val="1"/>
      <w:numFmt w:val="decimal"/>
      <w:pStyle w:val="Standard"/>
      <w:lvlText w:val="%1)"/>
      <w:lvlJc w:val="left"/>
      <w:pPr>
        <w:tabs>
          <w:tab w:val="num" w:pos="720"/>
        </w:tabs>
        <w:ind w:left="720" w:hanging="360"/>
      </w:pPr>
      <w:rPr>
        <w:rFonts w:cs="Times New Roman" w:hint="default"/>
      </w:rPr>
    </w:lvl>
  </w:abstractNum>
  <w:abstractNum w:abstractNumId="12">
    <w:nsid w:val="0000000D"/>
    <w:multiLevelType w:val="singleLevel"/>
    <w:tmpl w:val="A0A8BAE0"/>
    <w:name w:val="WW8Num13"/>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Arial" w:eastAsia="Times New Roman" w:hAnsi="Arial" w:cs="Arial" w:hint="default"/>
        <w:b/>
        <w:sz w:val="20"/>
        <w:szCs w:val="20"/>
      </w:rPr>
    </w:lvl>
  </w:abstractNum>
  <w:abstractNum w:abstractNumId="14">
    <w:nsid w:val="0000000F"/>
    <w:multiLevelType w:val="multilevel"/>
    <w:tmpl w:val="ABA66F82"/>
    <w:name w:val="WW8Num15"/>
    <w:lvl w:ilvl="0">
      <w:start w:val="1"/>
      <w:numFmt w:val="lowerLetter"/>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35302C"/>
    <w:multiLevelType w:val="hybridMultilevel"/>
    <w:tmpl w:val="7F56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80A71"/>
    <w:multiLevelType w:val="hybridMultilevel"/>
    <w:tmpl w:val="F710BB3C"/>
    <w:lvl w:ilvl="0" w:tplc="CAB4088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E5202C"/>
    <w:multiLevelType w:val="hybridMultilevel"/>
    <w:tmpl w:val="0CCA0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B952F0"/>
    <w:multiLevelType w:val="hybridMultilevel"/>
    <w:tmpl w:val="DAAEF676"/>
    <w:lvl w:ilvl="0" w:tplc="7EC618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0FFD21A9"/>
    <w:multiLevelType w:val="hybridMultilevel"/>
    <w:tmpl w:val="1DCEC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8692212"/>
    <w:multiLevelType w:val="hybridMultilevel"/>
    <w:tmpl w:val="7012BE1E"/>
    <w:name w:val="WW8Num82"/>
    <w:lvl w:ilvl="0" w:tplc="774AC604">
      <w:start w:val="1"/>
      <w:numFmt w:val="lowerLetter"/>
      <w:lvlText w:val="%1)"/>
      <w:lvlJc w:val="left"/>
      <w:pPr>
        <w:tabs>
          <w:tab w:val="num" w:pos="0"/>
        </w:tabs>
        <w:ind w:left="927" w:hanging="360"/>
      </w:pPr>
      <w:rPr>
        <w:rFonts w:ascii="Arial" w:hAnsi="Arial" w:cs="Arial" w:hint="default"/>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36F0C7A"/>
    <w:multiLevelType w:val="hybridMultilevel"/>
    <w:tmpl w:val="B5A64C34"/>
    <w:lvl w:ilvl="0" w:tplc="04150011">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2">
    <w:nsid w:val="28906996"/>
    <w:multiLevelType w:val="hybridMultilevel"/>
    <w:tmpl w:val="BED44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726A25"/>
    <w:multiLevelType w:val="hybridMultilevel"/>
    <w:tmpl w:val="A0729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700456"/>
    <w:multiLevelType w:val="hybridMultilevel"/>
    <w:tmpl w:val="EDF21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AA706A"/>
    <w:multiLevelType w:val="hybridMultilevel"/>
    <w:tmpl w:val="680E61C8"/>
    <w:name w:val="WW8Num52"/>
    <w:lvl w:ilvl="0" w:tplc="7248CC7E">
      <w:start w:val="1"/>
      <w:numFmt w:val="lowerLetter"/>
      <w:lvlText w:val="%1)"/>
      <w:lvlJc w:val="left"/>
      <w:pPr>
        <w:tabs>
          <w:tab w:val="num" w:pos="0"/>
        </w:tabs>
        <w:ind w:left="1069"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4C47FD"/>
    <w:multiLevelType w:val="hybridMultilevel"/>
    <w:tmpl w:val="B2563C74"/>
    <w:lvl w:ilvl="0" w:tplc="18526D18">
      <w:start w:val="1"/>
      <w:numFmt w:val="lowerLetter"/>
      <w:lvlText w:val="%1)"/>
      <w:lvlJc w:val="left"/>
      <w:pPr>
        <w:tabs>
          <w:tab w:val="num" w:pos="284"/>
        </w:tabs>
        <w:ind w:left="284" w:hanging="284"/>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E277E9"/>
    <w:multiLevelType w:val="hybridMultilevel"/>
    <w:tmpl w:val="4C20EDEC"/>
    <w:lvl w:ilvl="0" w:tplc="D73E0BDA">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C5610D7"/>
    <w:multiLevelType w:val="hybridMultilevel"/>
    <w:tmpl w:val="BEA2EF0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61DF664E"/>
    <w:multiLevelType w:val="hybridMultilevel"/>
    <w:tmpl w:val="4B764C1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nsid w:val="6D7625F0"/>
    <w:multiLevelType w:val="hybridMultilevel"/>
    <w:tmpl w:val="712AE934"/>
    <w:lvl w:ilvl="0" w:tplc="13FACE9E">
      <w:start w:val="1"/>
      <w:numFmt w:val="lowerLetter"/>
      <w:lvlText w:val="%1)"/>
      <w:lvlJc w:val="left"/>
      <w:pPr>
        <w:ind w:left="1088" w:hanging="360"/>
      </w:pPr>
      <w:rPr>
        <w:rFonts w:ascii="Arial" w:hAnsi="Arial" w:cs="Arial" w:hint="default"/>
        <w:sz w:val="20"/>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1">
    <w:nsid w:val="72533471"/>
    <w:multiLevelType w:val="singleLevel"/>
    <w:tmpl w:val="A0A8BAE0"/>
    <w:lvl w:ilvl="0">
      <w:start w:val="1"/>
      <w:numFmt w:val="decimal"/>
      <w:lvlText w:val="%1."/>
      <w:lvlJc w:val="left"/>
      <w:pPr>
        <w:tabs>
          <w:tab w:val="num" w:pos="360"/>
        </w:tabs>
        <w:ind w:left="360" w:hanging="360"/>
      </w:pPr>
      <w:rPr>
        <w:rFonts w:ascii="Arial" w:hAnsi="Arial" w:cs="Arial" w:hint="default"/>
        <w:b w:val="0"/>
        <w:i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27"/>
  </w:num>
  <w:num w:numId="18">
    <w:abstractNumId w:val="24"/>
  </w:num>
  <w:num w:numId="19">
    <w:abstractNumId w:val="29"/>
  </w:num>
  <w:num w:numId="20">
    <w:abstractNumId w:val="25"/>
  </w:num>
  <w:num w:numId="21">
    <w:abstractNumId w:val="15"/>
  </w:num>
  <w:num w:numId="22">
    <w:abstractNumId w:val="22"/>
  </w:num>
  <w:num w:numId="23">
    <w:abstractNumId w:val="23"/>
  </w:num>
  <w:num w:numId="24">
    <w:abstractNumId w:val="17"/>
  </w:num>
  <w:num w:numId="25">
    <w:abstractNumId w:val="21"/>
  </w:num>
  <w:num w:numId="26">
    <w:abstractNumId w:val="18"/>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28"/>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0F"/>
    <w:rsid w:val="00051208"/>
    <w:rsid w:val="00062114"/>
    <w:rsid w:val="00062BBE"/>
    <w:rsid w:val="00067609"/>
    <w:rsid w:val="000711AE"/>
    <w:rsid w:val="00092663"/>
    <w:rsid w:val="00094E16"/>
    <w:rsid w:val="000B0DCC"/>
    <w:rsid w:val="000B1C60"/>
    <w:rsid w:val="000B5293"/>
    <w:rsid w:val="000C270D"/>
    <w:rsid w:val="000C393E"/>
    <w:rsid w:val="000D3435"/>
    <w:rsid w:val="000E0CC0"/>
    <w:rsid w:val="000E25B8"/>
    <w:rsid w:val="000E6E96"/>
    <w:rsid w:val="00101710"/>
    <w:rsid w:val="0010302B"/>
    <w:rsid w:val="00110B32"/>
    <w:rsid w:val="00117FF3"/>
    <w:rsid w:val="00122BC7"/>
    <w:rsid w:val="0012442D"/>
    <w:rsid w:val="0012652F"/>
    <w:rsid w:val="00137F46"/>
    <w:rsid w:val="00152752"/>
    <w:rsid w:val="00155CBE"/>
    <w:rsid w:val="0016420C"/>
    <w:rsid w:val="00164BAB"/>
    <w:rsid w:val="00180FE3"/>
    <w:rsid w:val="001867E4"/>
    <w:rsid w:val="00194D5F"/>
    <w:rsid w:val="001A2A58"/>
    <w:rsid w:val="001A75EA"/>
    <w:rsid w:val="001B2237"/>
    <w:rsid w:val="001C0624"/>
    <w:rsid w:val="001C2DF7"/>
    <w:rsid w:val="001C3902"/>
    <w:rsid w:val="001D6F33"/>
    <w:rsid w:val="00202ABA"/>
    <w:rsid w:val="00215582"/>
    <w:rsid w:val="00220708"/>
    <w:rsid w:val="002244CA"/>
    <w:rsid w:val="00232CF6"/>
    <w:rsid w:val="00254A58"/>
    <w:rsid w:val="00270D1A"/>
    <w:rsid w:val="002942EC"/>
    <w:rsid w:val="002A2863"/>
    <w:rsid w:val="002A677F"/>
    <w:rsid w:val="002B156E"/>
    <w:rsid w:val="002C3775"/>
    <w:rsid w:val="002D2B6A"/>
    <w:rsid w:val="002D3AD9"/>
    <w:rsid w:val="002D490A"/>
    <w:rsid w:val="002D53A9"/>
    <w:rsid w:val="002D63BA"/>
    <w:rsid w:val="002D7CB6"/>
    <w:rsid w:val="002E137C"/>
    <w:rsid w:val="002E59B1"/>
    <w:rsid w:val="002F20E5"/>
    <w:rsid w:val="002F3446"/>
    <w:rsid w:val="00302914"/>
    <w:rsid w:val="003171CA"/>
    <w:rsid w:val="003238A4"/>
    <w:rsid w:val="003400D0"/>
    <w:rsid w:val="00343D48"/>
    <w:rsid w:val="00363B41"/>
    <w:rsid w:val="00364976"/>
    <w:rsid w:val="0038365E"/>
    <w:rsid w:val="003906D3"/>
    <w:rsid w:val="0039192E"/>
    <w:rsid w:val="0039438D"/>
    <w:rsid w:val="003A2BC2"/>
    <w:rsid w:val="003C3BEA"/>
    <w:rsid w:val="003E1B59"/>
    <w:rsid w:val="003E7970"/>
    <w:rsid w:val="003E7D13"/>
    <w:rsid w:val="003F2EE2"/>
    <w:rsid w:val="00404E30"/>
    <w:rsid w:val="00405CB8"/>
    <w:rsid w:val="004124B6"/>
    <w:rsid w:val="004142E2"/>
    <w:rsid w:val="004453BA"/>
    <w:rsid w:val="00447A49"/>
    <w:rsid w:val="00450527"/>
    <w:rsid w:val="00450AB8"/>
    <w:rsid w:val="00477D6A"/>
    <w:rsid w:val="00491E4D"/>
    <w:rsid w:val="004B65D8"/>
    <w:rsid w:val="004D041D"/>
    <w:rsid w:val="004D5293"/>
    <w:rsid w:val="004F3B6D"/>
    <w:rsid w:val="00520C32"/>
    <w:rsid w:val="00534709"/>
    <w:rsid w:val="005431AD"/>
    <w:rsid w:val="00552F78"/>
    <w:rsid w:val="00562E0D"/>
    <w:rsid w:val="00564621"/>
    <w:rsid w:val="00565D10"/>
    <w:rsid w:val="00567AB8"/>
    <w:rsid w:val="00571416"/>
    <w:rsid w:val="00580A46"/>
    <w:rsid w:val="0058230A"/>
    <w:rsid w:val="00593AB6"/>
    <w:rsid w:val="005A638C"/>
    <w:rsid w:val="005C59B9"/>
    <w:rsid w:val="005D0838"/>
    <w:rsid w:val="005E0756"/>
    <w:rsid w:val="005F7405"/>
    <w:rsid w:val="00601743"/>
    <w:rsid w:val="006215F1"/>
    <w:rsid w:val="00626908"/>
    <w:rsid w:val="00664421"/>
    <w:rsid w:val="0066474F"/>
    <w:rsid w:val="006661EB"/>
    <w:rsid w:val="0067154A"/>
    <w:rsid w:val="00673339"/>
    <w:rsid w:val="00685A14"/>
    <w:rsid w:val="00690B2D"/>
    <w:rsid w:val="006913BA"/>
    <w:rsid w:val="006A5614"/>
    <w:rsid w:val="006B0527"/>
    <w:rsid w:val="006B440F"/>
    <w:rsid w:val="006E402E"/>
    <w:rsid w:val="006F2F93"/>
    <w:rsid w:val="006F7827"/>
    <w:rsid w:val="0070573D"/>
    <w:rsid w:val="00721A1D"/>
    <w:rsid w:val="007325ED"/>
    <w:rsid w:val="007475D9"/>
    <w:rsid w:val="00751BB0"/>
    <w:rsid w:val="00752460"/>
    <w:rsid w:val="0075677E"/>
    <w:rsid w:val="00781013"/>
    <w:rsid w:val="007819F0"/>
    <w:rsid w:val="00793D65"/>
    <w:rsid w:val="0079461B"/>
    <w:rsid w:val="007A0C8B"/>
    <w:rsid w:val="007A0CE6"/>
    <w:rsid w:val="007B1DC9"/>
    <w:rsid w:val="007C015E"/>
    <w:rsid w:val="007C041B"/>
    <w:rsid w:val="007C1F17"/>
    <w:rsid w:val="007C4558"/>
    <w:rsid w:val="007C52EF"/>
    <w:rsid w:val="007D62BE"/>
    <w:rsid w:val="00800911"/>
    <w:rsid w:val="008323E9"/>
    <w:rsid w:val="00853C80"/>
    <w:rsid w:val="008757A2"/>
    <w:rsid w:val="00876F95"/>
    <w:rsid w:val="00884DCB"/>
    <w:rsid w:val="008853AE"/>
    <w:rsid w:val="008910A5"/>
    <w:rsid w:val="008A180C"/>
    <w:rsid w:val="008A7D80"/>
    <w:rsid w:val="008C28EA"/>
    <w:rsid w:val="008C53AC"/>
    <w:rsid w:val="008D72F6"/>
    <w:rsid w:val="008E4ECD"/>
    <w:rsid w:val="008E60CF"/>
    <w:rsid w:val="00925F51"/>
    <w:rsid w:val="00931FAD"/>
    <w:rsid w:val="009369F0"/>
    <w:rsid w:val="0094191B"/>
    <w:rsid w:val="009736CD"/>
    <w:rsid w:val="009738CB"/>
    <w:rsid w:val="0099287B"/>
    <w:rsid w:val="009C2F12"/>
    <w:rsid w:val="009C6D51"/>
    <w:rsid w:val="009D03D5"/>
    <w:rsid w:val="009D1A4B"/>
    <w:rsid w:val="009E25DE"/>
    <w:rsid w:val="009F0676"/>
    <w:rsid w:val="009F4931"/>
    <w:rsid w:val="009F519D"/>
    <w:rsid w:val="009F5730"/>
    <w:rsid w:val="00A12519"/>
    <w:rsid w:val="00A15C23"/>
    <w:rsid w:val="00A2136E"/>
    <w:rsid w:val="00A4516C"/>
    <w:rsid w:val="00A605D4"/>
    <w:rsid w:val="00A95791"/>
    <w:rsid w:val="00AA1D23"/>
    <w:rsid w:val="00AA36D0"/>
    <w:rsid w:val="00AE4FE2"/>
    <w:rsid w:val="00AF7CAC"/>
    <w:rsid w:val="00B001A6"/>
    <w:rsid w:val="00B01761"/>
    <w:rsid w:val="00B1501E"/>
    <w:rsid w:val="00B21CC1"/>
    <w:rsid w:val="00B312F2"/>
    <w:rsid w:val="00B42590"/>
    <w:rsid w:val="00B47ED0"/>
    <w:rsid w:val="00B538BD"/>
    <w:rsid w:val="00B60F16"/>
    <w:rsid w:val="00B642CC"/>
    <w:rsid w:val="00B67DD0"/>
    <w:rsid w:val="00BA3748"/>
    <w:rsid w:val="00BA6AAF"/>
    <w:rsid w:val="00BB015B"/>
    <w:rsid w:val="00BB1208"/>
    <w:rsid w:val="00BB4976"/>
    <w:rsid w:val="00BB7E7F"/>
    <w:rsid w:val="00BD0060"/>
    <w:rsid w:val="00BD7A18"/>
    <w:rsid w:val="00C06A5C"/>
    <w:rsid w:val="00C13C7A"/>
    <w:rsid w:val="00C1445B"/>
    <w:rsid w:val="00C16B81"/>
    <w:rsid w:val="00C24213"/>
    <w:rsid w:val="00C31F67"/>
    <w:rsid w:val="00C339C1"/>
    <w:rsid w:val="00C456D6"/>
    <w:rsid w:val="00C54338"/>
    <w:rsid w:val="00C67669"/>
    <w:rsid w:val="00C80FA5"/>
    <w:rsid w:val="00CB52E6"/>
    <w:rsid w:val="00CC184C"/>
    <w:rsid w:val="00CD723F"/>
    <w:rsid w:val="00CE1874"/>
    <w:rsid w:val="00D03674"/>
    <w:rsid w:val="00D07875"/>
    <w:rsid w:val="00D102FE"/>
    <w:rsid w:val="00D10CED"/>
    <w:rsid w:val="00D2240D"/>
    <w:rsid w:val="00D40A3E"/>
    <w:rsid w:val="00D7194C"/>
    <w:rsid w:val="00D74880"/>
    <w:rsid w:val="00D802D6"/>
    <w:rsid w:val="00D829E5"/>
    <w:rsid w:val="00D841C4"/>
    <w:rsid w:val="00D9411B"/>
    <w:rsid w:val="00D94441"/>
    <w:rsid w:val="00DA6382"/>
    <w:rsid w:val="00DB4D7F"/>
    <w:rsid w:val="00DB615F"/>
    <w:rsid w:val="00DC3203"/>
    <w:rsid w:val="00DC6514"/>
    <w:rsid w:val="00DD3E3B"/>
    <w:rsid w:val="00DD7425"/>
    <w:rsid w:val="00E0542E"/>
    <w:rsid w:val="00E10A20"/>
    <w:rsid w:val="00E21455"/>
    <w:rsid w:val="00E63651"/>
    <w:rsid w:val="00ED0CF1"/>
    <w:rsid w:val="00ED1728"/>
    <w:rsid w:val="00EF2F6D"/>
    <w:rsid w:val="00F11682"/>
    <w:rsid w:val="00F24094"/>
    <w:rsid w:val="00F249D3"/>
    <w:rsid w:val="00F32442"/>
    <w:rsid w:val="00F3736B"/>
    <w:rsid w:val="00F5040B"/>
    <w:rsid w:val="00F569C7"/>
    <w:rsid w:val="00F758E3"/>
    <w:rsid w:val="00F970F8"/>
    <w:rsid w:val="00FA5FDA"/>
    <w:rsid w:val="00FA651A"/>
    <w:rsid w:val="00FB4801"/>
    <w:rsid w:val="00FC1973"/>
    <w:rsid w:val="00FE1CB3"/>
    <w:rsid w:val="00FF12B1"/>
    <w:rsid w:val="00FF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D6A"/>
    <w:pPr>
      <w:suppressAutoHyphens/>
    </w:pPr>
    <w:rPr>
      <w:sz w:val="24"/>
      <w:szCs w:val="24"/>
      <w:lang w:eastAsia="zh-CN"/>
    </w:rPr>
  </w:style>
  <w:style w:type="paragraph" w:styleId="Nagwek1">
    <w:name w:val="heading 1"/>
    <w:basedOn w:val="Nagwek10"/>
    <w:next w:val="Tekstpodstawowy"/>
    <w:link w:val="Nagwek1Znak"/>
    <w:uiPriority w:val="9"/>
    <w:qFormat/>
    <w:rsid w:val="00477D6A"/>
    <w:pPr>
      <w:numPr>
        <w:numId w:val="1"/>
      </w:numPr>
      <w:outlineLvl w:val="0"/>
    </w:pPr>
    <w:rPr>
      <w:b/>
      <w:bCs/>
      <w:sz w:val="36"/>
      <w:szCs w:val="36"/>
    </w:rPr>
  </w:style>
  <w:style w:type="paragraph" w:styleId="Nagwek2">
    <w:name w:val="heading 2"/>
    <w:basedOn w:val="Nagwek10"/>
    <w:next w:val="Tekstpodstawowy"/>
    <w:link w:val="Nagwek2Znak"/>
    <w:uiPriority w:val="9"/>
    <w:qFormat/>
    <w:rsid w:val="00477D6A"/>
    <w:pPr>
      <w:numPr>
        <w:ilvl w:val="1"/>
        <w:numId w:val="1"/>
      </w:numPr>
      <w:spacing w:before="200"/>
      <w:outlineLvl w:val="1"/>
    </w:pPr>
    <w:rPr>
      <w:b/>
      <w:bCs/>
      <w:sz w:val="32"/>
      <w:szCs w:val="32"/>
    </w:rPr>
  </w:style>
  <w:style w:type="paragraph" w:styleId="Nagwek3">
    <w:name w:val="heading 3"/>
    <w:basedOn w:val="Nagwek10"/>
    <w:next w:val="Tekstpodstawowy"/>
    <w:link w:val="Nagwek3Znak"/>
    <w:uiPriority w:val="9"/>
    <w:qFormat/>
    <w:rsid w:val="00477D6A"/>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C90"/>
    <w:rPr>
      <w:rFonts w:ascii="Cambria" w:eastAsia="Times New Roman" w:hAnsi="Cambria" w:cs="Times New Roman"/>
      <w:b/>
      <w:bCs/>
      <w:kern w:val="32"/>
      <w:sz w:val="32"/>
      <w:szCs w:val="32"/>
      <w:lang w:eastAsia="zh-CN"/>
    </w:rPr>
  </w:style>
  <w:style w:type="character" w:customStyle="1" w:styleId="Nagwek2Znak">
    <w:name w:val="Nagłówek 2 Znak"/>
    <w:basedOn w:val="Domylnaczcionkaakapitu"/>
    <w:link w:val="Nagwek2"/>
    <w:uiPriority w:val="9"/>
    <w:semiHidden/>
    <w:rsid w:val="003A0C90"/>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uiPriority w:val="9"/>
    <w:semiHidden/>
    <w:rsid w:val="003A0C90"/>
    <w:rPr>
      <w:rFonts w:ascii="Cambria" w:eastAsia="Times New Roman" w:hAnsi="Cambria" w:cs="Times New Roman"/>
      <w:b/>
      <w:bCs/>
      <w:sz w:val="26"/>
      <w:szCs w:val="26"/>
      <w:lang w:eastAsia="zh-CN"/>
    </w:rPr>
  </w:style>
  <w:style w:type="character" w:customStyle="1" w:styleId="WW8Num1z0">
    <w:name w:val="WW8Num1z0"/>
    <w:rsid w:val="00477D6A"/>
  </w:style>
  <w:style w:type="character" w:customStyle="1" w:styleId="WW8Num1z1">
    <w:name w:val="WW8Num1z1"/>
    <w:rsid w:val="00477D6A"/>
  </w:style>
  <w:style w:type="character" w:customStyle="1" w:styleId="WW8Num1z2">
    <w:name w:val="WW8Num1z2"/>
    <w:rsid w:val="00477D6A"/>
  </w:style>
  <w:style w:type="character" w:customStyle="1" w:styleId="WW8Num1z3">
    <w:name w:val="WW8Num1z3"/>
    <w:rsid w:val="00477D6A"/>
  </w:style>
  <w:style w:type="character" w:customStyle="1" w:styleId="WW8Num1z4">
    <w:name w:val="WW8Num1z4"/>
    <w:rsid w:val="00477D6A"/>
  </w:style>
  <w:style w:type="character" w:customStyle="1" w:styleId="WW8Num1z5">
    <w:name w:val="WW8Num1z5"/>
    <w:rsid w:val="00477D6A"/>
  </w:style>
  <w:style w:type="character" w:customStyle="1" w:styleId="WW8Num1z6">
    <w:name w:val="WW8Num1z6"/>
    <w:rsid w:val="00477D6A"/>
  </w:style>
  <w:style w:type="character" w:customStyle="1" w:styleId="WW8Num1z7">
    <w:name w:val="WW8Num1z7"/>
    <w:rsid w:val="00477D6A"/>
  </w:style>
  <w:style w:type="character" w:customStyle="1" w:styleId="WW8Num1z8">
    <w:name w:val="WW8Num1z8"/>
    <w:rsid w:val="00477D6A"/>
  </w:style>
  <w:style w:type="character" w:customStyle="1" w:styleId="WW8Num2z0">
    <w:name w:val="WW8Num2z0"/>
    <w:rsid w:val="00477D6A"/>
    <w:rPr>
      <w:rFonts w:ascii="Arial" w:hAnsi="Arial"/>
      <w:b/>
    </w:rPr>
  </w:style>
  <w:style w:type="character" w:customStyle="1" w:styleId="WW8Num3z0">
    <w:name w:val="WW8Num3z0"/>
    <w:rsid w:val="00477D6A"/>
    <w:rPr>
      <w:rFonts w:ascii="Symbol" w:hAnsi="Symbol"/>
      <w:color w:val="auto"/>
    </w:rPr>
  </w:style>
  <w:style w:type="character" w:customStyle="1" w:styleId="WW8Num4z0">
    <w:name w:val="WW8Num4z0"/>
    <w:rsid w:val="00477D6A"/>
    <w:rPr>
      <w:rFonts w:ascii="Symbol" w:hAnsi="Symbol"/>
      <w:w w:val="108"/>
      <w:sz w:val="20"/>
    </w:rPr>
  </w:style>
  <w:style w:type="character" w:customStyle="1" w:styleId="WW8Num5z0">
    <w:name w:val="WW8Num5z0"/>
    <w:rsid w:val="00477D6A"/>
    <w:rPr>
      <w:rFonts w:ascii="Arial" w:hAnsi="Arial"/>
      <w:sz w:val="20"/>
    </w:rPr>
  </w:style>
  <w:style w:type="character" w:customStyle="1" w:styleId="WW8Num6z0">
    <w:name w:val="WW8Num6z0"/>
    <w:rsid w:val="00477D6A"/>
    <w:rPr>
      <w:rFonts w:ascii="Arial" w:hAnsi="Arial"/>
      <w:color w:val="auto"/>
      <w:sz w:val="20"/>
    </w:rPr>
  </w:style>
  <w:style w:type="character" w:customStyle="1" w:styleId="WW8Num7z0">
    <w:name w:val="WW8Num7z0"/>
    <w:rsid w:val="00477D6A"/>
    <w:rPr>
      <w:rFonts w:ascii="Arial" w:hAnsi="Arial"/>
      <w:sz w:val="20"/>
    </w:rPr>
  </w:style>
  <w:style w:type="character" w:customStyle="1" w:styleId="WW8Num7z1">
    <w:name w:val="WW8Num7z1"/>
    <w:rsid w:val="00477D6A"/>
  </w:style>
  <w:style w:type="character" w:customStyle="1" w:styleId="WW8Num7z2">
    <w:name w:val="WW8Num7z2"/>
    <w:rsid w:val="00477D6A"/>
  </w:style>
  <w:style w:type="character" w:customStyle="1" w:styleId="WW8Num7z3">
    <w:name w:val="WW8Num7z3"/>
    <w:rsid w:val="00477D6A"/>
  </w:style>
  <w:style w:type="character" w:customStyle="1" w:styleId="WW8Num7z4">
    <w:name w:val="WW8Num7z4"/>
    <w:rsid w:val="00477D6A"/>
  </w:style>
  <w:style w:type="character" w:customStyle="1" w:styleId="WW8Num7z5">
    <w:name w:val="WW8Num7z5"/>
    <w:rsid w:val="00477D6A"/>
  </w:style>
  <w:style w:type="character" w:customStyle="1" w:styleId="WW8Num7z6">
    <w:name w:val="WW8Num7z6"/>
    <w:rsid w:val="00477D6A"/>
  </w:style>
  <w:style w:type="character" w:customStyle="1" w:styleId="WW8Num7z7">
    <w:name w:val="WW8Num7z7"/>
    <w:rsid w:val="00477D6A"/>
  </w:style>
  <w:style w:type="character" w:customStyle="1" w:styleId="WW8Num7z8">
    <w:name w:val="WW8Num7z8"/>
    <w:rsid w:val="00477D6A"/>
  </w:style>
  <w:style w:type="character" w:customStyle="1" w:styleId="WW8Num8z0">
    <w:name w:val="WW8Num8z0"/>
    <w:rsid w:val="00477D6A"/>
    <w:rPr>
      <w:rFonts w:ascii="Arial" w:hAnsi="Arial"/>
      <w:b/>
      <w:sz w:val="20"/>
    </w:rPr>
  </w:style>
  <w:style w:type="character" w:customStyle="1" w:styleId="WW8Num9z0">
    <w:name w:val="WW8Num9z0"/>
    <w:rsid w:val="00477D6A"/>
    <w:rPr>
      <w:rFonts w:ascii="Arial" w:hAnsi="Arial"/>
      <w:sz w:val="20"/>
    </w:rPr>
  </w:style>
  <w:style w:type="character" w:customStyle="1" w:styleId="WW8Num9z1">
    <w:name w:val="WW8Num9z1"/>
    <w:rsid w:val="00477D6A"/>
  </w:style>
  <w:style w:type="character" w:customStyle="1" w:styleId="WW8Num9z2">
    <w:name w:val="WW8Num9z2"/>
    <w:rsid w:val="00477D6A"/>
  </w:style>
  <w:style w:type="character" w:customStyle="1" w:styleId="WW8Num9z3">
    <w:name w:val="WW8Num9z3"/>
    <w:rsid w:val="00477D6A"/>
  </w:style>
  <w:style w:type="character" w:customStyle="1" w:styleId="WW8Num9z4">
    <w:name w:val="WW8Num9z4"/>
    <w:rsid w:val="00477D6A"/>
  </w:style>
  <w:style w:type="character" w:customStyle="1" w:styleId="WW8Num9z5">
    <w:name w:val="WW8Num9z5"/>
    <w:rsid w:val="00477D6A"/>
  </w:style>
  <w:style w:type="character" w:customStyle="1" w:styleId="WW8Num9z6">
    <w:name w:val="WW8Num9z6"/>
    <w:rsid w:val="00477D6A"/>
  </w:style>
  <w:style w:type="character" w:customStyle="1" w:styleId="WW8Num9z7">
    <w:name w:val="WW8Num9z7"/>
    <w:rsid w:val="00477D6A"/>
  </w:style>
  <w:style w:type="character" w:customStyle="1" w:styleId="WW8Num9z8">
    <w:name w:val="WW8Num9z8"/>
    <w:rsid w:val="00477D6A"/>
  </w:style>
  <w:style w:type="character" w:customStyle="1" w:styleId="WW8Num10z0">
    <w:name w:val="WW8Num10z0"/>
    <w:rsid w:val="00477D6A"/>
    <w:rPr>
      <w:rFonts w:ascii="Times New Roman" w:hAnsi="Times New Roman"/>
      <w:color w:val="000000"/>
      <w:sz w:val="16"/>
    </w:rPr>
  </w:style>
  <w:style w:type="character" w:customStyle="1" w:styleId="WW8Num10z1">
    <w:name w:val="WW8Num10z1"/>
    <w:rsid w:val="00477D6A"/>
  </w:style>
  <w:style w:type="character" w:customStyle="1" w:styleId="WW8Num10z2">
    <w:name w:val="WW8Num10z2"/>
    <w:rsid w:val="00477D6A"/>
  </w:style>
  <w:style w:type="character" w:customStyle="1" w:styleId="WW8Num10z3">
    <w:name w:val="WW8Num10z3"/>
    <w:rsid w:val="00477D6A"/>
  </w:style>
  <w:style w:type="character" w:customStyle="1" w:styleId="WW8Num10z4">
    <w:name w:val="WW8Num10z4"/>
    <w:rsid w:val="00477D6A"/>
  </w:style>
  <w:style w:type="character" w:customStyle="1" w:styleId="WW8Num10z5">
    <w:name w:val="WW8Num10z5"/>
    <w:rsid w:val="00477D6A"/>
  </w:style>
  <w:style w:type="character" w:customStyle="1" w:styleId="WW8Num10z6">
    <w:name w:val="WW8Num10z6"/>
    <w:rsid w:val="00477D6A"/>
  </w:style>
  <w:style w:type="character" w:customStyle="1" w:styleId="WW8Num10z7">
    <w:name w:val="WW8Num10z7"/>
    <w:rsid w:val="00477D6A"/>
  </w:style>
  <w:style w:type="character" w:customStyle="1" w:styleId="WW8Num10z8">
    <w:name w:val="WW8Num10z8"/>
    <w:rsid w:val="00477D6A"/>
  </w:style>
  <w:style w:type="character" w:customStyle="1" w:styleId="WW8Num11z0">
    <w:name w:val="WW8Num11z0"/>
    <w:rsid w:val="00477D6A"/>
    <w:rPr>
      <w:b/>
      <w:color w:val="auto"/>
      <w:sz w:val="24"/>
    </w:rPr>
  </w:style>
  <w:style w:type="character" w:customStyle="1" w:styleId="WW8Num12z0">
    <w:name w:val="WW8Num12z0"/>
    <w:rsid w:val="00477D6A"/>
  </w:style>
  <w:style w:type="character" w:customStyle="1" w:styleId="WW8Num13z0">
    <w:name w:val="WW8Num13z0"/>
    <w:rsid w:val="00477D6A"/>
    <w:rPr>
      <w:rFonts w:ascii="Verdana" w:hAnsi="Verdana"/>
      <w:i/>
      <w:sz w:val="20"/>
    </w:rPr>
  </w:style>
  <w:style w:type="character" w:customStyle="1" w:styleId="WW8Num14z0">
    <w:name w:val="WW8Num14z0"/>
    <w:rsid w:val="00477D6A"/>
    <w:rPr>
      <w:rFonts w:ascii="Arial" w:hAnsi="Arial"/>
      <w:b/>
      <w:sz w:val="20"/>
    </w:rPr>
  </w:style>
  <w:style w:type="character" w:customStyle="1" w:styleId="WW8Num15z0">
    <w:name w:val="WW8Num15z0"/>
    <w:rsid w:val="00477D6A"/>
  </w:style>
  <w:style w:type="character" w:customStyle="1" w:styleId="WW8Num15z1">
    <w:name w:val="WW8Num15z1"/>
    <w:rsid w:val="00477D6A"/>
  </w:style>
  <w:style w:type="character" w:customStyle="1" w:styleId="WW8Num15z2">
    <w:name w:val="WW8Num15z2"/>
    <w:rsid w:val="00477D6A"/>
  </w:style>
  <w:style w:type="character" w:customStyle="1" w:styleId="WW8Num15z3">
    <w:name w:val="WW8Num15z3"/>
    <w:rsid w:val="00477D6A"/>
  </w:style>
  <w:style w:type="character" w:customStyle="1" w:styleId="WW8Num15z4">
    <w:name w:val="WW8Num15z4"/>
    <w:rsid w:val="00477D6A"/>
  </w:style>
  <w:style w:type="character" w:customStyle="1" w:styleId="WW8Num15z5">
    <w:name w:val="WW8Num15z5"/>
    <w:rsid w:val="00477D6A"/>
  </w:style>
  <w:style w:type="character" w:customStyle="1" w:styleId="WW8Num15z6">
    <w:name w:val="WW8Num15z6"/>
    <w:rsid w:val="00477D6A"/>
  </w:style>
  <w:style w:type="character" w:customStyle="1" w:styleId="WW8Num15z7">
    <w:name w:val="WW8Num15z7"/>
    <w:rsid w:val="00477D6A"/>
  </w:style>
  <w:style w:type="character" w:customStyle="1" w:styleId="WW8Num15z8">
    <w:name w:val="WW8Num15z8"/>
    <w:rsid w:val="00477D6A"/>
  </w:style>
  <w:style w:type="character" w:customStyle="1" w:styleId="WW8Num6z1">
    <w:name w:val="WW8Num6z1"/>
    <w:rsid w:val="00477D6A"/>
  </w:style>
  <w:style w:type="character" w:customStyle="1" w:styleId="WW8Num6z2">
    <w:name w:val="WW8Num6z2"/>
    <w:rsid w:val="00477D6A"/>
  </w:style>
  <w:style w:type="character" w:customStyle="1" w:styleId="WW8Num6z3">
    <w:name w:val="WW8Num6z3"/>
    <w:rsid w:val="00477D6A"/>
  </w:style>
  <w:style w:type="character" w:customStyle="1" w:styleId="WW8Num6z4">
    <w:name w:val="WW8Num6z4"/>
    <w:rsid w:val="00477D6A"/>
  </w:style>
  <w:style w:type="character" w:customStyle="1" w:styleId="WW8Num6z5">
    <w:name w:val="WW8Num6z5"/>
    <w:rsid w:val="00477D6A"/>
  </w:style>
  <w:style w:type="character" w:customStyle="1" w:styleId="WW8Num6z6">
    <w:name w:val="WW8Num6z6"/>
    <w:rsid w:val="00477D6A"/>
  </w:style>
  <w:style w:type="character" w:customStyle="1" w:styleId="WW8Num6z7">
    <w:name w:val="WW8Num6z7"/>
    <w:rsid w:val="00477D6A"/>
  </w:style>
  <w:style w:type="character" w:customStyle="1" w:styleId="WW8Num6z8">
    <w:name w:val="WW8Num6z8"/>
    <w:rsid w:val="00477D6A"/>
  </w:style>
  <w:style w:type="character" w:customStyle="1" w:styleId="WW8Num8z1">
    <w:name w:val="WW8Num8z1"/>
    <w:rsid w:val="00477D6A"/>
  </w:style>
  <w:style w:type="character" w:customStyle="1" w:styleId="WW8Num8z2">
    <w:name w:val="WW8Num8z2"/>
    <w:rsid w:val="00477D6A"/>
  </w:style>
  <w:style w:type="character" w:customStyle="1" w:styleId="WW8Num8z3">
    <w:name w:val="WW8Num8z3"/>
    <w:rsid w:val="00477D6A"/>
  </w:style>
  <w:style w:type="character" w:customStyle="1" w:styleId="WW8Num8z4">
    <w:name w:val="WW8Num8z4"/>
    <w:rsid w:val="00477D6A"/>
  </w:style>
  <w:style w:type="character" w:customStyle="1" w:styleId="WW8Num8z5">
    <w:name w:val="WW8Num8z5"/>
    <w:rsid w:val="00477D6A"/>
  </w:style>
  <w:style w:type="character" w:customStyle="1" w:styleId="WW8Num8z6">
    <w:name w:val="WW8Num8z6"/>
    <w:rsid w:val="00477D6A"/>
  </w:style>
  <w:style w:type="character" w:customStyle="1" w:styleId="WW8Num8z7">
    <w:name w:val="WW8Num8z7"/>
    <w:rsid w:val="00477D6A"/>
  </w:style>
  <w:style w:type="character" w:customStyle="1" w:styleId="WW8Num8z8">
    <w:name w:val="WW8Num8z8"/>
    <w:rsid w:val="00477D6A"/>
  </w:style>
  <w:style w:type="character" w:customStyle="1" w:styleId="WW8Num16z0">
    <w:name w:val="WW8Num16z0"/>
    <w:rsid w:val="00477D6A"/>
  </w:style>
  <w:style w:type="character" w:customStyle="1" w:styleId="WW8Num16z1">
    <w:name w:val="WW8Num16z1"/>
    <w:rsid w:val="00477D6A"/>
  </w:style>
  <w:style w:type="character" w:customStyle="1" w:styleId="WW8Num16z2">
    <w:name w:val="WW8Num16z2"/>
    <w:rsid w:val="00477D6A"/>
  </w:style>
  <w:style w:type="character" w:customStyle="1" w:styleId="WW8Num16z3">
    <w:name w:val="WW8Num16z3"/>
    <w:rsid w:val="00477D6A"/>
  </w:style>
  <w:style w:type="character" w:customStyle="1" w:styleId="WW8Num16z4">
    <w:name w:val="WW8Num16z4"/>
    <w:rsid w:val="00477D6A"/>
  </w:style>
  <w:style w:type="character" w:customStyle="1" w:styleId="WW8Num16z5">
    <w:name w:val="WW8Num16z5"/>
    <w:rsid w:val="00477D6A"/>
  </w:style>
  <w:style w:type="character" w:customStyle="1" w:styleId="WW8Num16z6">
    <w:name w:val="WW8Num16z6"/>
    <w:rsid w:val="00477D6A"/>
  </w:style>
  <w:style w:type="character" w:customStyle="1" w:styleId="WW8Num16z7">
    <w:name w:val="WW8Num16z7"/>
    <w:rsid w:val="00477D6A"/>
  </w:style>
  <w:style w:type="character" w:customStyle="1" w:styleId="WW8Num16z8">
    <w:name w:val="WW8Num16z8"/>
    <w:rsid w:val="00477D6A"/>
  </w:style>
  <w:style w:type="character" w:customStyle="1" w:styleId="WW8Num2z1">
    <w:name w:val="WW8Num2z1"/>
    <w:rsid w:val="00477D6A"/>
    <w:rPr>
      <w:rFonts w:ascii="Courier New" w:hAnsi="Courier New"/>
    </w:rPr>
  </w:style>
  <w:style w:type="character" w:customStyle="1" w:styleId="WW8Num2z2">
    <w:name w:val="WW8Num2z2"/>
    <w:rsid w:val="00477D6A"/>
    <w:rPr>
      <w:rFonts w:ascii="Wingdings" w:hAnsi="Wingdings"/>
    </w:rPr>
  </w:style>
  <w:style w:type="character" w:customStyle="1" w:styleId="WW8Num2z3">
    <w:name w:val="WW8Num2z3"/>
    <w:rsid w:val="00477D6A"/>
  </w:style>
  <w:style w:type="character" w:customStyle="1" w:styleId="WW8Num2z4">
    <w:name w:val="WW8Num2z4"/>
    <w:rsid w:val="00477D6A"/>
  </w:style>
  <w:style w:type="character" w:customStyle="1" w:styleId="WW8Num2z5">
    <w:name w:val="WW8Num2z5"/>
    <w:rsid w:val="00477D6A"/>
  </w:style>
  <w:style w:type="character" w:customStyle="1" w:styleId="WW8Num2z6">
    <w:name w:val="WW8Num2z6"/>
    <w:rsid w:val="00477D6A"/>
  </w:style>
  <w:style w:type="character" w:customStyle="1" w:styleId="WW8Num2z7">
    <w:name w:val="WW8Num2z7"/>
    <w:rsid w:val="00477D6A"/>
  </w:style>
  <w:style w:type="character" w:customStyle="1" w:styleId="WW8Num2z8">
    <w:name w:val="WW8Num2z8"/>
    <w:rsid w:val="00477D6A"/>
  </w:style>
  <w:style w:type="character" w:customStyle="1" w:styleId="WW8Num12z1">
    <w:name w:val="WW8Num12z1"/>
    <w:rsid w:val="00477D6A"/>
  </w:style>
  <w:style w:type="character" w:customStyle="1" w:styleId="WW8Num12z2">
    <w:name w:val="WW8Num12z2"/>
    <w:rsid w:val="00477D6A"/>
  </w:style>
  <w:style w:type="character" w:customStyle="1" w:styleId="WW8Num12z3">
    <w:name w:val="WW8Num12z3"/>
    <w:rsid w:val="00477D6A"/>
  </w:style>
  <w:style w:type="character" w:customStyle="1" w:styleId="WW8Num12z4">
    <w:name w:val="WW8Num12z4"/>
    <w:rsid w:val="00477D6A"/>
  </w:style>
  <w:style w:type="character" w:customStyle="1" w:styleId="WW8Num12z5">
    <w:name w:val="WW8Num12z5"/>
    <w:rsid w:val="00477D6A"/>
  </w:style>
  <w:style w:type="character" w:customStyle="1" w:styleId="WW8Num12z6">
    <w:name w:val="WW8Num12z6"/>
    <w:rsid w:val="00477D6A"/>
  </w:style>
  <w:style w:type="character" w:customStyle="1" w:styleId="WW8Num12z7">
    <w:name w:val="WW8Num12z7"/>
    <w:rsid w:val="00477D6A"/>
  </w:style>
  <w:style w:type="character" w:customStyle="1" w:styleId="WW8Num12z8">
    <w:name w:val="WW8Num12z8"/>
    <w:rsid w:val="00477D6A"/>
  </w:style>
  <w:style w:type="character" w:customStyle="1" w:styleId="WW8Num13z1">
    <w:name w:val="WW8Num13z1"/>
    <w:rsid w:val="00477D6A"/>
  </w:style>
  <w:style w:type="character" w:customStyle="1" w:styleId="WW8Num13z2">
    <w:name w:val="WW8Num13z2"/>
    <w:rsid w:val="00477D6A"/>
  </w:style>
  <w:style w:type="character" w:customStyle="1" w:styleId="WW8Num13z3">
    <w:name w:val="WW8Num13z3"/>
    <w:rsid w:val="00477D6A"/>
  </w:style>
  <w:style w:type="character" w:customStyle="1" w:styleId="WW8Num13z4">
    <w:name w:val="WW8Num13z4"/>
    <w:rsid w:val="00477D6A"/>
  </w:style>
  <w:style w:type="character" w:customStyle="1" w:styleId="WW8Num13z5">
    <w:name w:val="WW8Num13z5"/>
    <w:rsid w:val="00477D6A"/>
  </w:style>
  <w:style w:type="character" w:customStyle="1" w:styleId="WW8Num13z6">
    <w:name w:val="WW8Num13z6"/>
    <w:rsid w:val="00477D6A"/>
  </w:style>
  <w:style w:type="character" w:customStyle="1" w:styleId="WW8Num13z7">
    <w:name w:val="WW8Num13z7"/>
    <w:rsid w:val="00477D6A"/>
  </w:style>
  <w:style w:type="character" w:customStyle="1" w:styleId="WW8Num13z8">
    <w:name w:val="WW8Num13z8"/>
    <w:rsid w:val="00477D6A"/>
  </w:style>
  <w:style w:type="character" w:customStyle="1" w:styleId="WW8Num17z0">
    <w:name w:val="WW8Num17z0"/>
    <w:rsid w:val="00477D6A"/>
  </w:style>
  <w:style w:type="character" w:customStyle="1" w:styleId="WW8Num17z2">
    <w:name w:val="WW8Num17z2"/>
    <w:rsid w:val="00477D6A"/>
  </w:style>
  <w:style w:type="character" w:customStyle="1" w:styleId="WW8Num18z0">
    <w:name w:val="WW8Num18z0"/>
    <w:rsid w:val="00477D6A"/>
    <w:rPr>
      <w:rFonts w:ascii="Verdana" w:hAnsi="Verdana"/>
      <w:i/>
      <w:sz w:val="20"/>
    </w:rPr>
  </w:style>
  <w:style w:type="character" w:customStyle="1" w:styleId="WW8Num18z1">
    <w:name w:val="WW8Num18z1"/>
    <w:rsid w:val="00477D6A"/>
  </w:style>
  <w:style w:type="character" w:customStyle="1" w:styleId="WW8Num18z3">
    <w:name w:val="WW8Num18z3"/>
    <w:rsid w:val="00477D6A"/>
    <w:rPr>
      <w:rFonts w:ascii="Verdana" w:hAnsi="Verdana"/>
    </w:rPr>
  </w:style>
  <w:style w:type="character" w:customStyle="1" w:styleId="WW8Num19z0">
    <w:name w:val="WW8Num19z0"/>
    <w:rsid w:val="00477D6A"/>
  </w:style>
  <w:style w:type="character" w:customStyle="1" w:styleId="WW8Num20z0">
    <w:name w:val="WW8Num20z0"/>
    <w:rsid w:val="00477D6A"/>
    <w:rPr>
      <w:rFonts w:ascii="Arial" w:hAnsi="Arial"/>
      <w:b/>
      <w:sz w:val="20"/>
    </w:rPr>
  </w:style>
  <w:style w:type="character" w:customStyle="1" w:styleId="WW8Num20z1">
    <w:name w:val="WW8Num20z1"/>
    <w:rsid w:val="00477D6A"/>
  </w:style>
  <w:style w:type="character" w:customStyle="1" w:styleId="WW8Num20z2">
    <w:name w:val="WW8Num20z2"/>
    <w:rsid w:val="00477D6A"/>
  </w:style>
  <w:style w:type="character" w:customStyle="1" w:styleId="Domylnaczcionkaakapitu1">
    <w:name w:val="Domyślna czcionka akapitu1"/>
    <w:rsid w:val="00477D6A"/>
  </w:style>
  <w:style w:type="character" w:customStyle="1" w:styleId="NagwekZnak">
    <w:name w:val="Nagłówek Znak"/>
    <w:rsid w:val="00477D6A"/>
    <w:rPr>
      <w:sz w:val="24"/>
    </w:rPr>
  </w:style>
  <w:style w:type="character" w:customStyle="1" w:styleId="StopkaZnak">
    <w:name w:val="Stopka Znak"/>
    <w:uiPriority w:val="99"/>
    <w:rsid w:val="00477D6A"/>
    <w:rPr>
      <w:sz w:val="24"/>
    </w:rPr>
  </w:style>
  <w:style w:type="character" w:styleId="Numerstrony">
    <w:name w:val="page number"/>
    <w:basedOn w:val="Domylnaczcionkaakapitu"/>
    <w:uiPriority w:val="99"/>
    <w:rsid w:val="00477D6A"/>
  </w:style>
  <w:style w:type="character" w:styleId="Pogrubienie">
    <w:name w:val="Strong"/>
    <w:basedOn w:val="Domylnaczcionkaakapitu"/>
    <w:uiPriority w:val="22"/>
    <w:qFormat/>
    <w:rsid w:val="00477D6A"/>
    <w:rPr>
      <w:b/>
    </w:rPr>
  </w:style>
  <w:style w:type="character" w:customStyle="1" w:styleId="apple-converted-space">
    <w:name w:val="apple-converted-space"/>
    <w:rsid w:val="00477D6A"/>
  </w:style>
  <w:style w:type="character" w:styleId="Hipercze">
    <w:name w:val="Hyperlink"/>
    <w:basedOn w:val="Domylnaczcionkaakapitu"/>
    <w:uiPriority w:val="99"/>
    <w:rsid w:val="00477D6A"/>
    <w:rPr>
      <w:color w:val="0000FF"/>
      <w:u w:val="single"/>
    </w:rPr>
  </w:style>
  <w:style w:type="character" w:customStyle="1" w:styleId="TekstdymkaZnak">
    <w:name w:val="Tekst dymka Znak"/>
    <w:rsid w:val="00477D6A"/>
    <w:rPr>
      <w:rFonts w:ascii="Tahoma" w:hAnsi="Tahoma"/>
      <w:sz w:val="16"/>
    </w:rPr>
  </w:style>
  <w:style w:type="character" w:styleId="Uwydatnienie">
    <w:name w:val="Emphasis"/>
    <w:basedOn w:val="Domylnaczcionkaakapitu"/>
    <w:uiPriority w:val="20"/>
    <w:qFormat/>
    <w:rsid w:val="00477D6A"/>
    <w:rPr>
      <w:i/>
    </w:rPr>
  </w:style>
  <w:style w:type="character" w:customStyle="1" w:styleId="Odwoaniedokomentarza1">
    <w:name w:val="Odwołanie do komentarza1"/>
    <w:rsid w:val="00477D6A"/>
    <w:rPr>
      <w:sz w:val="16"/>
    </w:rPr>
  </w:style>
  <w:style w:type="character" w:customStyle="1" w:styleId="TekstkomentarzaZnak">
    <w:name w:val="Tekst komentarza Znak"/>
    <w:rsid w:val="00477D6A"/>
  </w:style>
  <w:style w:type="character" w:customStyle="1" w:styleId="TematkomentarzaZnak">
    <w:name w:val="Temat komentarza Znak"/>
    <w:rsid w:val="00477D6A"/>
    <w:rPr>
      <w:b/>
    </w:rPr>
  </w:style>
  <w:style w:type="character" w:customStyle="1" w:styleId="ttext">
    <w:name w:val="ttext"/>
    <w:rsid w:val="00477D6A"/>
    <w:rPr>
      <w:rFonts w:ascii="Arial" w:hAnsi="Arial"/>
      <w:color w:val="383838"/>
      <w:sz w:val="20"/>
      <w:u w:val="none"/>
    </w:rPr>
  </w:style>
  <w:style w:type="character" w:customStyle="1" w:styleId="TekstprzypisukocowegoZnak">
    <w:name w:val="Tekst przypisu końcowego Znak"/>
    <w:rsid w:val="00477D6A"/>
    <w:rPr>
      <w:sz w:val="20"/>
    </w:rPr>
  </w:style>
  <w:style w:type="character" w:customStyle="1" w:styleId="Znakiprzypiswkocowych">
    <w:name w:val="Znaki przypisów końcowych"/>
    <w:rsid w:val="00477D6A"/>
    <w:rPr>
      <w:vertAlign w:val="superscript"/>
    </w:rPr>
  </w:style>
  <w:style w:type="paragraph" w:customStyle="1" w:styleId="Nagwek10">
    <w:name w:val="Nagłówek1"/>
    <w:basedOn w:val="Normalny"/>
    <w:next w:val="Tekstpodstawowy"/>
    <w:rsid w:val="00477D6A"/>
    <w:pPr>
      <w:keepNext/>
      <w:spacing w:before="240" w:after="120"/>
    </w:pPr>
    <w:rPr>
      <w:rFonts w:ascii="Liberation Sans" w:hAnsi="Liberation Sans" w:cs="Mangal"/>
      <w:sz w:val="28"/>
      <w:szCs w:val="28"/>
    </w:rPr>
  </w:style>
  <w:style w:type="paragraph" w:styleId="Tekstpodstawowy">
    <w:name w:val="Body Text"/>
    <w:basedOn w:val="Domylnie"/>
    <w:link w:val="TekstpodstawowyZnak"/>
    <w:uiPriority w:val="99"/>
    <w:rsid w:val="00477D6A"/>
    <w:pPr>
      <w:widowControl w:val="0"/>
      <w:spacing w:after="120"/>
      <w:jc w:val="both"/>
    </w:pPr>
  </w:style>
  <w:style w:type="character" w:customStyle="1" w:styleId="TekstpodstawowyZnak">
    <w:name w:val="Tekst podstawowy Znak"/>
    <w:basedOn w:val="Domylnaczcionkaakapitu"/>
    <w:link w:val="Tekstpodstawowy"/>
    <w:uiPriority w:val="99"/>
    <w:semiHidden/>
    <w:rsid w:val="003A0C90"/>
    <w:rPr>
      <w:sz w:val="24"/>
      <w:szCs w:val="24"/>
      <w:lang w:eastAsia="zh-CN"/>
    </w:rPr>
  </w:style>
  <w:style w:type="paragraph" w:styleId="Lista">
    <w:name w:val="List"/>
    <w:basedOn w:val="Tekstpodstawowy"/>
    <w:uiPriority w:val="99"/>
    <w:rsid w:val="00477D6A"/>
    <w:rPr>
      <w:rFonts w:cs="Mangal"/>
    </w:rPr>
  </w:style>
  <w:style w:type="paragraph" w:styleId="Legenda">
    <w:name w:val="caption"/>
    <w:basedOn w:val="Normalny"/>
    <w:uiPriority w:val="35"/>
    <w:qFormat/>
    <w:rsid w:val="00477D6A"/>
    <w:pPr>
      <w:suppressLineNumbers/>
      <w:spacing w:before="120" w:after="120"/>
    </w:pPr>
    <w:rPr>
      <w:rFonts w:cs="Mangal"/>
      <w:i/>
      <w:iCs/>
    </w:rPr>
  </w:style>
  <w:style w:type="paragraph" w:customStyle="1" w:styleId="Indeks">
    <w:name w:val="Indeks"/>
    <w:basedOn w:val="Normalny"/>
    <w:rsid w:val="00477D6A"/>
    <w:pPr>
      <w:suppressLineNumbers/>
    </w:pPr>
    <w:rPr>
      <w:rFonts w:cs="Mangal"/>
    </w:rPr>
  </w:style>
  <w:style w:type="paragraph" w:customStyle="1" w:styleId="Domylnie">
    <w:name w:val="Domyślnie"/>
    <w:rsid w:val="00477D6A"/>
    <w:pPr>
      <w:tabs>
        <w:tab w:val="left" w:pos="708"/>
      </w:tabs>
      <w:suppressAutoHyphens/>
      <w:spacing w:after="200" w:line="276" w:lineRule="auto"/>
    </w:pPr>
    <w:rPr>
      <w:rFonts w:ascii="Arial" w:hAnsi="Arial" w:cs="Arial"/>
      <w:color w:val="000000"/>
      <w:sz w:val="24"/>
      <w:szCs w:val="24"/>
      <w:lang w:eastAsia="zh-CN"/>
    </w:rPr>
  </w:style>
  <w:style w:type="paragraph" w:styleId="Nagwek">
    <w:name w:val="header"/>
    <w:basedOn w:val="Normalny"/>
    <w:link w:val="NagwekZnak1"/>
    <w:uiPriority w:val="99"/>
    <w:rsid w:val="00477D6A"/>
    <w:pPr>
      <w:tabs>
        <w:tab w:val="center" w:pos="4536"/>
        <w:tab w:val="right" w:pos="9072"/>
      </w:tabs>
    </w:pPr>
  </w:style>
  <w:style w:type="character" w:customStyle="1" w:styleId="NagwekZnak1">
    <w:name w:val="Nagłówek Znak1"/>
    <w:basedOn w:val="Domylnaczcionkaakapitu"/>
    <w:link w:val="Nagwek"/>
    <w:uiPriority w:val="99"/>
    <w:semiHidden/>
    <w:rsid w:val="003A0C90"/>
    <w:rPr>
      <w:sz w:val="24"/>
      <w:szCs w:val="24"/>
      <w:lang w:eastAsia="zh-CN"/>
    </w:rPr>
  </w:style>
  <w:style w:type="paragraph" w:styleId="Stopka">
    <w:name w:val="footer"/>
    <w:basedOn w:val="Normalny"/>
    <w:link w:val="StopkaZnak1"/>
    <w:uiPriority w:val="99"/>
    <w:rsid w:val="00477D6A"/>
    <w:pPr>
      <w:tabs>
        <w:tab w:val="center" w:pos="4536"/>
        <w:tab w:val="right" w:pos="9072"/>
      </w:tabs>
    </w:pPr>
  </w:style>
  <w:style w:type="character" w:customStyle="1" w:styleId="StopkaZnak1">
    <w:name w:val="Stopka Znak1"/>
    <w:basedOn w:val="Domylnaczcionkaakapitu"/>
    <w:link w:val="Stopka"/>
    <w:uiPriority w:val="99"/>
    <w:semiHidden/>
    <w:rsid w:val="003A0C90"/>
    <w:rPr>
      <w:sz w:val="24"/>
      <w:szCs w:val="24"/>
      <w:lang w:eastAsia="zh-CN"/>
    </w:rPr>
  </w:style>
  <w:style w:type="paragraph" w:styleId="NormalnyWeb">
    <w:name w:val="Normal (Web)"/>
    <w:basedOn w:val="Normalny"/>
    <w:uiPriority w:val="99"/>
    <w:rsid w:val="00477D6A"/>
    <w:pPr>
      <w:spacing w:before="280" w:after="280"/>
    </w:pPr>
  </w:style>
  <w:style w:type="paragraph" w:styleId="Tekstdymka">
    <w:name w:val="Balloon Text"/>
    <w:basedOn w:val="Normalny"/>
    <w:link w:val="TekstdymkaZnak1"/>
    <w:uiPriority w:val="99"/>
    <w:rsid w:val="00477D6A"/>
    <w:rPr>
      <w:rFonts w:ascii="Tahoma" w:hAnsi="Tahoma" w:cs="Tahoma"/>
      <w:sz w:val="16"/>
      <w:szCs w:val="16"/>
    </w:rPr>
  </w:style>
  <w:style w:type="character" w:customStyle="1" w:styleId="TekstdymkaZnak1">
    <w:name w:val="Tekst dymka Znak1"/>
    <w:basedOn w:val="Domylnaczcionkaakapitu"/>
    <w:link w:val="Tekstdymka"/>
    <w:uiPriority w:val="99"/>
    <w:semiHidden/>
    <w:rsid w:val="003A0C90"/>
    <w:rPr>
      <w:sz w:val="0"/>
      <w:szCs w:val="0"/>
      <w:lang w:eastAsia="zh-CN"/>
    </w:rPr>
  </w:style>
  <w:style w:type="paragraph" w:customStyle="1" w:styleId="Tekstkomentarza1">
    <w:name w:val="Tekst komentarza1"/>
    <w:basedOn w:val="Normalny"/>
    <w:rsid w:val="00477D6A"/>
    <w:rPr>
      <w:sz w:val="20"/>
      <w:szCs w:val="20"/>
    </w:rPr>
  </w:style>
  <w:style w:type="paragraph" w:styleId="Tekstkomentarza">
    <w:name w:val="annotation text"/>
    <w:basedOn w:val="Normalny"/>
    <w:link w:val="TekstkomentarzaZnak1"/>
    <w:uiPriority w:val="99"/>
    <w:semiHidden/>
    <w:unhideWhenUsed/>
    <w:rsid w:val="003A0C90"/>
    <w:rPr>
      <w:sz w:val="20"/>
      <w:szCs w:val="20"/>
    </w:rPr>
  </w:style>
  <w:style w:type="character" w:customStyle="1" w:styleId="TekstkomentarzaZnak1">
    <w:name w:val="Tekst komentarza Znak1"/>
    <w:basedOn w:val="Domylnaczcionkaakapitu"/>
    <w:link w:val="Tekstkomentarza"/>
    <w:uiPriority w:val="99"/>
    <w:semiHidden/>
    <w:rsid w:val="003A0C90"/>
    <w:rPr>
      <w:lang w:eastAsia="zh-CN"/>
    </w:rPr>
  </w:style>
  <w:style w:type="paragraph" w:styleId="Tematkomentarza">
    <w:name w:val="annotation subject"/>
    <w:basedOn w:val="Tekstkomentarza1"/>
    <w:next w:val="Tekstkomentarza1"/>
    <w:link w:val="TematkomentarzaZnak1"/>
    <w:uiPriority w:val="99"/>
    <w:rsid w:val="00477D6A"/>
    <w:rPr>
      <w:b/>
    </w:rPr>
  </w:style>
  <w:style w:type="character" w:customStyle="1" w:styleId="TematkomentarzaZnak1">
    <w:name w:val="Temat komentarza Znak1"/>
    <w:basedOn w:val="TekstkomentarzaZnak1"/>
    <w:link w:val="Tematkomentarza"/>
    <w:uiPriority w:val="99"/>
    <w:semiHidden/>
    <w:rsid w:val="003A0C90"/>
    <w:rPr>
      <w:b/>
      <w:bCs/>
      <w:lang w:eastAsia="zh-CN"/>
    </w:rPr>
  </w:style>
  <w:style w:type="paragraph" w:styleId="Akapitzlist">
    <w:name w:val="List Paragraph"/>
    <w:basedOn w:val="Normalny"/>
    <w:link w:val="AkapitzlistZnak"/>
    <w:uiPriority w:val="99"/>
    <w:qFormat/>
    <w:rsid w:val="00477D6A"/>
    <w:pPr>
      <w:ind w:left="720"/>
      <w:contextualSpacing/>
    </w:pPr>
  </w:style>
  <w:style w:type="paragraph" w:styleId="Tekstprzypisukocowego">
    <w:name w:val="endnote text"/>
    <w:basedOn w:val="Normalny"/>
    <w:link w:val="TekstprzypisukocowegoZnak1"/>
    <w:uiPriority w:val="99"/>
    <w:rsid w:val="00477D6A"/>
    <w:rPr>
      <w:sz w:val="20"/>
      <w:szCs w:val="20"/>
    </w:rPr>
  </w:style>
  <w:style w:type="character" w:customStyle="1" w:styleId="TekstprzypisukocowegoZnak1">
    <w:name w:val="Tekst przypisu końcowego Znak1"/>
    <w:basedOn w:val="Domylnaczcionkaakapitu"/>
    <w:link w:val="Tekstprzypisukocowego"/>
    <w:uiPriority w:val="99"/>
    <w:semiHidden/>
    <w:rsid w:val="003A0C90"/>
    <w:rPr>
      <w:lang w:eastAsia="zh-CN"/>
    </w:rPr>
  </w:style>
  <w:style w:type="paragraph" w:customStyle="1" w:styleId="Standard">
    <w:name w:val="Standard"/>
    <w:rsid w:val="00477D6A"/>
    <w:pPr>
      <w:widowControl w:val="0"/>
      <w:numPr>
        <w:numId w:val="12"/>
      </w:numPr>
      <w:suppressAutoHyphens/>
      <w:autoSpaceDE w:val="0"/>
    </w:pPr>
    <w:rPr>
      <w:sz w:val="24"/>
      <w:szCs w:val="24"/>
      <w:lang w:eastAsia="zh-CN"/>
    </w:rPr>
  </w:style>
  <w:style w:type="paragraph" w:styleId="Bezodstpw">
    <w:name w:val="No Spacing"/>
    <w:uiPriority w:val="1"/>
    <w:qFormat/>
    <w:rsid w:val="00477D6A"/>
    <w:pPr>
      <w:suppressAutoHyphens/>
    </w:pPr>
    <w:rPr>
      <w:rFonts w:ascii="Calibri" w:hAnsi="Calibri" w:cs="Calibri"/>
      <w:sz w:val="22"/>
      <w:szCs w:val="22"/>
      <w:lang w:eastAsia="zh-CN"/>
    </w:rPr>
  </w:style>
  <w:style w:type="paragraph" w:customStyle="1" w:styleId="Styl">
    <w:name w:val="Styl"/>
    <w:rsid w:val="00477D6A"/>
    <w:pPr>
      <w:widowControl w:val="0"/>
      <w:suppressAutoHyphens/>
      <w:autoSpaceDE w:val="0"/>
    </w:pPr>
    <w:rPr>
      <w:rFonts w:ascii="Arial" w:hAnsi="Arial" w:cs="Arial"/>
      <w:sz w:val="24"/>
      <w:szCs w:val="24"/>
      <w:lang w:eastAsia="zh-CN"/>
    </w:rPr>
  </w:style>
  <w:style w:type="paragraph" w:customStyle="1" w:styleId="Zawartotabeli">
    <w:name w:val="Zawartość tabeli"/>
    <w:basedOn w:val="Normalny"/>
    <w:rsid w:val="00477D6A"/>
    <w:pPr>
      <w:suppressLineNumbers/>
      <w:spacing w:after="200" w:line="276" w:lineRule="auto"/>
    </w:pPr>
    <w:rPr>
      <w:rFonts w:ascii="Calibri" w:hAnsi="Calibri" w:cs="Calibri"/>
      <w:sz w:val="22"/>
      <w:szCs w:val="22"/>
    </w:rPr>
  </w:style>
  <w:style w:type="paragraph" w:customStyle="1" w:styleId="Default">
    <w:name w:val="Default"/>
    <w:rsid w:val="00477D6A"/>
    <w:pPr>
      <w:suppressAutoHyphens/>
      <w:autoSpaceDE w:val="0"/>
    </w:pPr>
    <w:rPr>
      <w:rFonts w:ascii="Calibri" w:hAnsi="Calibri" w:cs="Calibri"/>
      <w:color w:val="000000"/>
      <w:sz w:val="24"/>
      <w:szCs w:val="24"/>
      <w:lang w:eastAsia="zh-CN"/>
    </w:rPr>
  </w:style>
  <w:style w:type="paragraph" w:customStyle="1" w:styleId="Nagwektabeli">
    <w:name w:val="Nagłówek tabeli"/>
    <w:basedOn w:val="Zawartotabeli"/>
    <w:rsid w:val="00477D6A"/>
    <w:pPr>
      <w:jc w:val="center"/>
    </w:pPr>
    <w:rPr>
      <w:b/>
      <w:bCs/>
    </w:rPr>
  </w:style>
  <w:style w:type="paragraph" w:customStyle="1" w:styleId="Zawartoramki">
    <w:name w:val="Zawartość ramki"/>
    <w:basedOn w:val="Normalny"/>
    <w:rsid w:val="00477D6A"/>
  </w:style>
  <w:style w:type="paragraph" w:customStyle="1" w:styleId="Cytaty">
    <w:name w:val="Cytaty"/>
    <w:basedOn w:val="Normalny"/>
    <w:rsid w:val="00477D6A"/>
    <w:pPr>
      <w:spacing w:after="283"/>
      <w:ind w:left="567" w:right="567"/>
    </w:pPr>
  </w:style>
  <w:style w:type="paragraph" w:styleId="Tytu">
    <w:name w:val="Title"/>
    <w:basedOn w:val="Nagwek10"/>
    <w:next w:val="Tekstpodstawowy"/>
    <w:link w:val="TytuZnak"/>
    <w:uiPriority w:val="10"/>
    <w:qFormat/>
    <w:rsid w:val="00477D6A"/>
    <w:pPr>
      <w:jc w:val="center"/>
    </w:pPr>
    <w:rPr>
      <w:b/>
      <w:bCs/>
      <w:sz w:val="56"/>
      <w:szCs w:val="56"/>
    </w:rPr>
  </w:style>
  <w:style w:type="character" w:customStyle="1" w:styleId="TytuZnak">
    <w:name w:val="Tytuł Znak"/>
    <w:basedOn w:val="Domylnaczcionkaakapitu"/>
    <w:link w:val="Tytu"/>
    <w:uiPriority w:val="10"/>
    <w:rsid w:val="003A0C90"/>
    <w:rPr>
      <w:rFonts w:ascii="Cambria" w:eastAsia="Times New Roman" w:hAnsi="Cambria" w:cs="Times New Roman"/>
      <w:b/>
      <w:bCs/>
      <w:kern w:val="28"/>
      <w:sz w:val="32"/>
      <w:szCs w:val="32"/>
      <w:lang w:eastAsia="zh-CN"/>
    </w:rPr>
  </w:style>
  <w:style w:type="paragraph" w:styleId="Podtytu">
    <w:name w:val="Subtitle"/>
    <w:basedOn w:val="Nagwek10"/>
    <w:next w:val="Tekstpodstawowy"/>
    <w:link w:val="PodtytuZnak"/>
    <w:uiPriority w:val="11"/>
    <w:qFormat/>
    <w:rsid w:val="00477D6A"/>
    <w:pPr>
      <w:spacing w:before="60"/>
      <w:jc w:val="center"/>
    </w:pPr>
    <w:rPr>
      <w:sz w:val="36"/>
      <w:szCs w:val="36"/>
    </w:rPr>
  </w:style>
  <w:style w:type="character" w:customStyle="1" w:styleId="PodtytuZnak">
    <w:name w:val="Podtytuł Znak"/>
    <w:basedOn w:val="Domylnaczcionkaakapitu"/>
    <w:link w:val="Podtytu"/>
    <w:uiPriority w:val="11"/>
    <w:rsid w:val="003A0C90"/>
    <w:rPr>
      <w:rFonts w:ascii="Cambria" w:eastAsia="Times New Roman" w:hAnsi="Cambria" w:cs="Times New Roman"/>
      <w:sz w:val="24"/>
      <w:szCs w:val="24"/>
      <w:lang w:eastAsia="zh-CN"/>
    </w:rPr>
  </w:style>
  <w:style w:type="character" w:customStyle="1" w:styleId="opis">
    <w:name w:val="opis"/>
    <w:basedOn w:val="Domylnaczcionkaakapitu"/>
    <w:rsid w:val="00122BC7"/>
  </w:style>
  <w:style w:type="table" w:styleId="Tabela-Siatka">
    <w:name w:val="Table Grid"/>
    <w:basedOn w:val="Standardowy"/>
    <w:uiPriority w:val="59"/>
    <w:rsid w:val="00B3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C24213"/>
    <w:rPr>
      <w:sz w:val="24"/>
      <w:szCs w:val="24"/>
      <w:lang w:eastAsia="zh-CN"/>
    </w:rPr>
  </w:style>
  <w:style w:type="table" w:customStyle="1" w:styleId="Kalendarz1">
    <w:name w:val="Kalendarz 1"/>
    <w:basedOn w:val="Standardowy"/>
    <w:uiPriority w:val="99"/>
    <w:qFormat/>
    <w:rsid w:val="001867E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Odwoaniedokomentarza">
    <w:name w:val="annotation reference"/>
    <w:basedOn w:val="Domylnaczcionkaakapitu"/>
    <w:uiPriority w:val="99"/>
    <w:semiHidden/>
    <w:unhideWhenUsed/>
    <w:rsid w:val="001017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D6A"/>
    <w:pPr>
      <w:suppressAutoHyphens/>
    </w:pPr>
    <w:rPr>
      <w:sz w:val="24"/>
      <w:szCs w:val="24"/>
      <w:lang w:eastAsia="zh-CN"/>
    </w:rPr>
  </w:style>
  <w:style w:type="paragraph" w:styleId="Nagwek1">
    <w:name w:val="heading 1"/>
    <w:basedOn w:val="Nagwek10"/>
    <w:next w:val="Tekstpodstawowy"/>
    <w:link w:val="Nagwek1Znak"/>
    <w:uiPriority w:val="9"/>
    <w:qFormat/>
    <w:rsid w:val="00477D6A"/>
    <w:pPr>
      <w:numPr>
        <w:numId w:val="1"/>
      </w:numPr>
      <w:outlineLvl w:val="0"/>
    </w:pPr>
    <w:rPr>
      <w:b/>
      <w:bCs/>
      <w:sz w:val="36"/>
      <w:szCs w:val="36"/>
    </w:rPr>
  </w:style>
  <w:style w:type="paragraph" w:styleId="Nagwek2">
    <w:name w:val="heading 2"/>
    <w:basedOn w:val="Nagwek10"/>
    <w:next w:val="Tekstpodstawowy"/>
    <w:link w:val="Nagwek2Znak"/>
    <w:uiPriority w:val="9"/>
    <w:qFormat/>
    <w:rsid w:val="00477D6A"/>
    <w:pPr>
      <w:numPr>
        <w:ilvl w:val="1"/>
        <w:numId w:val="1"/>
      </w:numPr>
      <w:spacing w:before="200"/>
      <w:outlineLvl w:val="1"/>
    </w:pPr>
    <w:rPr>
      <w:b/>
      <w:bCs/>
      <w:sz w:val="32"/>
      <w:szCs w:val="32"/>
    </w:rPr>
  </w:style>
  <w:style w:type="paragraph" w:styleId="Nagwek3">
    <w:name w:val="heading 3"/>
    <w:basedOn w:val="Nagwek10"/>
    <w:next w:val="Tekstpodstawowy"/>
    <w:link w:val="Nagwek3Znak"/>
    <w:uiPriority w:val="9"/>
    <w:qFormat/>
    <w:rsid w:val="00477D6A"/>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C90"/>
    <w:rPr>
      <w:rFonts w:ascii="Cambria" w:eastAsia="Times New Roman" w:hAnsi="Cambria" w:cs="Times New Roman"/>
      <w:b/>
      <w:bCs/>
      <w:kern w:val="32"/>
      <w:sz w:val="32"/>
      <w:szCs w:val="32"/>
      <w:lang w:eastAsia="zh-CN"/>
    </w:rPr>
  </w:style>
  <w:style w:type="character" w:customStyle="1" w:styleId="Nagwek2Znak">
    <w:name w:val="Nagłówek 2 Znak"/>
    <w:basedOn w:val="Domylnaczcionkaakapitu"/>
    <w:link w:val="Nagwek2"/>
    <w:uiPriority w:val="9"/>
    <w:semiHidden/>
    <w:rsid w:val="003A0C90"/>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uiPriority w:val="9"/>
    <w:semiHidden/>
    <w:rsid w:val="003A0C90"/>
    <w:rPr>
      <w:rFonts w:ascii="Cambria" w:eastAsia="Times New Roman" w:hAnsi="Cambria" w:cs="Times New Roman"/>
      <w:b/>
      <w:bCs/>
      <w:sz w:val="26"/>
      <w:szCs w:val="26"/>
      <w:lang w:eastAsia="zh-CN"/>
    </w:rPr>
  </w:style>
  <w:style w:type="character" w:customStyle="1" w:styleId="WW8Num1z0">
    <w:name w:val="WW8Num1z0"/>
    <w:rsid w:val="00477D6A"/>
  </w:style>
  <w:style w:type="character" w:customStyle="1" w:styleId="WW8Num1z1">
    <w:name w:val="WW8Num1z1"/>
    <w:rsid w:val="00477D6A"/>
  </w:style>
  <w:style w:type="character" w:customStyle="1" w:styleId="WW8Num1z2">
    <w:name w:val="WW8Num1z2"/>
    <w:rsid w:val="00477D6A"/>
  </w:style>
  <w:style w:type="character" w:customStyle="1" w:styleId="WW8Num1z3">
    <w:name w:val="WW8Num1z3"/>
    <w:rsid w:val="00477D6A"/>
  </w:style>
  <w:style w:type="character" w:customStyle="1" w:styleId="WW8Num1z4">
    <w:name w:val="WW8Num1z4"/>
    <w:rsid w:val="00477D6A"/>
  </w:style>
  <w:style w:type="character" w:customStyle="1" w:styleId="WW8Num1z5">
    <w:name w:val="WW8Num1z5"/>
    <w:rsid w:val="00477D6A"/>
  </w:style>
  <w:style w:type="character" w:customStyle="1" w:styleId="WW8Num1z6">
    <w:name w:val="WW8Num1z6"/>
    <w:rsid w:val="00477D6A"/>
  </w:style>
  <w:style w:type="character" w:customStyle="1" w:styleId="WW8Num1z7">
    <w:name w:val="WW8Num1z7"/>
    <w:rsid w:val="00477D6A"/>
  </w:style>
  <w:style w:type="character" w:customStyle="1" w:styleId="WW8Num1z8">
    <w:name w:val="WW8Num1z8"/>
    <w:rsid w:val="00477D6A"/>
  </w:style>
  <w:style w:type="character" w:customStyle="1" w:styleId="WW8Num2z0">
    <w:name w:val="WW8Num2z0"/>
    <w:rsid w:val="00477D6A"/>
    <w:rPr>
      <w:rFonts w:ascii="Arial" w:hAnsi="Arial"/>
      <w:b/>
    </w:rPr>
  </w:style>
  <w:style w:type="character" w:customStyle="1" w:styleId="WW8Num3z0">
    <w:name w:val="WW8Num3z0"/>
    <w:rsid w:val="00477D6A"/>
    <w:rPr>
      <w:rFonts w:ascii="Symbol" w:hAnsi="Symbol"/>
      <w:color w:val="auto"/>
    </w:rPr>
  </w:style>
  <w:style w:type="character" w:customStyle="1" w:styleId="WW8Num4z0">
    <w:name w:val="WW8Num4z0"/>
    <w:rsid w:val="00477D6A"/>
    <w:rPr>
      <w:rFonts w:ascii="Symbol" w:hAnsi="Symbol"/>
      <w:w w:val="108"/>
      <w:sz w:val="20"/>
    </w:rPr>
  </w:style>
  <w:style w:type="character" w:customStyle="1" w:styleId="WW8Num5z0">
    <w:name w:val="WW8Num5z0"/>
    <w:rsid w:val="00477D6A"/>
    <w:rPr>
      <w:rFonts w:ascii="Arial" w:hAnsi="Arial"/>
      <w:sz w:val="20"/>
    </w:rPr>
  </w:style>
  <w:style w:type="character" w:customStyle="1" w:styleId="WW8Num6z0">
    <w:name w:val="WW8Num6z0"/>
    <w:rsid w:val="00477D6A"/>
    <w:rPr>
      <w:rFonts w:ascii="Arial" w:hAnsi="Arial"/>
      <w:color w:val="auto"/>
      <w:sz w:val="20"/>
    </w:rPr>
  </w:style>
  <w:style w:type="character" w:customStyle="1" w:styleId="WW8Num7z0">
    <w:name w:val="WW8Num7z0"/>
    <w:rsid w:val="00477D6A"/>
    <w:rPr>
      <w:rFonts w:ascii="Arial" w:hAnsi="Arial"/>
      <w:sz w:val="20"/>
    </w:rPr>
  </w:style>
  <w:style w:type="character" w:customStyle="1" w:styleId="WW8Num7z1">
    <w:name w:val="WW8Num7z1"/>
    <w:rsid w:val="00477D6A"/>
  </w:style>
  <w:style w:type="character" w:customStyle="1" w:styleId="WW8Num7z2">
    <w:name w:val="WW8Num7z2"/>
    <w:rsid w:val="00477D6A"/>
  </w:style>
  <w:style w:type="character" w:customStyle="1" w:styleId="WW8Num7z3">
    <w:name w:val="WW8Num7z3"/>
    <w:rsid w:val="00477D6A"/>
  </w:style>
  <w:style w:type="character" w:customStyle="1" w:styleId="WW8Num7z4">
    <w:name w:val="WW8Num7z4"/>
    <w:rsid w:val="00477D6A"/>
  </w:style>
  <w:style w:type="character" w:customStyle="1" w:styleId="WW8Num7z5">
    <w:name w:val="WW8Num7z5"/>
    <w:rsid w:val="00477D6A"/>
  </w:style>
  <w:style w:type="character" w:customStyle="1" w:styleId="WW8Num7z6">
    <w:name w:val="WW8Num7z6"/>
    <w:rsid w:val="00477D6A"/>
  </w:style>
  <w:style w:type="character" w:customStyle="1" w:styleId="WW8Num7z7">
    <w:name w:val="WW8Num7z7"/>
    <w:rsid w:val="00477D6A"/>
  </w:style>
  <w:style w:type="character" w:customStyle="1" w:styleId="WW8Num7z8">
    <w:name w:val="WW8Num7z8"/>
    <w:rsid w:val="00477D6A"/>
  </w:style>
  <w:style w:type="character" w:customStyle="1" w:styleId="WW8Num8z0">
    <w:name w:val="WW8Num8z0"/>
    <w:rsid w:val="00477D6A"/>
    <w:rPr>
      <w:rFonts w:ascii="Arial" w:hAnsi="Arial"/>
      <w:b/>
      <w:sz w:val="20"/>
    </w:rPr>
  </w:style>
  <w:style w:type="character" w:customStyle="1" w:styleId="WW8Num9z0">
    <w:name w:val="WW8Num9z0"/>
    <w:rsid w:val="00477D6A"/>
    <w:rPr>
      <w:rFonts w:ascii="Arial" w:hAnsi="Arial"/>
      <w:sz w:val="20"/>
    </w:rPr>
  </w:style>
  <w:style w:type="character" w:customStyle="1" w:styleId="WW8Num9z1">
    <w:name w:val="WW8Num9z1"/>
    <w:rsid w:val="00477D6A"/>
  </w:style>
  <w:style w:type="character" w:customStyle="1" w:styleId="WW8Num9z2">
    <w:name w:val="WW8Num9z2"/>
    <w:rsid w:val="00477D6A"/>
  </w:style>
  <w:style w:type="character" w:customStyle="1" w:styleId="WW8Num9z3">
    <w:name w:val="WW8Num9z3"/>
    <w:rsid w:val="00477D6A"/>
  </w:style>
  <w:style w:type="character" w:customStyle="1" w:styleId="WW8Num9z4">
    <w:name w:val="WW8Num9z4"/>
    <w:rsid w:val="00477D6A"/>
  </w:style>
  <w:style w:type="character" w:customStyle="1" w:styleId="WW8Num9z5">
    <w:name w:val="WW8Num9z5"/>
    <w:rsid w:val="00477D6A"/>
  </w:style>
  <w:style w:type="character" w:customStyle="1" w:styleId="WW8Num9z6">
    <w:name w:val="WW8Num9z6"/>
    <w:rsid w:val="00477D6A"/>
  </w:style>
  <w:style w:type="character" w:customStyle="1" w:styleId="WW8Num9z7">
    <w:name w:val="WW8Num9z7"/>
    <w:rsid w:val="00477D6A"/>
  </w:style>
  <w:style w:type="character" w:customStyle="1" w:styleId="WW8Num9z8">
    <w:name w:val="WW8Num9z8"/>
    <w:rsid w:val="00477D6A"/>
  </w:style>
  <w:style w:type="character" w:customStyle="1" w:styleId="WW8Num10z0">
    <w:name w:val="WW8Num10z0"/>
    <w:rsid w:val="00477D6A"/>
    <w:rPr>
      <w:rFonts w:ascii="Times New Roman" w:hAnsi="Times New Roman"/>
      <w:color w:val="000000"/>
      <w:sz w:val="16"/>
    </w:rPr>
  </w:style>
  <w:style w:type="character" w:customStyle="1" w:styleId="WW8Num10z1">
    <w:name w:val="WW8Num10z1"/>
    <w:rsid w:val="00477D6A"/>
  </w:style>
  <w:style w:type="character" w:customStyle="1" w:styleId="WW8Num10z2">
    <w:name w:val="WW8Num10z2"/>
    <w:rsid w:val="00477D6A"/>
  </w:style>
  <w:style w:type="character" w:customStyle="1" w:styleId="WW8Num10z3">
    <w:name w:val="WW8Num10z3"/>
    <w:rsid w:val="00477D6A"/>
  </w:style>
  <w:style w:type="character" w:customStyle="1" w:styleId="WW8Num10z4">
    <w:name w:val="WW8Num10z4"/>
    <w:rsid w:val="00477D6A"/>
  </w:style>
  <w:style w:type="character" w:customStyle="1" w:styleId="WW8Num10z5">
    <w:name w:val="WW8Num10z5"/>
    <w:rsid w:val="00477D6A"/>
  </w:style>
  <w:style w:type="character" w:customStyle="1" w:styleId="WW8Num10z6">
    <w:name w:val="WW8Num10z6"/>
    <w:rsid w:val="00477D6A"/>
  </w:style>
  <w:style w:type="character" w:customStyle="1" w:styleId="WW8Num10z7">
    <w:name w:val="WW8Num10z7"/>
    <w:rsid w:val="00477D6A"/>
  </w:style>
  <w:style w:type="character" w:customStyle="1" w:styleId="WW8Num10z8">
    <w:name w:val="WW8Num10z8"/>
    <w:rsid w:val="00477D6A"/>
  </w:style>
  <w:style w:type="character" w:customStyle="1" w:styleId="WW8Num11z0">
    <w:name w:val="WW8Num11z0"/>
    <w:rsid w:val="00477D6A"/>
    <w:rPr>
      <w:b/>
      <w:color w:val="auto"/>
      <w:sz w:val="24"/>
    </w:rPr>
  </w:style>
  <w:style w:type="character" w:customStyle="1" w:styleId="WW8Num12z0">
    <w:name w:val="WW8Num12z0"/>
    <w:rsid w:val="00477D6A"/>
  </w:style>
  <w:style w:type="character" w:customStyle="1" w:styleId="WW8Num13z0">
    <w:name w:val="WW8Num13z0"/>
    <w:rsid w:val="00477D6A"/>
    <w:rPr>
      <w:rFonts w:ascii="Verdana" w:hAnsi="Verdana"/>
      <w:i/>
      <w:sz w:val="20"/>
    </w:rPr>
  </w:style>
  <w:style w:type="character" w:customStyle="1" w:styleId="WW8Num14z0">
    <w:name w:val="WW8Num14z0"/>
    <w:rsid w:val="00477D6A"/>
    <w:rPr>
      <w:rFonts w:ascii="Arial" w:hAnsi="Arial"/>
      <w:b/>
      <w:sz w:val="20"/>
    </w:rPr>
  </w:style>
  <w:style w:type="character" w:customStyle="1" w:styleId="WW8Num15z0">
    <w:name w:val="WW8Num15z0"/>
    <w:rsid w:val="00477D6A"/>
  </w:style>
  <w:style w:type="character" w:customStyle="1" w:styleId="WW8Num15z1">
    <w:name w:val="WW8Num15z1"/>
    <w:rsid w:val="00477D6A"/>
  </w:style>
  <w:style w:type="character" w:customStyle="1" w:styleId="WW8Num15z2">
    <w:name w:val="WW8Num15z2"/>
    <w:rsid w:val="00477D6A"/>
  </w:style>
  <w:style w:type="character" w:customStyle="1" w:styleId="WW8Num15z3">
    <w:name w:val="WW8Num15z3"/>
    <w:rsid w:val="00477D6A"/>
  </w:style>
  <w:style w:type="character" w:customStyle="1" w:styleId="WW8Num15z4">
    <w:name w:val="WW8Num15z4"/>
    <w:rsid w:val="00477D6A"/>
  </w:style>
  <w:style w:type="character" w:customStyle="1" w:styleId="WW8Num15z5">
    <w:name w:val="WW8Num15z5"/>
    <w:rsid w:val="00477D6A"/>
  </w:style>
  <w:style w:type="character" w:customStyle="1" w:styleId="WW8Num15z6">
    <w:name w:val="WW8Num15z6"/>
    <w:rsid w:val="00477D6A"/>
  </w:style>
  <w:style w:type="character" w:customStyle="1" w:styleId="WW8Num15z7">
    <w:name w:val="WW8Num15z7"/>
    <w:rsid w:val="00477D6A"/>
  </w:style>
  <w:style w:type="character" w:customStyle="1" w:styleId="WW8Num15z8">
    <w:name w:val="WW8Num15z8"/>
    <w:rsid w:val="00477D6A"/>
  </w:style>
  <w:style w:type="character" w:customStyle="1" w:styleId="WW8Num6z1">
    <w:name w:val="WW8Num6z1"/>
    <w:rsid w:val="00477D6A"/>
  </w:style>
  <w:style w:type="character" w:customStyle="1" w:styleId="WW8Num6z2">
    <w:name w:val="WW8Num6z2"/>
    <w:rsid w:val="00477D6A"/>
  </w:style>
  <w:style w:type="character" w:customStyle="1" w:styleId="WW8Num6z3">
    <w:name w:val="WW8Num6z3"/>
    <w:rsid w:val="00477D6A"/>
  </w:style>
  <w:style w:type="character" w:customStyle="1" w:styleId="WW8Num6z4">
    <w:name w:val="WW8Num6z4"/>
    <w:rsid w:val="00477D6A"/>
  </w:style>
  <w:style w:type="character" w:customStyle="1" w:styleId="WW8Num6z5">
    <w:name w:val="WW8Num6z5"/>
    <w:rsid w:val="00477D6A"/>
  </w:style>
  <w:style w:type="character" w:customStyle="1" w:styleId="WW8Num6z6">
    <w:name w:val="WW8Num6z6"/>
    <w:rsid w:val="00477D6A"/>
  </w:style>
  <w:style w:type="character" w:customStyle="1" w:styleId="WW8Num6z7">
    <w:name w:val="WW8Num6z7"/>
    <w:rsid w:val="00477D6A"/>
  </w:style>
  <w:style w:type="character" w:customStyle="1" w:styleId="WW8Num6z8">
    <w:name w:val="WW8Num6z8"/>
    <w:rsid w:val="00477D6A"/>
  </w:style>
  <w:style w:type="character" w:customStyle="1" w:styleId="WW8Num8z1">
    <w:name w:val="WW8Num8z1"/>
    <w:rsid w:val="00477D6A"/>
  </w:style>
  <w:style w:type="character" w:customStyle="1" w:styleId="WW8Num8z2">
    <w:name w:val="WW8Num8z2"/>
    <w:rsid w:val="00477D6A"/>
  </w:style>
  <w:style w:type="character" w:customStyle="1" w:styleId="WW8Num8z3">
    <w:name w:val="WW8Num8z3"/>
    <w:rsid w:val="00477D6A"/>
  </w:style>
  <w:style w:type="character" w:customStyle="1" w:styleId="WW8Num8z4">
    <w:name w:val="WW8Num8z4"/>
    <w:rsid w:val="00477D6A"/>
  </w:style>
  <w:style w:type="character" w:customStyle="1" w:styleId="WW8Num8z5">
    <w:name w:val="WW8Num8z5"/>
    <w:rsid w:val="00477D6A"/>
  </w:style>
  <w:style w:type="character" w:customStyle="1" w:styleId="WW8Num8z6">
    <w:name w:val="WW8Num8z6"/>
    <w:rsid w:val="00477D6A"/>
  </w:style>
  <w:style w:type="character" w:customStyle="1" w:styleId="WW8Num8z7">
    <w:name w:val="WW8Num8z7"/>
    <w:rsid w:val="00477D6A"/>
  </w:style>
  <w:style w:type="character" w:customStyle="1" w:styleId="WW8Num8z8">
    <w:name w:val="WW8Num8z8"/>
    <w:rsid w:val="00477D6A"/>
  </w:style>
  <w:style w:type="character" w:customStyle="1" w:styleId="WW8Num16z0">
    <w:name w:val="WW8Num16z0"/>
    <w:rsid w:val="00477D6A"/>
  </w:style>
  <w:style w:type="character" w:customStyle="1" w:styleId="WW8Num16z1">
    <w:name w:val="WW8Num16z1"/>
    <w:rsid w:val="00477D6A"/>
  </w:style>
  <w:style w:type="character" w:customStyle="1" w:styleId="WW8Num16z2">
    <w:name w:val="WW8Num16z2"/>
    <w:rsid w:val="00477D6A"/>
  </w:style>
  <w:style w:type="character" w:customStyle="1" w:styleId="WW8Num16z3">
    <w:name w:val="WW8Num16z3"/>
    <w:rsid w:val="00477D6A"/>
  </w:style>
  <w:style w:type="character" w:customStyle="1" w:styleId="WW8Num16z4">
    <w:name w:val="WW8Num16z4"/>
    <w:rsid w:val="00477D6A"/>
  </w:style>
  <w:style w:type="character" w:customStyle="1" w:styleId="WW8Num16z5">
    <w:name w:val="WW8Num16z5"/>
    <w:rsid w:val="00477D6A"/>
  </w:style>
  <w:style w:type="character" w:customStyle="1" w:styleId="WW8Num16z6">
    <w:name w:val="WW8Num16z6"/>
    <w:rsid w:val="00477D6A"/>
  </w:style>
  <w:style w:type="character" w:customStyle="1" w:styleId="WW8Num16z7">
    <w:name w:val="WW8Num16z7"/>
    <w:rsid w:val="00477D6A"/>
  </w:style>
  <w:style w:type="character" w:customStyle="1" w:styleId="WW8Num16z8">
    <w:name w:val="WW8Num16z8"/>
    <w:rsid w:val="00477D6A"/>
  </w:style>
  <w:style w:type="character" w:customStyle="1" w:styleId="WW8Num2z1">
    <w:name w:val="WW8Num2z1"/>
    <w:rsid w:val="00477D6A"/>
    <w:rPr>
      <w:rFonts w:ascii="Courier New" w:hAnsi="Courier New"/>
    </w:rPr>
  </w:style>
  <w:style w:type="character" w:customStyle="1" w:styleId="WW8Num2z2">
    <w:name w:val="WW8Num2z2"/>
    <w:rsid w:val="00477D6A"/>
    <w:rPr>
      <w:rFonts w:ascii="Wingdings" w:hAnsi="Wingdings"/>
    </w:rPr>
  </w:style>
  <w:style w:type="character" w:customStyle="1" w:styleId="WW8Num2z3">
    <w:name w:val="WW8Num2z3"/>
    <w:rsid w:val="00477D6A"/>
  </w:style>
  <w:style w:type="character" w:customStyle="1" w:styleId="WW8Num2z4">
    <w:name w:val="WW8Num2z4"/>
    <w:rsid w:val="00477D6A"/>
  </w:style>
  <w:style w:type="character" w:customStyle="1" w:styleId="WW8Num2z5">
    <w:name w:val="WW8Num2z5"/>
    <w:rsid w:val="00477D6A"/>
  </w:style>
  <w:style w:type="character" w:customStyle="1" w:styleId="WW8Num2z6">
    <w:name w:val="WW8Num2z6"/>
    <w:rsid w:val="00477D6A"/>
  </w:style>
  <w:style w:type="character" w:customStyle="1" w:styleId="WW8Num2z7">
    <w:name w:val="WW8Num2z7"/>
    <w:rsid w:val="00477D6A"/>
  </w:style>
  <w:style w:type="character" w:customStyle="1" w:styleId="WW8Num2z8">
    <w:name w:val="WW8Num2z8"/>
    <w:rsid w:val="00477D6A"/>
  </w:style>
  <w:style w:type="character" w:customStyle="1" w:styleId="WW8Num12z1">
    <w:name w:val="WW8Num12z1"/>
    <w:rsid w:val="00477D6A"/>
  </w:style>
  <w:style w:type="character" w:customStyle="1" w:styleId="WW8Num12z2">
    <w:name w:val="WW8Num12z2"/>
    <w:rsid w:val="00477D6A"/>
  </w:style>
  <w:style w:type="character" w:customStyle="1" w:styleId="WW8Num12z3">
    <w:name w:val="WW8Num12z3"/>
    <w:rsid w:val="00477D6A"/>
  </w:style>
  <w:style w:type="character" w:customStyle="1" w:styleId="WW8Num12z4">
    <w:name w:val="WW8Num12z4"/>
    <w:rsid w:val="00477D6A"/>
  </w:style>
  <w:style w:type="character" w:customStyle="1" w:styleId="WW8Num12z5">
    <w:name w:val="WW8Num12z5"/>
    <w:rsid w:val="00477D6A"/>
  </w:style>
  <w:style w:type="character" w:customStyle="1" w:styleId="WW8Num12z6">
    <w:name w:val="WW8Num12z6"/>
    <w:rsid w:val="00477D6A"/>
  </w:style>
  <w:style w:type="character" w:customStyle="1" w:styleId="WW8Num12z7">
    <w:name w:val="WW8Num12z7"/>
    <w:rsid w:val="00477D6A"/>
  </w:style>
  <w:style w:type="character" w:customStyle="1" w:styleId="WW8Num12z8">
    <w:name w:val="WW8Num12z8"/>
    <w:rsid w:val="00477D6A"/>
  </w:style>
  <w:style w:type="character" w:customStyle="1" w:styleId="WW8Num13z1">
    <w:name w:val="WW8Num13z1"/>
    <w:rsid w:val="00477D6A"/>
  </w:style>
  <w:style w:type="character" w:customStyle="1" w:styleId="WW8Num13z2">
    <w:name w:val="WW8Num13z2"/>
    <w:rsid w:val="00477D6A"/>
  </w:style>
  <w:style w:type="character" w:customStyle="1" w:styleId="WW8Num13z3">
    <w:name w:val="WW8Num13z3"/>
    <w:rsid w:val="00477D6A"/>
  </w:style>
  <w:style w:type="character" w:customStyle="1" w:styleId="WW8Num13z4">
    <w:name w:val="WW8Num13z4"/>
    <w:rsid w:val="00477D6A"/>
  </w:style>
  <w:style w:type="character" w:customStyle="1" w:styleId="WW8Num13z5">
    <w:name w:val="WW8Num13z5"/>
    <w:rsid w:val="00477D6A"/>
  </w:style>
  <w:style w:type="character" w:customStyle="1" w:styleId="WW8Num13z6">
    <w:name w:val="WW8Num13z6"/>
    <w:rsid w:val="00477D6A"/>
  </w:style>
  <w:style w:type="character" w:customStyle="1" w:styleId="WW8Num13z7">
    <w:name w:val="WW8Num13z7"/>
    <w:rsid w:val="00477D6A"/>
  </w:style>
  <w:style w:type="character" w:customStyle="1" w:styleId="WW8Num13z8">
    <w:name w:val="WW8Num13z8"/>
    <w:rsid w:val="00477D6A"/>
  </w:style>
  <w:style w:type="character" w:customStyle="1" w:styleId="WW8Num17z0">
    <w:name w:val="WW8Num17z0"/>
    <w:rsid w:val="00477D6A"/>
  </w:style>
  <w:style w:type="character" w:customStyle="1" w:styleId="WW8Num17z2">
    <w:name w:val="WW8Num17z2"/>
    <w:rsid w:val="00477D6A"/>
  </w:style>
  <w:style w:type="character" w:customStyle="1" w:styleId="WW8Num18z0">
    <w:name w:val="WW8Num18z0"/>
    <w:rsid w:val="00477D6A"/>
    <w:rPr>
      <w:rFonts w:ascii="Verdana" w:hAnsi="Verdana"/>
      <w:i/>
      <w:sz w:val="20"/>
    </w:rPr>
  </w:style>
  <w:style w:type="character" w:customStyle="1" w:styleId="WW8Num18z1">
    <w:name w:val="WW8Num18z1"/>
    <w:rsid w:val="00477D6A"/>
  </w:style>
  <w:style w:type="character" w:customStyle="1" w:styleId="WW8Num18z3">
    <w:name w:val="WW8Num18z3"/>
    <w:rsid w:val="00477D6A"/>
    <w:rPr>
      <w:rFonts w:ascii="Verdana" w:hAnsi="Verdana"/>
    </w:rPr>
  </w:style>
  <w:style w:type="character" w:customStyle="1" w:styleId="WW8Num19z0">
    <w:name w:val="WW8Num19z0"/>
    <w:rsid w:val="00477D6A"/>
  </w:style>
  <w:style w:type="character" w:customStyle="1" w:styleId="WW8Num20z0">
    <w:name w:val="WW8Num20z0"/>
    <w:rsid w:val="00477D6A"/>
    <w:rPr>
      <w:rFonts w:ascii="Arial" w:hAnsi="Arial"/>
      <w:b/>
      <w:sz w:val="20"/>
    </w:rPr>
  </w:style>
  <w:style w:type="character" w:customStyle="1" w:styleId="WW8Num20z1">
    <w:name w:val="WW8Num20z1"/>
    <w:rsid w:val="00477D6A"/>
  </w:style>
  <w:style w:type="character" w:customStyle="1" w:styleId="WW8Num20z2">
    <w:name w:val="WW8Num20z2"/>
    <w:rsid w:val="00477D6A"/>
  </w:style>
  <w:style w:type="character" w:customStyle="1" w:styleId="Domylnaczcionkaakapitu1">
    <w:name w:val="Domyślna czcionka akapitu1"/>
    <w:rsid w:val="00477D6A"/>
  </w:style>
  <w:style w:type="character" w:customStyle="1" w:styleId="NagwekZnak">
    <w:name w:val="Nagłówek Znak"/>
    <w:rsid w:val="00477D6A"/>
    <w:rPr>
      <w:sz w:val="24"/>
    </w:rPr>
  </w:style>
  <w:style w:type="character" w:customStyle="1" w:styleId="StopkaZnak">
    <w:name w:val="Stopka Znak"/>
    <w:uiPriority w:val="99"/>
    <w:rsid w:val="00477D6A"/>
    <w:rPr>
      <w:sz w:val="24"/>
    </w:rPr>
  </w:style>
  <w:style w:type="character" w:styleId="Numerstrony">
    <w:name w:val="page number"/>
    <w:basedOn w:val="Domylnaczcionkaakapitu"/>
    <w:uiPriority w:val="99"/>
    <w:rsid w:val="00477D6A"/>
  </w:style>
  <w:style w:type="character" w:styleId="Pogrubienie">
    <w:name w:val="Strong"/>
    <w:basedOn w:val="Domylnaczcionkaakapitu"/>
    <w:uiPriority w:val="22"/>
    <w:qFormat/>
    <w:rsid w:val="00477D6A"/>
    <w:rPr>
      <w:b/>
    </w:rPr>
  </w:style>
  <w:style w:type="character" w:customStyle="1" w:styleId="apple-converted-space">
    <w:name w:val="apple-converted-space"/>
    <w:rsid w:val="00477D6A"/>
  </w:style>
  <w:style w:type="character" w:styleId="Hipercze">
    <w:name w:val="Hyperlink"/>
    <w:basedOn w:val="Domylnaczcionkaakapitu"/>
    <w:uiPriority w:val="99"/>
    <w:rsid w:val="00477D6A"/>
    <w:rPr>
      <w:color w:val="0000FF"/>
      <w:u w:val="single"/>
    </w:rPr>
  </w:style>
  <w:style w:type="character" w:customStyle="1" w:styleId="TekstdymkaZnak">
    <w:name w:val="Tekst dymka Znak"/>
    <w:rsid w:val="00477D6A"/>
    <w:rPr>
      <w:rFonts w:ascii="Tahoma" w:hAnsi="Tahoma"/>
      <w:sz w:val="16"/>
    </w:rPr>
  </w:style>
  <w:style w:type="character" w:styleId="Uwydatnienie">
    <w:name w:val="Emphasis"/>
    <w:basedOn w:val="Domylnaczcionkaakapitu"/>
    <w:uiPriority w:val="20"/>
    <w:qFormat/>
    <w:rsid w:val="00477D6A"/>
    <w:rPr>
      <w:i/>
    </w:rPr>
  </w:style>
  <w:style w:type="character" w:customStyle="1" w:styleId="Odwoaniedokomentarza1">
    <w:name w:val="Odwołanie do komentarza1"/>
    <w:rsid w:val="00477D6A"/>
    <w:rPr>
      <w:sz w:val="16"/>
    </w:rPr>
  </w:style>
  <w:style w:type="character" w:customStyle="1" w:styleId="TekstkomentarzaZnak">
    <w:name w:val="Tekst komentarza Znak"/>
    <w:rsid w:val="00477D6A"/>
  </w:style>
  <w:style w:type="character" w:customStyle="1" w:styleId="TematkomentarzaZnak">
    <w:name w:val="Temat komentarza Znak"/>
    <w:rsid w:val="00477D6A"/>
    <w:rPr>
      <w:b/>
    </w:rPr>
  </w:style>
  <w:style w:type="character" w:customStyle="1" w:styleId="ttext">
    <w:name w:val="ttext"/>
    <w:rsid w:val="00477D6A"/>
    <w:rPr>
      <w:rFonts w:ascii="Arial" w:hAnsi="Arial"/>
      <w:color w:val="383838"/>
      <w:sz w:val="20"/>
      <w:u w:val="none"/>
    </w:rPr>
  </w:style>
  <w:style w:type="character" w:customStyle="1" w:styleId="TekstprzypisukocowegoZnak">
    <w:name w:val="Tekst przypisu końcowego Znak"/>
    <w:rsid w:val="00477D6A"/>
    <w:rPr>
      <w:sz w:val="20"/>
    </w:rPr>
  </w:style>
  <w:style w:type="character" w:customStyle="1" w:styleId="Znakiprzypiswkocowych">
    <w:name w:val="Znaki przypisów końcowych"/>
    <w:rsid w:val="00477D6A"/>
    <w:rPr>
      <w:vertAlign w:val="superscript"/>
    </w:rPr>
  </w:style>
  <w:style w:type="paragraph" w:customStyle="1" w:styleId="Nagwek10">
    <w:name w:val="Nagłówek1"/>
    <w:basedOn w:val="Normalny"/>
    <w:next w:val="Tekstpodstawowy"/>
    <w:rsid w:val="00477D6A"/>
    <w:pPr>
      <w:keepNext/>
      <w:spacing w:before="240" w:after="120"/>
    </w:pPr>
    <w:rPr>
      <w:rFonts w:ascii="Liberation Sans" w:hAnsi="Liberation Sans" w:cs="Mangal"/>
      <w:sz w:val="28"/>
      <w:szCs w:val="28"/>
    </w:rPr>
  </w:style>
  <w:style w:type="paragraph" w:styleId="Tekstpodstawowy">
    <w:name w:val="Body Text"/>
    <w:basedOn w:val="Domylnie"/>
    <w:link w:val="TekstpodstawowyZnak"/>
    <w:uiPriority w:val="99"/>
    <w:rsid w:val="00477D6A"/>
    <w:pPr>
      <w:widowControl w:val="0"/>
      <w:spacing w:after="120"/>
      <w:jc w:val="both"/>
    </w:pPr>
  </w:style>
  <w:style w:type="character" w:customStyle="1" w:styleId="TekstpodstawowyZnak">
    <w:name w:val="Tekst podstawowy Znak"/>
    <w:basedOn w:val="Domylnaczcionkaakapitu"/>
    <w:link w:val="Tekstpodstawowy"/>
    <w:uiPriority w:val="99"/>
    <w:semiHidden/>
    <w:rsid w:val="003A0C90"/>
    <w:rPr>
      <w:sz w:val="24"/>
      <w:szCs w:val="24"/>
      <w:lang w:eastAsia="zh-CN"/>
    </w:rPr>
  </w:style>
  <w:style w:type="paragraph" w:styleId="Lista">
    <w:name w:val="List"/>
    <w:basedOn w:val="Tekstpodstawowy"/>
    <w:uiPriority w:val="99"/>
    <w:rsid w:val="00477D6A"/>
    <w:rPr>
      <w:rFonts w:cs="Mangal"/>
    </w:rPr>
  </w:style>
  <w:style w:type="paragraph" w:styleId="Legenda">
    <w:name w:val="caption"/>
    <w:basedOn w:val="Normalny"/>
    <w:uiPriority w:val="35"/>
    <w:qFormat/>
    <w:rsid w:val="00477D6A"/>
    <w:pPr>
      <w:suppressLineNumbers/>
      <w:spacing w:before="120" w:after="120"/>
    </w:pPr>
    <w:rPr>
      <w:rFonts w:cs="Mangal"/>
      <w:i/>
      <w:iCs/>
    </w:rPr>
  </w:style>
  <w:style w:type="paragraph" w:customStyle="1" w:styleId="Indeks">
    <w:name w:val="Indeks"/>
    <w:basedOn w:val="Normalny"/>
    <w:rsid w:val="00477D6A"/>
    <w:pPr>
      <w:suppressLineNumbers/>
    </w:pPr>
    <w:rPr>
      <w:rFonts w:cs="Mangal"/>
    </w:rPr>
  </w:style>
  <w:style w:type="paragraph" w:customStyle="1" w:styleId="Domylnie">
    <w:name w:val="Domyślnie"/>
    <w:rsid w:val="00477D6A"/>
    <w:pPr>
      <w:tabs>
        <w:tab w:val="left" w:pos="708"/>
      </w:tabs>
      <w:suppressAutoHyphens/>
      <w:spacing w:after="200" w:line="276" w:lineRule="auto"/>
    </w:pPr>
    <w:rPr>
      <w:rFonts w:ascii="Arial" w:hAnsi="Arial" w:cs="Arial"/>
      <w:color w:val="000000"/>
      <w:sz w:val="24"/>
      <w:szCs w:val="24"/>
      <w:lang w:eastAsia="zh-CN"/>
    </w:rPr>
  </w:style>
  <w:style w:type="paragraph" w:styleId="Nagwek">
    <w:name w:val="header"/>
    <w:basedOn w:val="Normalny"/>
    <w:link w:val="NagwekZnak1"/>
    <w:uiPriority w:val="99"/>
    <w:rsid w:val="00477D6A"/>
    <w:pPr>
      <w:tabs>
        <w:tab w:val="center" w:pos="4536"/>
        <w:tab w:val="right" w:pos="9072"/>
      </w:tabs>
    </w:pPr>
  </w:style>
  <w:style w:type="character" w:customStyle="1" w:styleId="NagwekZnak1">
    <w:name w:val="Nagłówek Znak1"/>
    <w:basedOn w:val="Domylnaczcionkaakapitu"/>
    <w:link w:val="Nagwek"/>
    <w:uiPriority w:val="99"/>
    <w:semiHidden/>
    <w:rsid w:val="003A0C90"/>
    <w:rPr>
      <w:sz w:val="24"/>
      <w:szCs w:val="24"/>
      <w:lang w:eastAsia="zh-CN"/>
    </w:rPr>
  </w:style>
  <w:style w:type="paragraph" w:styleId="Stopka">
    <w:name w:val="footer"/>
    <w:basedOn w:val="Normalny"/>
    <w:link w:val="StopkaZnak1"/>
    <w:uiPriority w:val="99"/>
    <w:rsid w:val="00477D6A"/>
    <w:pPr>
      <w:tabs>
        <w:tab w:val="center" w:pos="4536"/>
        <w:tab w:val="right" w:pos="9072"/>
      </w:tabs>
    </w:pPr>
  </w:style>
  <w:style w:type="character" w:customStyle="1" w:styleId="StopkaZnak1">
    <w:name w:val="Stopka Znak1"/>
    <w:basedOn w:val="Domylnaczcionkaakapitu"/>
    <w:link w:val="Stopka"/>
    <w:uiPriority w:val="99"/>
    <w:semiHidden/>
    <w:rsid w:val="003A0C90"/>
    <w:rPr>
      <w:sz w:val="24"/>
      <w:szCs w:val="24"/>
      <w:lang w:eastAsia="zh-CN"/>
    </w:rPr>
  </w:style>
  <w:style w:type="paragraph" w:styleId="NormalnyWeb">
    <w:name w:val="Normal (Web)"/>
    <w:basedOn w:val="Normalny"/>
    <w:uiPriority w:val="99"/>
    <w:rsid w:val="00477D6A"/>
    <w:pPr>
      <w:spacing w:before="280" w:after="280"/>
    </w:pPr>
  </w:style>
  <w:style w:type="paragraph" w:styleId="Tekstdymka">
    <w:name w:val="Balloon Text"/>
    <w:basedOn w:val="Normalny"/>
    <w:link w:val="TekstdymkaZnak1"/>
    <w:uiPriority w:val="99"/>
    <w:rsid w:val="00477D6A"/>
    <w:rPr>
      <w:rFonts w:ascii="Tahoma" w:hAnsi="Tahoma" w:cs="Tahoma"/>
      <w:sz w:val="16"/>
      <w:szCs w:val="16"/>
    </w:rPr>
  </w:style>
  <w:style w:type="character" w:customStyle="1" w:styleId="TekstdymkaZnak1">
    <w:name w:val="Tekst dymka Znak1"/>
    <w:basedOn w:val="Domylnaczcionkaakapitu"/>
    <w:link w:val="Tekstdymka"/>
    <w:uiPriority w:val="99"/>
    <w:semiHidden/>
    <w:rsid w:val="003A0C90"/>
    <w:rPr>
      <w:sz w:val="0"/>
      <w:szCs w:val="0"/>
      <w:lang w:eastAsia="zh-CN"/>
    </w:rPr>
  </w:style>
  <w:style w:type="paragraph" w:customStyle="1" w:styleId="Tekstkomentarza1">
    <w:name w:val="Tekst komentarza1"/>
    <w:basedOn w:val="Normalny"/>
    <w:rsid w:val="00477D6A"/>
    <w:rPr>
      <w:sz w:val="20"/>
      <w:szCs w:val="20"/>
    </w:rPr>
  </w:style>
  <w:style w:type="paragraph" w:styleId="Tekstkomentarza">
    <w:name w:val="annotation text"/>
    <w:basedOn w:val="Normalny"/>
    <w:link w:val="TekstkomentarzaZnak1"/>
    <w:uiPriority w:val="99"/>
    <w:semiHidden/>
    <w:unhideWhenUsed/>
    <w:rsid w:val="003A0C90"/>
    <w:rPr>
      <w:sz w:val="20"/>
      <w:szCs w:val="20"/>
    </w:rPr>
  </w:style>
  <w:style w:type="character" w:customStyle="1" w:styleId="TekstkomentarzaZnak1">
    <w:name w:val="Tekst komentarza Znak1"/>
    <w:basedOn w:val="Domylnaczcionkaakapitu"/>
    <w:link w:val="Tekstkomentarza"/>
    <w:uiPriority w:val="99"/>
    <w:semiHidden/>
    <w:rsid w:val="003A0C90"/>
    <w:rPr>
      <w:lang w:eastAsia="zh-CN"/>
    </w:rPr>
  </w:style>
  <w:style w:type="paragraph" w:styleId="Tematkomentarza">
    <w:name w:val="annotation subject"/>
    <w:basedOn w:val="Tekstkomentarza1"/>
    <w:next w:val="Tekstkomentarza1"/>
    <w:link w:val="TematkomentarzaZnak1"/>
    <w:uiPriority w:val="99"/>
    <w:rsid w:val="00477D6A"/>
    <w:rPr>
      <w:b/>
    </w:rPr>
  </w:style>
  <w:style w:type="character" w:customStyle="1" w:styleId="TematkomentarzaZnak1">
    <w:name w:val="Temat komentarza Znak1"/>
    <w:basedOn w:val="TekstkomentarzaZnak1"/>
    <w:link w:val="Tematkomentarza"/>
    <w:uiPriority w:val="99"/>
    <w:semiHidden/>
    <w:rsid w:val="003A0C90"/>
    <w:rPr>
      <w:b/>
      <w:bCs/>
      <w:lang w:eastAsia="zh-CN"/>
    </w:rPr>
  </w:style>
  <w:style w:type="paragraph" w:styleId="Akapitzlist">
    <w:name w:val="List Paragraph"/>
    <w:basedOn w:val="Normalny"/>
    <w:link w:val="AkapitzlistZnak"/>
    <w:uiPriority w:val="99"/>
    <w:qFormat/>
    <w:rsid w:val="00477D6A"/>
    <w:pPr>
      <w:ind w:left="720"/>
      <w:contextualSpacing/>
    </w:pPr>
  </w:style>
  <w:style w:type="paragraph" w:styleId="Tekstprzypisukocowego">
    <w:name w:val="endnote text"/>
    <w:basedOn w:val="Normalny"/>
    <w:link w:val="TekstprzypisukocowegoZnak1"/>
    <w:uiPriority w:val="99"/>
    <w:rsid w:val="00477D6A"/>
    <w:rPr>
      <w:sz w:val="20"/>
      <w:szCs w:val="20"/>
    </w:rPr>
  </w:style>
  <w:style w:type="character" w:customStyle="1" w:styleId="TekstprzypisukocowegoZnak1">
    <w:name w:val="Tekst przypisu końcowego Znak1"/>
    <w:basedOn w:val="Domylnaczcionkaakapitu"/>
    <w:link w:val="Tekstprzypisukocowego"/>
    <w:uiPriority w:val="99"/>
    <w:semiHidden/>
    <w:rsid w:val="003A0C90"/>
    <w:rPr>
      <w:lang w:eastAsia="zh-CN"/>
    </w:rPr>
  </w:style>
  <w:style w:type="paragraph" w:customStyle="1" w:styleId="Standard">
    <w:name w:val="Standard"/>
    <w:rsid w:val="00477D6A"/>
    <w:pPr>
      <w:widowControl w:val="0"/>
      <w:numPr>
        <w:numId w:val="12"/>
      </w:numPr>
      <w:suppressAutoHyphens/>
      <w:autoSpaceDE w:val="0"/>
    </w:pPr>
    <w:rPr>
      <w:sz w:val="24"/>
      <w:szCs w:val="24"/>
      <w:lang w:eastAsia="zh-CN"/>
    </w:rPr>
  </w:style>
  <w:style w:type="paragraph" w:styleId="Bezodstpw">
    <w:name w:val="No Spacing"/>
    <w:uiPriority w:val="1"/>
    <w:qFormat/>
    <w:rsid w:val="00477D6A"/>
    <w:pPr>
      <w:suppressAutoHyphens/>
    </w:pPr>
    <w:rPr>
      <w:rFonts w:ascii="Calibri" w:hAnsi="Calibri" w:cs="Calibri"/>
      <w:sz w:val="22"/>
      <w:szCs w:val="22"/>
      <w:lang w:eastAsia="zh-CN"/>
    </w:rPr>
  </w:style>
  <w:style w:type="paragraph" w:customStyle="1" w:styleId="Styl">
    <w:name w:val="Styl"/>
    <w:rsid w:val="00477D6A"/>
    <w:pPr>
      <w:widowControl w:val="0"/>
      <w:suppressAutoHyphens/>
      <w:autoSpaceDE w:val="0"/>
    </w:pPr>
    <w:rPr>
      <w:rFonts w:ascii="Arial" w:hAnsi="Arial" w:cs="Arial"/>
      <w:sz w:val="24"/>
      <w:szCs w:val="24"/>
      <w:lang w:eastAsia="zh-CN"/>
    </w:rPr>
  </w:style>
  <w:style w:type="paragraph" w:customStyle="1" w:styleId="Zawartotabeli">
    <w:name w:val="Zawartość tabeli"/>
    <w:basedOn w:val="Normalny"/>
    <w:rsid w:val="00477D6A"/>
    <w:pPr>
      <w:suppressLineNumbers/>
      <w:spacing w:after="200" w:line="276" w:lineRule="auto"/>
    </w:pPr>
    <w:rPr>
      <w:rFonts w:ascii="Calibri" w:hAnsi="Calibri" w:cs="Calibri"/>
      <w:sz w:val="22"/>
      <w:szCs w:val="22"/>
    </w:rPr>
  </w:style>
  <w:style w:type="paragraph" w:customStyle="1" w:styleId="Default">
    <w:name w:val="Default"/>
    <w:rsid w:val="00477D6A"/>
    <w:pPr>
      <w:suppressAutoHyphens/>
      <w:autoSpaceDE w:val="0"/>
    </w:pPr>
    <w:rPr>
      <w:rFonts w:ascii="Calibri" w:hAnsi="Calibri" w:cs="Calibri"/>
      <w:color w:val="000000"/>
      <w:sz w:val="24"/>
      <w:szCs w:val="24"/>
      <w:lang w:eastAsia="zh-CN"/>
    </w:rPr>
  </w:style>
  <w:style w:type="paragraph" w:customStyle="1" w:styleId="Nagwektabeli">
    <w:name w:val="Nagłówek tabeli"/>
    <w:basedOn w:val="Zawartotabeli"/>
    <w:rsid w:val="00477D6A"/>
    <w:pPr>
      <w:jc w:val="center"/>
    </w:pPr>
    <w:rPr>
      <w:b/>
      <w:bCs/>
    </w:rPr>
  </w:style>
  <w:style w:type="paragraph" w:customStyle="1" w:styleId="Zawartoramki">
    <w:name w:val="Zawartość ramki"/>
    <w:basedOn w:val="Normalny"/>
    <w:rsid w:val="00477D6A"/>
  </w:style>
  <w:style w:type="paragraph" w:customStyle="1" w:styleId="Cytaty">
    <w:name w:val="Cytaty"/>
    <w:basedOn w:val="Normalny"/>
    <w:rsid w:val="00477D6A"/>
    <w:pPr>
      <w:spacing w:after="283"/>
      <w:ind w:left="567" w:right="567"/>
    </w:pPr>
  </w:style>
  <w:style w:type="paragraph" w:styleId="Tytu">
    <w:name w:val="Title"/>
    <w:basedOn w:val="Nagwek10"/>
    <w:next w:val="Tekstpodstawowy"/>
    <w:link w:val="TytuZnak"/>
    <w:uiPriority w:val="10"/>
    <w:qFormat/>
    <w:rsid w:val="00477D6A"/>
    <w:pPr>
      <w:jc w:val="center"/>
    </w:pPr>
    <w:rPr>
      <w:b/>
      <w:bCs/>
      <w:sz w:val="56"/>
      <w:szCs w:val="56"/>
    </w:rPr>
  </w:style>
  <w:style w:type="character" w:customStyle="1" w:styleId="TytuZnak">
    <w:name w:val="Tytuł Znak"/>
    <w:basedOn w:val="Domylnaczcionkaakapitu"/>
    <w:link w:val="Tytu"/>
    <w:uiPriority w:val="10"/>
    <w:rsid w:val="003A0C90"/>
    <w:rPr>
      <w:rFonts w:ascii="Cambria" w:eastAsia="Times New Roman" w:hAnsi="Cambria" w:cs="Times New Roman"/>
      <w:b/>
      <w:bCs/>
      <w:kern w:val="28"/>
      <w:sz w:val="32"/>
      <w:szCs w:val="32"/>
      <w:lang w:eastAsia="zh-CN"/>
    </w:rPr>
  </w:style>
  <w:style w:type="paragraph" w:styleId="Podtytu">
    <w:name w:val="Subtitle"/>
    <w:basedOn w:val="Nagwek10"/>
    <w:next w:val="Tekstpodstawowy"/>
    <w:link w:val="PodtytuZnak"/>
    <w:uiPriority w:val="11"/>
    <w:qFormat/>
    <w:rsid w:val="00477D6A"/>
    <w:pPr>
      <w:spacing w:before="60"/>
      <w:jc w:val="center"/>
    </w:pPr>
    <w:rPr>
      <w:sz w:val="36"/>
      <w:szCs w:val="36"/>
    </w:rPr>
  </w:style>
  <w:style w:type="character" w:customStyle="1" w:styleId="PodtytuZnak">
    <w:name w:val="Podtytuł Znak"/>
    <w:basedOn w:val="Domylnaczcionkaakapitu"/>
    <w:link w:val="Podtytu"/>
    <w:uiPriority w:val="11"/>
    <w:rsid w:val="003A0C90"/>
    <w:rPr>
      <w:rFonts w:ascii="Cambria" w:eastAsia="Times New Roman" w:hAnsi="Cambria" w:cs="Times New Roman"/>
      <w:sz w:val="24"/>
      <w:szCs w:val="24"/>
      <w:lang w:eastAsia="zh-CN"/>
    </w:rPr>
  </w:style>
  <w:style w:type="character" w:customStyle="1" w:styleId="opis">
    <w:name w:val="opis"/>
    <w:basedOn w:val="Domylnaczcionkaakapitu"/>
    <w:rsid w:val="00122BC7"/>
  </w:style>
  <w:style w:type="table" w:styleId="Tabela-Siatka">
    <w:name w:val="Table Grid"/>
    <w:basedOn w:val="Standardowy"/>
    <w:uiPriority w:val="59"/>
    <w:rsid w:val="00B3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C24213"/>
    <w:rPr>
      <w:sz w:val="24"/>
      <w:szCs w:val="24"/>
      <w:lang w:eastAsia="zh-CN"/>
    </w:rPr>
  </w:style>
  <w:style w:type="table" w:customStyle="1" w:styleId="Kalendarz1">
    <w:name w:val="Kalendarz 1"/>
    <w:basedOn w:val="Standardowy"/>
    <w:uiPriority w:val="99"/>
    <w:qFormat/>
    <w:rsid w:val="001867E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Odwoaniedokomentarza">
    <w:name w:val="annotation reference"/>
    <w:basedOn w:val="Domylnaczcionkaakapitu"/>
    <w:uiPriority w:val="99"/>
    <w:semiHidden/>
    <w:unhideWhenUsed/>
    <w:rsid w:val="001017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741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
    <w:div w:id="5288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20</Pages>
  <Words>8595</Words>
  <Characters>51573</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XYZ</vt:lpstr>
    </vt:vector>
  </TitlesOfParts>
  <Company>Microsoft</Company>
  <LinksUpToDate>false</LinksUpToDate>
  <CharactersWithSpaces>60048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dc:title>
  <dc:creator>xyz</dc:creator>
  <cp:lastModifiedBy>Lenovo</cp:lastModifiedBy>
  <cp:revision>26</cp:revision>
  <cp:lastPrinted>2019-06-19T10:18:00Z</cp:lastPrinted>
  <dcterms:created xsi:type="dcterms:W3CDTF">2019-06-19T08:21:00Z</dcterms:created>
  <dcterms:modified xsi:type="dcterms:W3CDTF">2019-06-25T08:01:00Z</dcterms:modified>
</cp:coreProperties>
</file>